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6F4" w:rsidRPr="00C77EEC" w:rsidRDefault="00FA06F4" w:rsidP="00FA06F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r w:rsidRPr="00C77EEC">
        <w:rPr>
          <w:rFonts w:ascii="Times New Roman" w:eastAsia="Times New Roman" w:hAnsi="Times New Roman" w:cs="Times New Roman"/>
          <w:b/>
          <w:bCs/>
          <w:color w:val="000000"/>
          <w:sz w:val="28"/>
          <w:szCs w:val="28"/>
          <w:lang w:val="uk-UA" w:eastAsia="ru-RU"/>
        </w:rPr>
        <w:t>Державна служба статистики України</w:t>
      </w:r>
    </w:p>
    <w:p w:rsidR="00FA06F4" w:rsidRPr="00C77EEC" w:rsidRDefault="00FA06F4" w:rsidP="00FA06F4">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ru-RU"/>
        </w:rPr>
      </w:pPr>
    </w:p>
    <w:tbl>
      <w:tblPr>
        <w:tblpPr w:leftFromText="180" w:rightFromText="180" w:vertAnchor="page" w:horzAnchor="margin" w:tblpXSpec="right" w:tblpY="2286"/>
        <w:tblW w:w="4111" w:type="dxa"/>
        <w:tblLayout w:type="fixed"/>
        <w:tblLook w:val="01E0" w:firstRow="1" w:lastRow="1" w:firstColumn="1" w:lastColumn="1" w:noHBand="0" w:noVBand="0"/>
      </w:tblPr>
      <w:tblGrid>
        <w:gridCol w:w="4111"/>
      </w:tblGrid>
      <w:tr w:rsidR="00FA06F4" w:rsidRPr="00C77EEC" w:rsidTr="007C6016">
        <w:tc>
          <w:tcPr>
            <w:tcW w:w="4111" w:type="dxa"/>
            <w:shd w:val="clear" w:color="auto" w:fill="auto"/>
          </w:tcPr>
          <w:p w:rsidR="00FA06F4" w:rsidRPr="00C77EEC" w:rsidRDefault="00FA06F4" w:rsidP="00FA06F4">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p>
          <w:p w:rsidR="00FA06F4" w:rsidRPr="00C77EEC" w:rsidRDefault="00FA06F4" w:rsidP="00FA06F4">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СХВАЛЕНО</w:t>
            </w:r>
          </w:p>
          <w:p w:rsidR="00FA06F4" w:rsidRPr="00C77EEC"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Рішення Комісії з питань</w:t>
            </w:r>
          </w:p>
          <w:p w:rsidR="00FA06F4" w:rsidRPr="00C77EEC"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удосконалення методології</w:t>
            </w:r>
          </w:p>
          <w:p w:rsidR="00FA06F4" w:rsidRPr="00C77EEC"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та звітної документації</w:t>
            </w:r>
          </w:p>
          <w:p w:rsidR="00FA06F4" w:rsidRPr="00C77EEC" w:rsidRDefault="00EC33C4" w:rsidP="002958D9">
            <w:pPr>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(протокол від</w:t>
            </w:r>
            <w:r w:rsidR="00C932AA">
              <w:rPr>
                <w:rFonts w:ascii="Times New Roman" w:eastAsia="Times New Roman" w:hAnsi="Times New Roman" w:cs="Times New Roman"/>
                <w:sz w:val="28"/>
                <w:szCs w:val="28"/>
                <w:lang w:val="uk-UA" w:eastAsia="ru-RU"/>
              </w:rPr>
              <w:t xml:space="preserve"> </w:t>
            </w:r>
            <w:r w:rsidR="002958D9">
              <w:rPr>
                <w:rFonts w:ascii="Times New Roman" w:eastAsia="Times New Roman" w:hAnsi="Times New Roman" w:cs="Times New Roman"/>
                <w:sz w:val="28"/>
                <w:szCs w:val="28"/>
                <w:lang w:val="uk-UA" w:eastAsia="ru-RU"/>
              </w:rPr>
              <w:t>27.03</w:t>
            </w:r>
            <w:r w:rsidR="00FA06F4" w:rsidRPr="00C77EEC">
              <w:rPr>
                <w:rFonts w:ascii="Times New Roman" w:eastAsia="Times New Roman" w:hAnsi="Times New Roman" w:cs="Times New Roman"/>
                <w:sz w:val="28"/>
                <w:szCs w:val="28"/>
                <w:lang w:val="uk-UA" w:eastAsia="ru-RU"/>
              </w:rPr>
              <w:t>.201</w:t>
            </w:r>
            <w:r w:rsidR="002958D9">
              <w:rPr>
                <w:rFonts w:ascii="Times New Roman" w:eastAsia="Times New Roman" w:hAnsi="Times New Roman" w:cs="Times New Roman"/>
                <w:sz w:val="28"/>
                <w:szCs w:val="28"/>
                <w:lang w:val="uk-UA" w:eastAsia="ru-RU"/>
              </w:rPr>
              <w:t>7</w:t>
            </w:r>
            <w:r w:rsidR="00FA06F4" w:rsidRPr="00C77EEC">
              <w:rPr>
                <w:rFonts w:ascii="Times New Roman" w:eastAsia="Times New Roman" w:hAnsi="Times New Roman" w:cs="Times New Roman"/>
                <w:sz w:val="28"/>
                <w:szCs w:val="28"/>
                <w:lang w:val="uk-UA" w:eastAsia="ru-RU"/>
              </w:rPr>
              <w:t xml:space="preserve"> № </w:t>
            </w:r>
            <w:r w:rsidR="002958D9">
              <w:rPr>
                <w:rFonts w:ascii="Times New Roman" w:eastAsia="Times New Roman" w:hAnsi="Times New Roman" w:cs="Times New Roman"/>
                <w:sz w:val="28"/>
                <w:szCs w:val="28"/>
                <w:lang w:val="uk-UA" w:eastAsia="ru-RU"/>
              </w:rPr>
              <w:t>4</w:t>
            </w:r>
            <w:r w:rsidR="00FA06F4" w:rsidRPr="00C77EEC">
              <w:rPr>
                <w:rFonts w:ascii="Times New Roman" w:eastAsia="Times New Roman" w:hAnsi="Times New Roman" w:cs="Times New Roman"/>
                <w:sz w:val="28"/>
                <w:szCs w:val="28"/>
                <w:lang w:val="uk-UA" w:eastAsia="ru-RU"/>
              </w:rPr>
              <w:t>)</w:t>
            </w:r>
          </w:p>
        </w:tc>
      </w:tr>
    </w:tbl>
    <w:p w:rsidR="00FA06F4" w:rsidRPr="00C77EEC" w:rsidRDefault="00FA06F4" w:rsidP="00FA06F4">
      <w:pPr>
        <w:spacing w:after="0" w:line="240" w:lineRule="exact"/>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C77EEC">
        <w:rPr>
          <w:rFonts w:ascii="Times New Roman" w:eastAsia="Times New Roman" w:hAnsi="Times New Roman" w:cs="Times New Roman"/>
          <w:b/>
          <w:color w:val="333333"/>
          <w:sz w:val="28"/>
          <w:szCs w:val="28"/>
          <w:lang w:val="uk-UA" w:eastAsia="ru-RU"/>
        </w:rPr>
        <w:t xml:space="preserve"> </w:t>
      </w: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EC33C4" w:rsidP="00FA06F4">
      <w:pPr>
        <w:spacing w:after="0" w:line="360" w:lineRule="auto"/>
        <w:jc w:val="center"/>
        <w:rPr>
          <w:rFonts w:ascii="Times New Roman" w:eastAsia="Times New Roman" w:hAnsi="Times New Roman" w:cs="Times New Roman"/>
          <w:b/>
          <w:color w:val="333333"/>
          <w:sz w:val="28"/>
          <w:szCs w:val="28"/>
          <w:lang w:val="uk-UA" w:eastAsia="ru-RU"/>
        </w:rPr>
      </w:pPr>
      <w:r>
        <w:rPr>
          <w:rFonts w:ascii="Times New Roman" w:eastAsia="Times New Roman" w:hAnsi="Times New Roman" w:cs="Times New Roman"/>
          <w:b/>
          <w:color w:val="333333"/>
          <w:sz w:val="28"/>
          <w:szCs w:val="28"/>
          <w:lang w:val="uk-UA" w:eastAsia="ru-RU"/>
        </w:rPr>
        <w:t xml:space="preserve">СТАНДАРТНИЙ </w:t>
      </w:r>
      <w:r w:rsidR="00FA06F4" w:rsidRPr="00FA06F4">
        <w:rPr>
          <w:rFonts w:ascii="Times New Roman" w:eastAsia="Times New Roman" w:hAnsi="Times New Roman" w:cs="Times New Roman"/>
          <w:b/>
          <w:color w:val="333333"/>
          <w:sz w:val="28"/>
          <w:szCs w:val="28"/>
          <w:lang w:val="uk-UA" w:eastAsia="ru-RU"/>
        </w:rPr>
        <w:t>ЗВІТ З ЯКОСТІ</w:t>
      </w: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
          <w:color w:val="333333"/>
          <w:sz w:val="28"/>
          <w:szCs w:val="28"/>
          <w:lang w:val="uk-UA" w:eastAsia="ru-RU"/>
        </w:rPr>
        <w:t>ДЕРЖАВНОГО СТАТИСТИЧНОГО СПОСТЕРЕЖЕННЯ</w:t>
      </w:r>
    </w:p>
    <w:p w:rsidR="00FA06F4" w:rsidRPr="00FA06F4" w:rsidRDefault="008B7FC8" w:rsidP="008B7FC8">
      <w:pPr>
        <w:spacing w:after="0" w:line="360" w:lineRule="auto"/>
        <w:jc w:val="center"/>
        <w:rPr>
          <w:rFonts w:ascii="Times New Roman" w:eastAsia="Times New Roman" w:hAnsi="Times New Roman" w:cs="Times New Roman"/>
          <w:b/>
          <w:color w:val="333333"/>
          <w:sz w:val="28"/>
          <w:szCs w:val="28"/>
          <w:lang w:val="uk-UA" w:eastAsia="ru-RU"/>
        </w:rPr>
      </w:pPr>
      <w:r>
        <w:rPr>
          <w:rFonts w:ascii="Times New Roman" w:eastAsia="Times New Roman" w:hAnsi="Times New Roman" w:cs="Times New Roman"/>
          <w:b/>
          <w:color w:val="333333"/>
          <w:sz w:val="28"/>
          <w:szCs w:val="28"/>
          <w:lang w:val="uk-UA" w:eastAsia="ru-RU"/>
        </w:rPr>
        <w:t>"</w:t>
      </w:r>
      <w:r w:rsidR="00FA06F4" w:rsidRPr="00FA06F4">
        <w:rPr>
          <w:rFonts w:ascii="Times New Roman" w:eastAsia="Times New Roman" w:hAnsi="Times New Roman" w:cs="Times New Roman"/>
          <w:b/>
          <w:color w:val="333333"/>
          <w:sz w:val="28"/>
          <w:szCs w:val="28"/>
          <w:lang w:val="uk-UA" w:eastAsia="ru-RU"/>
        </w:rPr>
        <w:t>ЗМІНИ ТАРИФІВ НА ТРАНСПОРТ</w:t>
      </w:r>
      <w:r w:rsidR="00C932AA">
        <w:rPr>
          <w:rFonts w:ascii="Times New Roman" w:eastAsia="Times New Roman" w:hAnsi="Times New Roman" w:cs="Times New Roman"/>
          <w:b/>
          <w:color w:val="333333"/>
          <w:sz w:val="28"/>
          <w:szCs w:val="28"/>
          <w:lang w:val="uk-UA" w:eastAsia="ru-RU"/>
        </w:rPr>
        <w:t>УВАННЯ ВАНТАЖІВ ТРУБОПРОВОДАМИ</w:t>
      </w:r>
      <w:r>
        <w:rPr>
          <w:rFonts w:ascii="Times New Roman" w:eastAsia="Times New Roman" w:hAnsi="Times New Roman" w:cs="Times New Roman"/>
          <w:b/>
          <w:color w:val="333333"/>
          <w:sz w:val="28"/>
          <w:szCs w:val="28"/>
          <w:lang w:val="uk-UA" w:eastAsia="ru-RU"/>
        </w:rPr>
        <w:t>"</w:t>
      </w:r>
      <w:r w:rsidR="00FA06F4" w:rsidRPr="00FA06F4">
        <w:rPr>
          <w:rFonts w:ascii="Times New Roman" w:eastAsia="Times New Roman" w:hAnsi="Times New Roman" w:cs="Times New Roman"/>
          <w:b/>
          <w:color w:val="333333"/>
          <w:sz w:val="28"/>
          <w:szCs w:val="28"/>
          <w:lang w:val="uk-UA" w:eastAsia="ru-RU"/>
        </w:rPr>
        <w:t xml:space="preserve"> </w:t>
      </w:r>
    </w:p>
    <w:p w:rsidR="00FA06F4" w:rsidRPr="00FA06F4" w:rsidRDefault="00EC33C4" w:rsidP="00FA06F4">
      <w:pPr>
        <w:spacing w:after="0" w:line="360" w:lineRule="auto"/>
        <w:jc w:val="center"/>
        <w:rPr>
          <w:rFonts w:ascii="Times New Roman" w:eastAsia="Times New Roman" w:hAnsi="Times New Roman" w:cs="Times New Roman"/>
          <w:bCs/>
          <w:color w:val="333333"/>
          <w:sz w:val="28"/>
          <w:szCs w:val="28"/>
          <w:lang w:val="uk-UA" w:eastAsia="ru-RU"/>
        </w:rPr>
      </w:pPr>
      <w:r>
        <w:rPr>
          <w:rFonts w:ascii="Times New Roman" w:eastAsia="Times New Roman" w:hAnsi="Times New Roman" w:cs="Times New Roman"/>
          <w:bCs/>
          <w:color w:val="333333"/>
          <w:sz w:val="28"/>
          <w:szCs w:val="28"/>
          <w:lang w:val="uk-UA" w:eastAsia="ru-RU"/>
        </w:rPr>
        <w:t>1-</w:t>
      </w:r>
      <w:r w:rsidR="00C932AA">
        <w:rPr>
          <w:rFonts w:ascii="Times New Roman" w:eastAsia="Times New Roman" w:hAnsi="Times New Roman" w:cs="Times New Roman"/>
          <w:bCs/>
          <w:color w:val="333333"/>
          <w:sz w:val="28"/>
          <w:szCs w:val="28"/>
          <w:lang w:val="uk-UA" w:eastAsia="ru-RU"/>
        </w:rPr>
        <w:t>2.06.02.05</w:t>
      </w: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tbl>
      <w:tblPr>
        <w:tblW w:w="0" w:type="auto"/>
        <w:jc w:val="right"/>
        <w:tblLook w:val="0000" w:firstRow="0" w:lastRow="0" w:firstColumn="0" w:lastColumn="0" w:noHBand="0" w:noVBand="0"/>
      </w:tblPr>
      <w:tblGrid>
        <w:gridCol w:w="2467"/>
        <w:gridCol w:w="3577"/>
      </w:tblGrid>
      <w:tr w:rsidR="00FA06F4" w:rsidRPr="00D712D0" w:rsidTr="007C6016">
        <w:trPr>
          <w:trHeight w:val="295"/>
          <w:jc w:val="right"/>
        </w:trPr>
        <w:tc>
          <w:tcPr>
            <w:tcW w:w="0" w:type="auto"/>
            <w:vAlign w:val="bottom"/>
          </w:tcPr>
          <w:p w:rsidR="00FA06F4" w:rsidRPr="00FA06F4"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електронна пошта:</w:t>
            </w:r>
          </w:p>
        </w:tc>
        <w:tc>
          <w:tcPr>
            <w:tcW w:w="0" w:type="auto"/>
            <w:shd w:val="clear" w:color="auto" w:fill="auto"/>
            <w:vAlign w:val="bottom"/>
          </w:tcPr>
          <w:p w:rsidR="00FA06F4" w:rsidRPr="00C77EEC" w:rsidRDefault="00FA06F4" w:rsidP="00FA06F4">
            <w:pPr>
              <w:autoSpaceDE w:val="0"/>
              <w:autoSpaceDN w:val="0"/>
              <w:adjustRightInd w:val="0"/>
              <w:spacing w:after="0" w:line="240" w:lineRule="auto"/>
              <w:ind w:left="34" w:hanging="34"/>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en-US" w:eastAsia="ru-RU"/>
              </w:rPr>
              <w:t>A</w:t>
            </w:r>
            <w:r w:rsidRPr="00C77EEC">
              <w:rPr>
                <w:rFonts w:ascii="Times New Roman" w:eastAsia="Times New Roman" w:hAnsi="Times New Roman" w:cs="Times New Roman"/>
                <w:color w:val="000000"/>
                <w:sz w:val="28"/>
                <w:szCs w:val="28"/>
                <w:lang w:val="uk-UA" w:eastAsia="ru-RU"/>
              </w:rPr>
              <w:t>.</w:t>
            </w:r>
            <w:r w:rsidRPr="00C77EEC">
              <w:rPr>
                <w:rFonts w:ascii="Times New Roman" w:eastAsia="Times New Roman" w:hAnsi="Times New Roman" w:cs="Times New Roman"/>
                <w:color w:val="000000"/>
                <w:sz w:val="28"/>
                <w:szCs w:val="28"/>
                <w:lang w:val="en-US" w:eastAsia="ru-RU"/>
              </w:rPr>
              <w:t>Levchenko</w:t>
            </w:r>
            <w:hyperlink r:id="rId8" w:history="1">
              <w:r w:rsidRPr="00C77EEC">
                <w:rPr>
                  <w:rFonts w:ascii="Times New Roman" w:eastAsia="Times New Roman" w:hAnsi="Times New Roman" w:cs="Times New Roman"/>
                  <w:color w:val="000000"/>
                  <w:sz w:val="28"/>
                  <w:szCs w:val="28"/>
                  <w:lang w:val="uk-UA" w:eastAsia="ru-RU"/>
                </w:rPr>
                <w:t>@ukrstat.gov.ua</w:t>
              </w:r>
            </w:hyperlink>
          </w:p>
        </w:tc>
      </w:tr>
      <w:tr w:rsidR="00FA06F4" w:rsidRPr="00FA06F4" w:rsidTr="007C6016">
        <w:trPr>
          <w:trHeight w:val="295"/>
          <w:jc w:val="right"/>
        </w:trPr>
        <w:tc>
          <w:tcPr>
            <w:tcW w:w="0" w:type="auto"/>
            <w:vAlign w:val="bottom"/>
          </w:tcPr>
          <w:p w:rsidR="00FA06F4" w:rsidRPr="00FA06F4"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телефон:</w:t>
            </w:r>
          </w:p>
        </w:tc>
        <w:tc>
          <w:tcPr>
            <w:tcW w:w="0" w:type="auto"/>
            <w:vAlign w:val="bottom"/>
          </w:tcPr>
          <w:p w:rsidR="00FA06F4" w:rsidRPr="00C77EEC" w:rsidRDefault="00FA06F4" w:rsidP="00FA06F4">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sidRPr="00C77EEC">
              <w:rPr>
                <w:rFonts w:ascii="Times New Roman" w:eastAsia="Times New Roman" w:hAnsi="Times New Roman" w:cs="Times New Roman"/>
                <w:sz w:val="28"/>
                <w:szCs w:val="28"/>
                <w:lang w:val="uk-UA" w:eastAsia="ru-RU"/>
              </w:rPr>
              <w:t xml:space="preserve">(044) </w:t>
            </w:r>
            <w:r w:rsidRPr="00C77EEC">
              <w:rPr>
                <w:rFonts w:ascii="Times New Roman" w:eastAsia="Times New Roman" w:hAnsi="Times New Roman" w:cs="Times New Roman"/>
                <w:sz w:val="28"/>
                <w:szCs w:val="28"/>
                <w:lang w:eastAsia="ru-RU"/>
              </w:rPr>
              <w:t>234-99-59</w:t>
            </w:r>
          </w:p>
        </w:tc>
      </w:tr>
      <w:tr w:rsidR="00FA06F4" w:rsidRPr="00FA06F4" w:rsidTr="007C6016">
        <w:trPr>
          <w:trHeight w:val="295"/>
          <w:jc w:val="right"/>
        </w:trPr>
        <w:tc>
          <w:tcPr>
            <w:tcW w:w="0" w:type="auto"/>
            <w:vAlign w:val="bottom"/>
          </w:tcPr>
          <w:p w:rsidR="00FA06F4" w:rsidRPr="00FA06F4"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керівник ДСС:</w:t>
            </w:r>
          </w:p>
        </w:tc>
        <w:tc>
          <w:tcPr>
            <w:tcW w:w="0" w:type="auto"/>
            <w:vAlign w:val="bottom"/>
          </w:tcPr>
          <w:p w:rsidR="00FA06F4" w:rsidRPr="00C77EEC" w:rsidRDefault="00FA06F4" w:rsidP="00FA06F4">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sidRPr="00C77EEC">
              <w:rPr>
                <w:rFonts w:ascii="Times New Roman" w:eastAsia="Times New Roman" w:hAnsi="Times New Roman" w:cs="Times New Roman"/>
                <w:sz w:val="28"/>
                <w:szCs w:val="28"/>
                <w:lang w:val="uk-UA" w:eastAsia="ru-RU"/>
              </w:rPr>
              <w:t>Левченко А. М.</w:t>
            </w:r>
          </w:p>
        </w:tc>
      </w:tr>
    </w:tbl>
    <w:p w:rsidR="00FA06F4" w:rsidRPr="00FA06F4" w:rsidRDefault="00FA06F4" w:rsidP="00FA06F4">
      <w:pPr>
        <w:tabs>
          <w:tab w:val="left" w:pos="1560"/>
          <w:tab w:val="left" w:pos="5245"/>
        </w:tabs>
        <w:autoSpaceDE w:val="0"/>
        <w:autoSpaceDN w:val="0"/>
        <w:adjustRightInd w:val="0"/>
        <w:spacing w:after="0" w:line="240" w:lineRule="auto"/>
        <w:jc w:val="center"/>
        <w:rPr>
          <w:rFonts w:ascii="Times New Roman" w:eastAsia="Times New Roman" w:hAnsi="Times New Roman" w:cs="Times New Roman"/>
          <w:color w:val="000000"/>
          <w:sz w:val="20"/>
          <w:szCs w:val="20"/>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Cs/>
          <w:color w:val="000000"/>
          <w:sz w:val="28"/>
          <w:szCs w:val="28"/>
          <w:lang w:val="uk-UA" w:eastAsia="ru-RU"/>
        </w:rPr>
      </w:pPr>
    </w:p>
    <w:p w:rsidR="00FA06F4" w:rsidRPr="00FA06F4" w:rsidRDefault="00FA06F4" w:rsidP="00C932AA">
      <w:pPr>
        <w:spacing w:after="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Cs/>
          <w:sz w:val="28"/>
          <w:szCs w:val="28"/>
          <w:lang w:val="uk-UA" w:eastAsia="ru-RU"/>
        </w:rPr>
        <w:t>Київ – 201</w:t>
      </w:r>
      <w:r w:rsidR="00C932AA">
        <w:rPr>
          <w:rFonts w:ascii="Times New Roman" w:eastAsia="Times New Roman" w:hAnsi="Times New Roman" w:cs="Times New Roman"/>
          <w:bCs/>
          <w:sz w:val="28"/>
          <w:szCs w:val="28"/>
          <w:lang w:val="uk-UA" w:eastAsia="ru-RU"/>
        </w:rPr>
        <w:t>7</w:t>
      </w: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
          <w:color w:val="333333"/>
          <w:sz w:val="28"/>
          <w:szCs w:val="28"/>
          <w:lang w:val="uk-UA" w:eastAsia="ru-RU"/>
        </w:rPr>
        <w:lastRenderedPageBreak/>
        <w:t>ЗМІСТ</w:t>
      </w:r>
    </w:p>
    <w:p w:rsidR="00FA06F4" w:rsidRPr="00FA06F4" w:rsidRDefault="00FA06F4" w:rsidP="00FA06F4">
      <w:pPr>
        <w:spacing w:after="0" w:line="360" w:lineRule="auto"/>
        <w:jc w:val="center"/>
        <w:rPr>
          <w:rFonts w:ascii="Times New Roman" w:eastAsia="Times New Roman" w:hAnsi="Times New Roman" w:cs="Times New Roman"/>
          <w:color w:val="333333"/>
          <w:sz w:val="28"/>
          <w:szCs w:val="28"/>
          <w:lang w:val="uk-UA" w:eastAsia="ru-RU"/>
        </w:rPr>
      </w:pPr>
    </w:p>
    <w:tbl>
      <w:tblPr>
        <w:tblW w:w="9699" w:type="dxa"/>
        <w:tblInd w:w="247" w:type="dxa"/>
        <w:tblLook w:val="04A0" w:firstRow="1" w:lastRow="0" w:firstColumn="1" w:lastColumn="0" w:noHBand="0" w:noVBand="1"/>
      </w:tblPr>
      <w:tblGrid>
        <w:gridCol w:w="636"/>
        <w:gridCol w:w="175"/>
        <w:gridCol w:w="7871"/>
        <w:gridCol w:w="1011"/>
        <w:gridCol w:w="6"/>
      </w:tblGrid>
      <w:tr w:rsidR="00FA06F4" w:rsidRPr="00FA06F4" w:rsidTr="007C6016">
        <w:tc>
          <w:tcPr>
            <w:tcW w:w="811" w:type="dxa"/>
            <w:gridSpan w:val="2"/>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FA06F4">
            <w:pPr>
              <w:spacing w:after="0" w:line="240" w:lineRule="auto"/>
              <w:jc w:val="center"/>
              <w:rPr>
                <w:rFonts w:ascii="Times New Roman" w:eastAsia="Times New Roman" w:hAnsi="Times New Roman" w:cs="Times New Roman"/>
                <w:color w:val="333333"/>
                <w:sz w:val="28"/>
                <w:szCs w:val="28"/>
                <w:lang w:val="uk-UA" w:eastAsia="ru-RU"/>
              </w:rPr>
            </w:pPr>
            <w:proofErr w:type="spellStart"/>
            <w:r w:rsidRPr="00FA06F4">
              <w:rPr>
                <w:rFonts w:ascii="Times New Roman" w:eastAsia="Times New Roman" w:hAnsi="Times New Roman" w:cs="Times New Roman"/>
                <w:color w:val="333333"/>
                <w:sz w:val="28"/>
                <w:szCs w:val="28"/>
                <w:lang w:val="uk-UA" w:eastAsia="ru-RU"/>
              </w:rPr>
              <w:t>Стор</w:t>
            </w:r>
            <w:proofErr w:type="spellEnd"/>
            <w:r w:rsidRPr="00FA06F4">
              <w:rPr>
                <w:rFonts w:ascii="Times New Roman" w:eastAsia="Times New Roman" w:hAnsi="Times New Roman" w:cs="Times New Roman"/>
                <w:color w:val="333333"/>
                <w:sz w:val="28"/>
                <w:szCs w:val="28"/>
                <w:lang w:val="uk-UA" w:eastAsia="ru-RU"/>
              </w:rPr>
              <w:t>.</w:t>
            </w:r>
          </w:p>
        </w:tc>
      </w:tr>
      <w:tr w:rsidR="00FA06F4" w:rsidRPr="00FA06F4" w:rsidTr="007C6016">
        <w:trPr>
          <w:gridAfter w:val="1"/>
          <w:wAfter w:w="6" w:type="dxa"/>
        </w:trPr>
        <w:tc>
          <w:tcPr>
            <w:tcW w:w="636" w:type="dxa"/>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1.</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Вступ……………………………………………………………….</w:t>
            </w:r>
          </w:p>
        </w:tc>
        <w:tc>
          <w:tcPr>
            <w:tcW w:w="1011" w:type="dxa"/>
            <w:shd w:val="clear" w:color="auto" w:fill="auto"/>
          </w:tcPr>
          <w:p w:rsidR="00FA06F4" w:rsidRPr="00FA06F4" w:rsidRDefault="00FA06F4" w:rsidP="00FA06F4">
            <w:pPr>
              <w:spacing w:after="0" w:line="240" w:lineRule="auto"/>
              <w:jc w:val="center"/>
              <w:rPr>
                <w:rFonts w:ascii="Times New Roman" w:eastAsia="Times New Roman" w:hAnsi="Times New Roman" w:cs="Times New Roman"/>
                <w:color w:val="333333"/>
                <w:sz w:val="28"/>
                <w:szCs w:val="28"/>
                <w:lang w:val="en-US" w:eastAsia="ru-RU"/>
              </w:rPr>
            </w:pPr>
            <w:r w:rsidRPr="00FA06F4">
              <w:rPr>
                <w:rFonts w:ascii="Times New Roman" w:eastAsia="Times New Roman" w:hAnsi="Times New Roman" w:cs="Times New Roman"/>
                <w:color w:val="333333"/>
                <w:sz w:val="28"/>
                <w:szCs w:val="28"/>
                <w:lang w:val="en-US" w:eastAsia="ru-RU"/>
              </w:rPr>
              <w:t>3</w:t>
            </w:r>
          </w:p>
        </w:tc>
      </w:tr>
      <w:tr w:rsidR="00FA06F4" w:rsidRPr="00FA06F4" w:rsidTr="007C6016">
        <w:trPr>
          <w:gridAfter w:val="1"/>
          <w:wAfter w:w="6" w:type="dxa"/>
        </w:trPr>
        <w:tc>
          <w:tcPr>
            <w:tcW w:w="636" w:type="dxa"/>
          </w:tcPr>
          <w:p w:rsidR="00FA06F4" w:rsidRPr="00FA06F4" w:rsidRDefault="00FA06F4" w:rsidP="00FA06F4">
            <w:pPr>
              <w:spacing w:after="0" w:line="240" w:lineRule="auto"/>
              <w:rPr>
                <w:rFonts w:ascii="Times New Roman" w:eastAsia="Times New Roman" w:hAnsi="Times New Roman" w:cs="Times New Roman"/>
                <w:color w:val="333333"/>
                <w:sz w:val="28"/>
                <w:szCs w:val="28"/>
                <w:lang w:val="en-US" w:eastAsia="ru-RU"/>
              </w:rPr>
            </w:pPr>
            <w:r w:rsidRPr="00FA06F4">
              <w:rPr>
                <w:rFonts w:ascii="Times New Roman" w:eastAsia="Times New Roman" w:hAnsi="Times New Roman" w:cs="Times New Roman"/>
                <w:color w:val="333333"/>
                <w:sz w:val="28"/>
                <w:szCs w:val="28"/>
                <w:lang w:val="en-US" w:eastAsia="ru-RU"/>
              </w:rPr>
              <w:t>2.</w:t>
            </w:r>
          </w:p>
        </w:tc>
        <w:tc>
          <w:tcPr>
            <w:tcW w:w="8046" w:type="dxa"/>
            <w:gridSpan w:val="2"/>
            <w:shd w:val="clear" w:color="auto" w:fill="auto"/>
          </w:tcPr>
          <w:p w:rsidR="00FA06F4" w:rsidRPr="00FA06F4" w:rsidRDefault="00FA06F4" w:rsidP="00FA06F4">
            <w:pPr>
              <w:autoSpaceDE w:val="0"/>
              <w:autoSpaceDN w:val="0"/>
              <w:adjustRightInd w:val="0"/>
              <w:spacing w:after="0" w:line="240" w:lineRule="auto"/>
              <w:rPr>
                <w:rFonts w:ascii="Times New Roman" w:eastAsia="Times New Roman" w:hAnsi="Times New Roman" w:cs="Times New Roman"/>
                <w:color w:val="333333"/>
                <w:sz w:val="20"/>
                <w:szCs w:val="28"/>
                <w:lang w:eastAsia="ru-RU"/>
              </w:rPr>
            </w:pPr>
            <w:r w:rsidRPr="00FA06F4">
              <w:rPr>
                <w:rFonts w:ascii="TimesNewRomanPSMT" w:eastAsia="Times New Roman" w:hAnsi="TimesNewRomanPSMT" w:cs="TimesNewRomanPSMT"/>
                <w:bCs/>
                <w:sz w:val="28"/>
                <w:szCs w:val="28"/>
                <w:lang w:val="uk-UA" w:eastAsia="uk-UA"/>
              </w:rPr>
              <w:t>Компоненти якості державного статистичного спостереження</w:t>
            </w:r>
          </w:p>
        </w:tc>
        <w:tc>
          <w:tcPr>
            <w:tcW w:w="1011" w:type="dxa"/>
            <w:shd w:val="clear" w:color="auto" w:fill="auto"/>
          </w:tcPr>
          <w:p w:rsidR="00FA06F4" w:rsidRPr="00D712D0" w:rsidRDefault="00D712D0" w:rsidP="00FA06F4">
            <w:pPr>
              <w:spacing w:after="0" w:line="24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2.1.</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Відповідність………………………………………………………</w:t>
            </w:r>
          </w:p>
        </w:tc>
        <w:tc>
          <w:tcPr>
            <w:tcW w:w="1011" w:type="dxa"/>
            <w:shd w:val="clear" w:color="auto" w:fill="auto"/>
          </w:tcPr>
          <w:p w:rsidR="00FA06F4" w:rsidRPr="00D712D0" w:rsidRDefault="00D712D0" w:rsidP="00FA06F4">
            <w:pPr>
              <w:spacing w:after="0" w:line="24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2.2.</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Точність…………………………………………………………….</w:t>
            </w:r>
          </w:p>
        </w:tc>
        <w:tc>
          <w:tcPr>
            <w:tcW w:w="1011" w:type="dxa"/>
            <w:shd w:val="clear" w:color="auto" w:fill="auto"/>
          </w:tcPr>
          <w:p w:rsidR="00FA06F4" w:rsidRPr="00D712D0" w:rsidRDefault="00D712D0" w:rsidP="00FA06F4">
            <w:pPr>
              <w:spacing w:after="0" w:line="24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2.3.</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Своєчасність та пунктуальність………………………………….</w:t>
            </w:r>
          </w:p>
        </w:tc>
        <w:tc>
          <w:tcPr>
            <w:tcW w:w="1011" w:type="dxa"/>
            <w:shd w:val="clear" w:color="auto" w:fill="auto"/>
          </w:tcPr>
          <w:p w:rsidR="00FA06F4" w:rsidRPr="00D712D0" w:rsidRDefault="00D712D0" w:rsidP="00FA06F4">
            <w:pPr>
              <w:spacing w:after="0" w:line="24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5</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2.4.</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Доступність та зрозумілість………………………………………</w:t>
            </w:r>
          </w:p>
        </w:tc>
        <w:tc>
          <w:tcPr>
            <w:tcW w:w="1011" w:type="dxa"/>
            <w:shd w:val="clear" w:color="auto" w:fill="auto"/>
          </w:tcPr>
          <w:p w:rsidR="00FA06F4" w:rsidRPr="00D712D0" w:rsidRDefault="00D712D0" w:rsidP="00FA06F4">
            <w:pPr>
              <w:spacing w:after="0" w:line="24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6</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2.5.</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Послідовність та зіставність……………………………………...</w:t>
            </w:r>
          </w:p>
        </w:tc>
        <w:tc>
          <w:tcPr>
            <w:tcW w:w="1011" w:type="dxa"/>
            <w:shd w:val="clear" w:color="auto" w:fill="auto"/>
          </w:tcPr>
          <w:p w:rsidR="00FA06F4" w:rsidRPr="00FA06F4" w:rsidRDefault="00D712D0" w:rsidP="00FA06F4">
            <w:pPr>
              <w:spacing w:after="0" w:line="24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7</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2.6.</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Оцінка потреб та очікувань користувачів………………….……</w:t>
            </w:r>
          </w:p>
        </w:tc>
        <w:tc>
          <w:tcPr>
            <w:tcW w:w="1011" w:type="dxa"/>
            <w:shd w:val="clear" w:color="auto" w:fill="auto"/>
          </w:tcPr>
          <w:p w:rsidR="00FA06F4" w:rsidRPr="00FA06F4" w:rsidRDefault="00D712D0" w:rsidP="00FA06F4">
            <w:pPr>
              <w:spacing w:after="0" w:line="24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7</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2.7.</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Ефективність, витрати та навантаження на респондентів……...</w:t>
            </w:r>
          </w:p>
        </w:tc>
        <w:tc>
          <w:tcPr>
            <w:tcW w:w="1011" w:type="dxa"/>
            <w:shd w:val="clear" w:color="auto" w:fill="auto"/>
          </w:tcPr>
          <w:p w:rsidR="00FA06F4" w:rsidRPr="00FA06F4" w:rsidRDefault="00D712D0" w:rsidP="00FA06F4">
            <w:pPr>
              <w:spacing w:after="0" w:line="24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8</w:t>
            </w:r>
          </w:p>
        </w:tc>
      </w:tr>
      <w:tr w:rsidR="00FA06F4" w:rsidRPr="00FA06F4" w:rsidTr="007C6016">
        <w:trPr>
          <w:gridAfter w:val="1"/>
          <w:wAfter w:w="6" w:type="dxa"/>
        </w:trPr>
        <w:tc>
          <w:tcPr>
            <w:tcW w:w="636" w:type="dxa"/>
          </w:tcPr>
          <w:p w:rsidR="00FA06F4" w:rsidRPr="00FA06F4" w:rsidRDefault="00FA06F4" w:rsidP="00FA06F4">
            <w:pPr>
              <w:spacing w:after="0" w:line="24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2.8.</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Конфіденційність, прозорість та захист…………………………</w:t>
            </w:r>
          </w:p>
        </w:tc>
        <w:tc>
          <w:tcPr>
            <w:tcW w:w="1011" w:type="dxa"/>
            <w:shd w:val="clear" w:color="auto" w:fill="auto"/>
          </w:tcPr>
          <w:p w:rsidR="00FA06F4" w:rsidRPr="00FA06F4" w:rsidRDefault="00D712D0" w:rsidP="00FA06F4">
            <w:pPr>
              <w:spacing w:after="0" w:line="24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9</w:t>
            </w:r>
          </w:p>
        </w:tc>
      </w:tr>
      <w:tr w:rsidR="00FA06F4" w:rsidRPr="00FA06F4" w:rsidTr="007C6016">
        <w:trPr>
          <w:gridAfter w:val="1"/>
          <w:wAfter w:w="6" w:type="dxa"/>
        </w:trPr>
        <w:tc>
          <w:tcPr>
            <w:tcW w:w="636" w:type="dxa"/>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3.</w:t>
            </w:r>
          </w:p>
        </w:tc>
        <w:tc>
          <w:tcPr>
            <w:tcW w:w="8046" w:type="dxa"/>
            <w:gridSpan w:val="2"/>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Заключна частина………………………………………………….</w:t>
            </w:r>
          </w:p>
        </w:tc>
        <w:tc>
          <w:tcPr>
            <w:tcW w:w="1011" w:type="dxa"/>
            <w:shd w:val="clear" w:color="auto" w:fill="auto"/>
          </w:tcPr>
          <w:p w:rsidR="00FA06F4" w:rsidRPr="00FA06F4" w:rsidRDefault="00D712D0" w:rsidP="00FA06F4">
            <w:pPr>
              <w:spacing w:after="0" w:line="24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9</w:t>
            </w:r>
          </w:p>
        </w:tc>
      </w:tr>
      <w:tr w:rsidR="00FA06F4" w:rsidRPr="00FA06F4" w:rsidTr="007C6016">
        <w:tc>
          <w:tcPr>
            <w:tcW w:w="811" w:type="dxa"/>
            <w:gridSpan w:val="2"/>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FA06F4">
            <w:pPr>
              <w:spacing w:after="0" w:line="240" w:lineRule="auto"/>
              <w:jc w:val="center"/>
              <w:rPr>
                <w:rFonts w:ascii="Times New Roman" w:eastAsia="Times New Roman" w:hAnsi="Times New Roman" w:cs="Times New Roman"/>
                <w:color w:val="333333"/>
                <w:sz w:val="28"/>
                <w:szCs w:val="28"/>
                <w:lang w:val="uk-UA" w:eastAsia="ru-RU"/>
              </w:rPr>
            </w:pPr>
          </w:p>
        </w:tc>
      </w:tr>
      <w:tr w:rsidR="00FA06F4" w:rsidRPr="00FA06F4" w:rsidTr="007C6016">
        <w:tc>
          <w:tcPr>
            <w:tcW w:w="811" w:type="dxa"/>
            <w:gridSpan w:val="2"/>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FA06F4">
            <w:pPr>
              <w:spacing w:after="0" w:line="240" w:lineRule="auto"/>
              <w:jc w:val="center"/>
              <w:rPr>
                <w:rFonts w:ascii="Times New Roman" w:eastAsia="Times New Roman" w:hAnsi="Times New Roman" w:cs="Times New Roman"/>
                <w:color w:val="333333"/>
                <w:sz w:val="28"/>
                <w:szCs w:val="28"/>
                <w:lang w:val="uk-UA" w:eastAsia="ru-RU"/>
              </w:rPr>
            </w:pPr>
          </w:p>
        </w:tc>
      </w:tr>
      <w:tr w:rsidR="00FA06F4" w:rsidRPr="00FA06F4" w:rsidTr="007C6016">
        <w:tc>
          <w:tcPr>
            <w:tcW w:w="811" w:type="dxa"/>
            <w:gridSpan w:val="2"/>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FA06F4">
            <w:pPr>
              <w:spacing w:after="0" w:line="24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FA06F4">
            <w:pPr>
              <w:spacing w:after="0" w:line="240" w:lineRule="auto"/>
              <w:jc w:val="center"/>
              <w:rPr>
                <w:rFonts w:ascii="Times New Roman" w:eastAsia="Times New Roman" w:hAnsi="Times New Roman" w:cs="Times New Roman"/>
                <w:color w:val="333333"/>
                <w:sz w:val="28"/>
                <w:szCs w:val="28"/>
                <w:lang w:val="uk-UA" w:eastAsia="ru-RU"/>
              </w:rPr>
            </w:pPr>
          </w:p>
        </w:tc>
      </w:tr>
    </w:tbl>
    <w:p w:rsidR="00715961" w:rsidRDefault="00715961">
      <w:pPr>
        <w:rPr>
          <w:lang w:val="uk-UA"/>
        </w:rPr>
      </w:pPr>
      <w:bookmarkStart w:id="0" w:name="_GoBack"/>
      <w:bookmarkEnd w:id="0"/>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715961" w:rsidRDefault="00715961">
      <w:pPr>
        <w:rPr>
          <w:lang w:val="uk-UA"/>
        </w:rPr>
        <w:sectPr w:rsidR="00715961" w:rsidSect="00F70106">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docGrid w:linePitch="360"/>
        </w:sectPr>
      </w:pPr>
    </w:p>
    <w:p w:rsidR="00FA06F4" w:rsidRPr="006C3A18" w:rsidRDefault="00FA06F4" w:rsidP="006C3A18">
      <w:pPr>
        <w:pStyle w:val="ac"/>
        <w:numPr>
          <w:ilvl w:val="0"/>
          <w:numId w:val="4"/>
        </w:numPr>
        <w:spacing w:after="0" w:line="240" w:lineRule="auto"/>
        <w:jc w:val="center"/>
        <w:rPr>
          <w:rFonts w:ascii="Times New Roman" w:eastAsia="Times New Roman" w:hAnsi="Times New Roman" w:cs="Times New Roman"/>
          <w:b/>
          <w:color w:val="333333"/>
          <w:sz w:val="28"/>
          <w:szCs w:val="28"/>
          <w:lang w:val="uk-UA" w:eastAsia="ru-RU"/>
        </w:rPr>
      </w:pPr>
      <w:r w:rsidRPr="006C3A18">
        <w:rPr>
          <w:rFonts w:ascii="Times New Roman" w:eastAsia="Times New Roman" w:hAnsi="Times New Roman" w:cs="Times New Roman"/>
          <w:b/>
          <w:color w:val="333333"/>
          <w:sz w:val="28"/>
          <w:szCs w:val="28"/>
          <w:lang w:val="uk-UA" w:eastAsia="ru-RU"/>
        </w:rPr>
        <w:lastRenderedPageBreak/>
        <w:t>Вступ</w:t>
      </w:r>
    </w:p>
    <w:p w:rsidR="006C3A18" w:rsidRDefault="006C3A18" w:rsidP="006C3A18">
      <w:pPr>
        <w:pStyle w:val="ac"/>
        <w:spacing w:after="0" w:line="240" w:lineRule="auto"/>
        <w:rPr>
          <w:rFonts w:ascii="Times New Roman" w:eastAsia="Times New Roman" w:hAnsi="Times New Roman" w:cs="Times New Roman"/>
          <w:b/>
          <w:color w:val="333333"/>
          <w:sz w:val="20"/>
          <w:szCs w:val="20"/>
          <w:lang w:val="uk-UA" w:eastAsia="ru-RU"/>
        </w:rPr>
      </w:pPr>
    </w:p>
    <w:p w:rsidR="00EF7885" w:rsidRPr="006C3A18" w:rsidRDefault="00EF7885" w:rsidP="006C3A18">
      <w:pPr>
        <w:pStyle w:val="ac"/>
        <w:spacing w:after="0" w:line="240" w:lineRule="auto"/>
        <w:rPr>
          <w:rFonts w:ascii="Times New Roman" w:eastAsia="Times New Roman" w:hAnsi="Times New Roman" w:cs="Times New Roman"/>
          <w:b/>
          <w:color w:val="333333"/>
          <w:sz w:val="20"/>
          <w:szCs w:val="20"/>
          <w:lang w:val="uk-UA" w:eastAsia="ru-RU"/>
        </w:rPr>
      </w:pPr>
    </w:p>
    <w:p w:rsidR="00FA06F4" w:rsidRPr="00267A98" w:rsidRDefault="00FA06F4" w:rsidP="00EF7885">
      <w:pPr>
        <w:widowControl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 New Roman" w:eastAsia="Times New Roman" w:hAnsi="Times New Roman" w:cs="Times New Roman"/>
          <w:sz w:val="28"/>
          <w:szCs w:val="28"/>
          <w:lang w:val="uk-UA" w:eastAsia="ru-RU"/>
        </w:rPr>
        <w:t xml:space="preserve">Стандартний звіт з якості державного статистичного спостереження </w:t>
      </w:r>
      <w:r w:rsidR="00EF3438">
        <w:rPr>
          <w:rFonts w:ascii="Times New Roman" w:eastAsia="Times New Roman" w:hAnsi="Times New Roman" w:cs="Times New Roman"/>
          <w:sz w:val="28"/>
          <w:szCs w:val="28"/>
          <w:lang w:val="uk-UA" w:eastAsia="ru-RU"/>
        </w:rPr>
        <w:t>"З</w:t>
      </w:r>
      <w:r w:rsidRPr="00FA06F4">
        <w:rPr>
          <w:rFonts w:ascii="Times New Roman" w:eastAsia="Times New Roman" w:hAnsi="Times New Roman" w:cs="Times New Roman"/>
          <w:sz w:val="28"/>
          <w:szCs w:val="28"/>
          <w:lang w:val="uk-UA" w:eastAsia="ru-RU"/>
        </w:rPr>
        <w:t xml:space="preserve">міни тарифів на </w:t>
      </w:r>
      <w:r w:rsidR="00DC7005" w:rsidRPr="00DC7005">
        <w:rPr>
          <w:rFonts w:ascii="Times New Roman" w:eastAsia="Times New Roman" w:hAnsi="Times New Roman" w:cs="Times New Roman"/>
          <w:sz w:val="28"/>
          <w:szCs w:val="28"/>
          <w:lang w:val="uk-UA" w:eastAsia="ru-RU"/>
        </w:rPr>
        <w:t>транспор</w:t>
      </w:r>
      <w:r w:rsidR="00DC7005">
        <w:rPr>
          <w:rFonts w:ascii="Times New Roman" w:eastAsia="Times New Roman" w:hAnsi="Times New Roman" w:cs="Times New Roman"/>
          <w:sz w:val="28"/>
          <w:szCs w:val="28"/>
          <w:lang w:val="uk-UA" w:eastAsia="ru-RU"/>
        </w:rPr>
        <w:t>тування вантажів трубопроводами</w:t>
      </w:r>
      <w:r w:rsidR="00EF3438">
        <w:rPr>
          <w:rFonts w:ascii="Times New Roman" w:eastAsia="Times New Roman" w:hAnsi="Times New Roman" w:cs="Times New Roman"/>
          <w:sz w:val="28"/>
          <w:szCs w:val="28"/>
          <w:lang w:val="uk-UA" w:eastAsia="ru-RU"/>
        </w:rPr>
        <w:t xml:space="preserve">" (далі – </w:t>
      </w:r>
      <w:r w:rsidR="00EF7885">
        <w:rPr>
          <w:rFonts w:ascii="Times New Roman" w:eastAsia="Times New Roman" w:hAnsi="Times New Roman" w:cs="Times New Roman"/>
          <w:sz w:val="28"/>
          <w:szCs w:val="28"/>
          <w:lang w:val="uk-UA" w:eastAsia="ru-RU"/>
        </w:rPr>
        <w:t>ДСС, спостереження</w:t>
      </w:r>
      <w:r w:rsidR="00EF3438">
        <w:rPr>
          <w:rFonts w:ascii="Times New Roman" w:eastAsia="Times New Roman" w:hAnsi="Times New Roman" w:cs="Times New Roman"/>
          <w:sz w:val="28"/>
          <w:szCs w:val="28"/>
          <w:lang w:val="uk-UA" w:eastAsia="ru-RU"/>
        </w:rPr>
        <w:t>)</w:t>
      </w:r>
      <w:r w:rsidRPr="00FA06F4">
        <w:rPr>
          <w:rFonts w:ascii="Times New Roman" w:eastAsia="Times New Roman" w:hAnsi="Times New Roman" w:cs="Times New Roman"/>
          <w:sz w:val="28"/>
          <w:szCs w:val="28"/>
          <w:lang w:val="uk-UA" w:eastAsia="ru-RU"/>
        </w:rPr>
        <w:t xml:space="preserve"> підготовлено з метою інформування користувачів стосовно основних критеріїв та індикаторів якості його результатів. </w:t>
      </w:r>
      <w:r w:rsidR="00EF3438">
        <w:rPr>
          <w:rFonts w:ascii="Times New Roman" w:eastAsia="Times New Roman" w:hAnsi="Times New Roman" w:cs="Times New Roman"/>
          <w:sz w:val="28"/>
          <w:szCs w:val="28"/>
          <w:lang w:val="uk-UA" w:eastAsia="ru-RU"/>
        </w:rPr>
        <w:t>З</w:t>
      </w:r>
      <w:r w:rsidRPr="00FA06F4">
        <w:rPr>
          <w:rFonts w:ascii="Times New Roman" w:eastAsia="Times New Roman" w:hAnsi="Times New Roman" w:cs="Times New Roman"/>
          <w:sz w:val="28"/>
          <w:szCs w:val="28"/>
          <w:lang w:val="uk-UA" w:eastAsia="ru-RU"/>
        </w:rPr>
        <w:t xml:space="preserve">віт з якості містить загальну інформацію, яка не залежить від результатів </w:t>
      </w:r>
      <w:r w:rsidR="00EF3438">
        <w:rPr>
          <w:rFonts w:ascii="Times New Roman" w:eastAsia="Times New Roman" w:hAnsi="Times New Roman" w:cs="Times New Roman"/>
          <w:sz w:val="28"/>
          <w:szCs w:val="28"/>
          <w:lang w:val="uk-UA" w:eastAsia="ru-RU"/>
        </w:rPr>
        <w:t xml:space="preserve">за </w:t>
      </w:r>
      <w:r w:rsidRPr="00FA06F4">
        <w:rPr>
          <w:rFonts w:ascii="Times New Roman" w:eastAsia="Times New Roman" w:hAnsi="Times New Roman" w:cs="Times New Roman"/>
          <w:sz w:val="28"/>
          <w:szCs w:val="28"/>
          <w:lang w:val="uk-UA" w:eastAsia="ru-RU"/>
        </w:rPr>
        <w:t>конкретн</w:t>
      </w:r>
      <w:r w:rsidR="00EF3438">
        <w:rPr>
          <w:rFonts w:ascii="Times New Roman" w:eastAsia="Times New Roman" w:hAnsi="Times New Roman" w:cs="Times New Roman"/>
          <w:sz w:val="28"/>
          <w:szCs w:val="28"/>
          <w:lang w:val="uk-UA" w:eastAsia="ru-RU"/>
        </w:rPr>
        <w:t>ий</w:t>
      </w:r>
      <w:r w:rsidRPr="00FA06F4">
        <w:rPr>
          <w:rFonts w:ascii="Times New Roman" w:eastAsia="Times New Roman" w:hAnsi="Times New Roman" w:cs="Times New Roman"/>
          <w:sz w:val="28"/>
          <w:szCs w:val="28"/>
          <w:lang w:val="uk-UA" w:eastAsia="ru-RU"/>
        </w:rPr>
        <w:t xml:space="preserve"> період </w:t>
      </w:r>
      <w:r w:rsidRPr="00267A98">
        <w:rPr>
          <w:rFonts w:ascii="TimesNewRomanPSMT" w:eastAsia="Times New Roman" w:hAnsi="TimesNewRomanPSMT" w:cs="TimesNewRomanPSMT"/>
          <w:sz w:val="28"/>
          <w:szCs w:val="28"/>
          <w:lang w:val="uk-UA" w:eastAsia="uk-UA"/>
        </w:rPr>
        <w:t>спостереження, а визнач</w:t>
      </w:r>
      <w:r w:rsidR="00EF3438" w:rsidRPr="00267A98">
        <w:rPr>
          <w:rFonts w:ascii="TimesNewRomanPSMT" w:eastAsia="Times New Roman" w:hAnsi="TimesNewRomanPSMT" w:cs="TimesNewRomanPSMT"/>
          <w:sz w:val="28"/>
          <w:szCs w:val="28"/>
          <w:lang w:val="uk-UA" w:eastAsia="uk-UA"/>
        </w:rPr>
        <w:t>ена</w:t>
      </w:r>
      <w:r w:rsidRPr="00267A98">
        <w:rPr>
          <w:rFonts w:ascii="TimesNewRomanPSMT" w:eastAsia="Times New Roman" w:hAnsi="TimesNewRomanPSMT" w:cs="TimesNewRomanPSMT"/>
          <w:sz w:val="28"/>
          <w:szCs w:val="28"/>
          <w:lang w:val="uk-UA" w:eastAsia="uk-UA"/>
        </w:rPr>
        <w:t xml:space="preserve"> чинною методологією, процедурами обробки даних і методами вимірювання статистичних даних і процесів. </w:t>
      </w:r>
    </w:p>
    <w:p w:rsidR="00FA06F4" w:rsidRPr="00267A98" w:rsidRDefault="00FA06F4" w:rsidP="00267A98">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Наведені у звіті 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статистичної продукції, які визначені розділом ІІІ Принципів діяльності органів державної статистики, затверджених наказом Держкомстату від 14.06 2010 № 216.</w:t>
      </w:r>
    </w:p>
    <w:p w:rsidR="00FA06F4" w:rsidRPr="00267A98" w:rsidRDefault="00FA06F4"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 xml:space="preserve">Метою проведення </w:t>
      </w:r>
      <w:r w:rsidR="00EF7885">
        <w:rPr>
          <w:rFonts w:ascii="TimesNewRomanPSMT" w:eastAsia="Times New Roman" w:hAnsi="TimesNewRomanPSMT" w:cs="TimesNewRomanPSMT"/>
          <w:sz w:val="28"/>
          <w:szCs w:val="28"/>
          <w:lang w:val="uk-UA" w:eastAsia="uk-UA"/>
        </w:rPr>
        <w:t>ДСС</w:t>
      </w:r>
      <w:r w:rsidRPr="00267A98">
        <w:rPr>
          <w:rFonts w:ascii="TimesNewRomanPSMT" w:eastAsia="Times New Roman" w:hAnsi="TimesNewRomanPSMT" w:cs="TimesNewRomanPSMT"/>
          <w:sz w:val="28"/>
          <w:szCs w:val="28"/>
          <w:lang w:val="uk-UA" w:eastAsia="uk-UA"/>
        </w:rPr>
        <w:t xml:space="preserve"> є отримання даних щодо змін тарифів на </w:t>
      </w:r>
      <w:r w:rsidR="00E6698A" w:rsidRPr="00E6698A">
        <w:rPr>
          <w:rFonts w:ascii="TimesNewRomanPSMT" w:eastAsia="Times New Roman" w:hAnsi="TimesNewRomanPSMT" w:cs="TimesNewRomanPSMT"/>
          <w:sz w:val="28"/>
          <w:szCs w:val="28"/>
          <w:lang w:val="uk-UA" w:eastAsia="uk-UA"/>
        </w:rPr>
        <w:t xml:space="preserve">транспортування вантажів трубопроводами </w:t>
      </w:r>
      <w:r w:rsidRPr="00267A98">
        <w:rPr>
          <w:rFonts w:ascii="TimesNewRomanPSMT" w:eastAsia="Times New Roman" w:hAnsi="TimesNewRomanPSMT" w:cs="TimesNewRomanPSMT"/>
          <w:sz w:val="28"/>
          <w:szCs w:val="28"/>
          <w:lang w:val="uk-UA" w:eastAsia="uk-UA"/>
        </w:rPr>
        <w:t>для розрахунк</w:t>
      </w:r>
      <w:r w:rsidR="00CF4DCB">
        <w:rPr>
          <w:rFonts w:ascii="TimesNewRomanPSMT" w:eastAsia="Times New Roman" w:hAnsi="TimesNewRomanPSMT" w:cs="TimesNewRomanPSMT"/>
          <w:sz w:val="28"/>
          <w:szCs w:val="28"/>
          <w:lang w:val="uk-UA" w:eastAsia="uk-UA"/>
        </w:rPr>
        <w:t>ів</w:t>
      </w:r>
      <w:r w:rsidRPr="00267A98">
        <w:rPr>
          <w:rFonts w:ascii="TimesNewRomanPSMT" w:eastAsia="Times New Roman" w:hAnsi="TimesNewRomanPSMT" w:cs="TimesNewRomanPSMT"/>
          <w:sz w:val="28"/>
          <w:szCs w:val="28"/>
          <w:lang w:val="uk-UA" w:eastAsia="uk-UA"/>
        </w:rPr>
        <w:t xml:space="preserve"> індексів тарифів.</w:t>
      </w:r>
    </w:p>
    <w:p w:rsidR="00FA06F4" w:rsidRPr="00FA06F4" w:rsidRDefault="00D96502" w:rsidP="005E6EC5">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564D09">
        <w:rPr>
          <w:rFonts w:ascii="TimesNewRomanPSMT" w:eastAsia="Times New Roman" w:hAnsi="TimesNewRomanPSMT" w:cs="TimesNewRomanPSMT"/>
          <w:sz w:val="28"/>
          <w:szCs w:val="28"/>
          <w:lang w:val="uk-UA" w:eastAsia="uk-UA"/>
        </w:rPr>
        <w:t>С</w:t>
      </w:r>
      <w:r w:rsidR="00FA06F4" w:rsidRPr="00564D09">
        <w:rPr>
          <w:rFonts w:ascii="TimesNewRomanPSMT" w:eastAsia="Times New Roman" w:hAnsi="TimesNewRomanPSMT" w:cs="TimesNewRomanPSMT"/>
          <w:sz w:val="28"/>
          <w:szCs w:val="28"/>
          <w:lang w:val="uk-UA" w:eastAsia="uk-UA"/>
        </w:rPr>
        <w:t xml:space="preserve">постереження </w:t>
      </w:r>
      <w:r w:rsidR="00CF4DCB" w:rsidRPr="00564D09">
        <w:rPr>
          <w:rFonts w:ascii="TimesNewRomanPSMT" w:eastAsia="Times New Roman" w:hAnsi="TimesNewRomanPSMT" w:cs="TimesNewRomanPSMT"/>
          <w:sz w:val="28"/>
          <w:szCs w:val="28"/>
          <w:lang w:val="uk-UA" w:eastAsia="uk-UA"/>
        </w:rPr>
        <w:t>запровадж</w:t>
      </w:r>
      <w:r w:rsidR="00FA06F4" w:rsidRPr="00564D09">
        <w:rPr>
          <w:rFonts w:ascii="TimesNewRomanPSMT" w:eastAsia="Times New Roman" w:hAnsi="TimesNewRomanPSMT" w:cs="TimesNewRomanPSMT"/>
          <w:sz w:val="28"/>
          <w:szCs w:val="28"/>
          <w:lang w:val="uk-UA" w:eastAsia="uk-UA"/>
        </w:rPr>
        <w:t>ене</w:t>
      </w:r>
      <w:r w:rsidRPr="00564D09">
        <w:rPr>
          <w:rFonts w:ascii="TimesNewRomanPSMT" w:eastAsia="Times New Roman" w:hAnsi="TimesNewRomanPSMT" w:cs="TimesNewRomanPSMT"/>
          <w:sz w:val="28"/>
          <w:szCs w:val="28"/>
          <w:lang w:val="uk-UA" w:eastAsia="uk-UA"/>
        </w:rPr>
        <w:t xml:space="preserve"> </w:t>
      </w:r>
      <w:r w:rsidR="005E6EC5" w:rsidRPr="00564D09">
        <w:rPr>
          <w:rFonts w:ascii="TimesNewRomanPSMT" w:eastAsia="Times New Roman" w:hAnsi="TimesNewRomanPSMT" w:cs="TimesNewRomanPSMT"/>
          <w:sz w:val="28"/>
          <w:szCs w:val="28"/>
          <w:lang w:val="uk-UA" w:eastAsia="uk-UA"/>
        </w:rPr>
        <w:t xml:space="preserve">з 2002 року </w:t>
      </w:r>
      <w:r w:rsidRPr="00564D09">
        <w:rPr>
          <w:rFonts w:ascii="TimesNewRomanPSMT" w:eastAsia="Times New Roman" w:hAnsi="TimesNewRomanPSMT" w:cs="TimesNewRomanPSMT"/>
          <w:sz w:val="28"/>
          <w:szCs w:val="28"/>
          <w:lang w:val="uk-UA" w:eastAsia="uk-UA"/>
        </w:rPr>
        <w:t>на виконання розпорядження Президента України від 19.11.2001 № 328/2001-рп "Про вдосконалення спостережень за цінами і тарифами"</w:t>
      </w:r>
      <w:r w:rsidR="006A7F3A" w:rsidRPr="00564D09">
        <w:rPr>
          <w:rFonts w:ascii="TimesNewRomanPSMT" w:eastAsia="Times New Roman" w:hAnsi="TimesNewRomanPSMT" w:cs="TimesNewRomanPSMT"/>
          <w:sz w:val="28"/>
          <w:szCs w:val="28"/>
          <w:lang w:val="uk-UA" w:eastAsia="uk-UA"/>
        </w:rPr>
        <w:t>.</w:t>
      </w:r>
      <w:r w:rsidR="005E6EC5" w:rsidRPr="005E6EC5">
        <w:rPr>
          <w:rFonts w:ascii="TimesNewRomanPSMT" w:eastAsia="Times New Roman" w:hAnsi="TimesNewRomanPSMT" w:cs="TimesNewRomanPSMT"/>
          <w:sz w:val="28"/>
          <w:szCs w:val="28"/>
          <w:lang w:val="uk-UA" w:eastAsia="uk-UA"/>
        </w:rPr>
        <w:t xml:space="preserve"> </w:t>
      </w:r>
    </w:p>
    <w:p w:rsidR="00EE162E" w:rsidRPr="00267A98" w:rsidRDefault="00EF7885"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ДСС</w:t>
      </w:r>
      <w:r w:rsidR="00EE162E" w:rsidRPr="00267A98">
        <w:rPr>
          <w:rFonts w:ascii="TimesNewRomanPSMT" w:eastAsia="Times New Roman" w:hAnsi="TimesNewRomanPSMT" w:cs="TimesNewRomanPSMT"/>
          <w:sz w:val="28"/>
          <w:szCs w:val="28"/>
          <w:lang w:val="uk-UA" w:eastAsia="uk-UA"/>
        </w:rPr>
        <w:t xml:space="preserve"> відповідно до Довідника розділів статистики належить до розділу 2.06 "Ціни" за тематикою статистичного виробництва 2.06.02 "Ціни виробників".</w:t>
      </w:r>
    </w:p>
    <w:p w:rsidR="00D96502" w:rsidRDefault="00CE008C"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 xml:space="preserve">Нормативно-правовою основою проведення спостереження є </w:t>
      </w:r>
      <w:r w:rsidRPr="00FA06F4">
        <w:rPr>
          <w:rFonts w:ascii="TimesNewRomanPSMT" w:eastAsia="Times New Roman" w:hAnsi="TimesNewRomanPSMT" w:cs="TimesNewRomanPSMT"/>
          <w:sz w:val="28"/>
          <w:szCs w:val="28"/>
          <w:lang w:val="uk-UA" w:eastAsia="uk-UA"/>
        </w:rPr>
        <w:t>закон</w:t>
      </w:r>
      <w:r>
        <w:rPr>
          <w:rFonts w:ascii="TimesNewRomanPSMT" w:eastAsia="Times New Roman" w:hAnsi="TimesNewRomanPSMT" w:cs="TimesNewRomanPSMT"/>
          <w:sz w:val="28"/>
          <w:szCs w:val="28"/>
          <w:lang w:val="uk-UA" w:eastAsia="uk-UA"/>
        </w:rPr>
        <w:t>и</w:t>
      </w:r>
      <w:r w:rsidRPr="00FA06F4">
        <w:rPr>
          <w:rFonts w:ascii="TimesNewRomanPSMT" w:eastAsia="Times New Roman" w:hAnsi="TimesNewRomanPSMT" w:cs="TimesNewRomanPSMT"/>
          <w:sz w:val="28"/>
          <w:szCs w:val="28"/>
          <w:lang w:val="uk-UA" w:eastAsia="uk-UA"/>
        </w:rPr>
        <w:t xml:space="preserve"> України "Про державну статистику"</w:t>
      </w:r>
      <w:r w:rsidRPr="00223307">
        <w:rPr>
          <w:rFonts w:ascii="TimesNewRomanPSMT" w:eastAsia="Times New Roman" w:hAnsi="TimesNewRomanPSMT" w:cs="TimesNewRomanPSMT"/>
          <w:sz w:val="28"/>
          <w:szCs w:val="28"/>
          <w:lang w:val="uk-UA" w:eastAsia="uk-UA"/>
        </w:rPr>
        <w:t>,</w:t>
      </w:r>
      <w:r w:rsidR="00223307">
        <w:rPr>
          <w:rFonts w:ascii="TimesNewRomanPSMT" w:eastAsia="Times New Roman" w:hAnsi="TimesNewRomanPSMT" w:cs="TimesNewRomanPSMT"/>
          <w:sz w:val="28"/>
          <w:szCs w:val="28"/>
          <w:lang w:val="uk-UA" w:eastAsia="uk-UA"/>
        </w:rPr>
        <w:t xml:space="preserve"> </w:t>
      </w:r>
      <w:r w:rsidR="00223307" w:rsidRPr="00223307">
        <w:rPr>
          <w:rFonts w:ascii="TimesNewRomanPSMT" w:eastAsia="Times New Roman" w:hAnsi="TimesNewRomanPSMT" w:cs="TimesNewRomanPSMT"/>
          <w:sz w:val="28"/>
          <w:szCs w:val="28"/>
          <w:lang w:val="uk-UA" w:eastAsia="uk-UA"/>
        </w:rPr>
        <w:t xml:space="preserve">"Про інформацію", </w:t>
      </w:r>
      <w:r w:rsidR="00223307" w:rsidRPr="00130B61">
        <w:rPr>
          <w:rFonts w:ascii="TimesNewRomanPSMT" w:eastAsia="Times New Roman" w:hAnsi="TimesNewRomanPSMT" w:cs="TimesNewRomanPSMT"/>
          <w:sz w:val="28"/>
          <w:szCs w:val="28"/>
          <w:lang w:val="uk-UA" w:eastAsia="uk-UA"/>
        </w:rPr>
        <w:t xml:space="preserve">"Про трубопровідний транспорт", </w:t>
      </w:r>
      <w:r w:rsidR="00CA7CFB">
        <w:rPr>
          <w:rFonts w:ascii="TimesNewRomanPSMT" w:eastAsia="Times New Roman" w:hAnsi="TimesNewRomanPSMT" w:cs="TimesNewRomanPSMT"/>
          <w:sz w:val="28"/>
          <w:szCs w:val="28"/>
          <w:lang w:val="uk-UA" w:eastAsia="uk-UA"/>
        </w:rPr>
        <w:t>розпорядження Кабінету Міністрів України від 20.03.2013 № 145-р "Про схвалення Стратегії розвитку державної статистики на період до 2017 року",</w:t>
      </w:r>
      <w:r w:rsidRPr="009B379F">
        <w:rPr>
          <w:rFonts w:ascii="Times New Roman" w:eastAsia="Times New Roman" w:hAnsi="Times New Roman" w:cs="Times New Roman"/>
          <w:sz w:val="28"/>
          <w:szCs w:val="28"/>
          <w:lang w:val="uk-UA" w:eastAsia="ru-RU"/>
        </w:rPr>
        <w:t xml:space="preserve"> щорічні плани державних статистичних спостережень, затверджені Кабінетом Міністрів України</w:t>
      </w:r>
      <w:r w:rsidR="00CA7CFB">
        <w:rPr>
          <w:rFonts w:ascii="Times New Roman" w:eastAsia="Times New Roman" w:hAnsi="Times New Roman" w:cs="Times New Roman"/>
          <w:sz w:val="28"/>
          <w:szCs w:val="28"/>
          <w:lang w:val="uk-UA" w:eastAsia="ru-RU"/>
        </w:rPr>
        <w:t xml:space="preserve">, </w:t>
      </w:r>
      <w:r w:rsidR="00CA7CFB">
        <w:rPr>
          <w:rFonts w:ascii="TimesNewRomanPSMT" w:eastAsia="Times New Roman" w:hAnsi="TimesNewRomanPSMT" w:cs="TimesNewRomanPSMT"/>
          <w:sz w:val="28"/>
          <w:szCs w:val="28"/>
          <w:lang w:val="uk-UA" w:eastAsia="uk-UA"/>
        </w:rPr>
        <w:t>а також інші нормативно-правові документи.</w:t>
      </w:r>
      <w:r w:rsidR="00D96502" w:rsidRPr="00D96502">
        <w:rPr>
          <w:rFonts w:ascii="TimesNewRomanPSMT" w:eastAsia="Times New Roman" w:hAnsi="TimesNewRomanPSMT" w:cs="TimesNewRomanPSMT"/>
          <w:sz w:val="28"/>
          <w:szCs w:val="28"/>
          <w:lang w:val="uk-UA" w:eastAsia="uk-UA"/>
        </w:rPr>
        <w:t xml:space="preserve"> </w:t>
      </w:r>
    </w:p>
    <w:p w:rsidR="005C2842" w:rsidRPr="005C2842" w:rsidRDefault="00EF7885" w:rsidP="005E2683">
      <w:pPr>
        <w:widowControl w:val="0"/>
        <w:spacing w:after="120" w:line="240" w:lineRule="auto"/>
        <w:ind w:firstLine="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ДСС</w:t>
      </w:r>
      <w:r w:rsidR="005C2842" w:rsidRPr="005C2842">
        <w:rPr>
          <w:rFonts w:ascii="Times New Roman" w:hAnsi="Times New Roman" w:cs="Times New Roman"/>
          <w:sz w:val="28"/>
          <w:szCs w:val="28"/>
          <w:lang w:val="uk-UA"/>
        </w:rPr>
        <w:t xml:space="preserve"> органи державної статистики здійснюють на основі інформації за формою № 1</w:t>
      </w:r>
      <w:r w:rsidR="005E2683">
        <w:rPr>
          <w:rFonts w:ascii="Times New Roman" w:hAnsi="Times New Roman" w:cs="Times New Roman"/>
          <w:sz w:val="28"/>
          <w:szCs w:val="28"/>
          <w:lang w:val="uk-UA"/>
        </w:rPr>
        <w:t>-</w:t>
      </w:r>
      <w:r w:rsidR="005C2842" w:rsidRPr="005C2842">
        <w:rPr>
          <w:rFonts w:ascii="Times New Roman" w:hAnsi="Times New Roman" w:cs="Times New Roman"/>
          <w:sz w:val="28"/>
          <w:szCs w:val="28"/>
          <w:lang w:val="uk-UA"/>
        </w:rPr>
        <w:t>тариф (труб) (квартальна, річна)</w:t>
      </w:r>
      <w:r w:rsidR="005C2842" w:rsidRPr="005C2842">
        <w:rPr>
          <w:rFonts w:ascii="Verdana" w:hAnsi="Verdana"/>
          <w:sz w:val="20"/>
          <w:szCs w:val="20"/>
          <w:lang w:val="uk-UA"/>
        </w:rPr>
        <w:t xml:space="preserve"> "</w:t>
      </w:r>
      <w:r w:rsidR="005C2842" w:rsidRPr="005C2842">
        <w:rPr>
          <w:rFonts w:ascii="Times New Roman" w:hAnsi="Times New Roman" w:cs="Times New Roman"/>
          <w:sz w:val="28"/>
          <w:szCs w:val="28"/>
          <w:lang w:val="uk-UA"/>
        </w:rPr>
        <w:t xml:space="preserve">Звіт про тарифи та доходи на транспортування вантажів трубопроводами", </w:t>
      </w:r>
      <w:r w:rsidR="006700CB">
        <w:rPr>
          <w:rFonts w:ascii="Times New Roman" w:hAnsi="Times New Roman" w:cs="Times New Roman"/>
          <w:sz w:val="28"/>
          <w:szCs w:val="28"/>
          <w:lang w:val="uk-UA"/>
        </w:rPr>
        <w:t xml:space="preserve">яка </w:t>
      </w:r>
      <w:r w:rsidR="005C2842" w:rsidRPr="005C2842">
        <w:rPr>
          <w:rFonts w:ascii="Times New Roman" w:hAnsi="Times New Roman" w:cs="Times New Roman"/>
          <w:sz w:val="28"/>
          <w:szCs w:val="28"/>
          <w:lang w:val="uk-UA"/>
        </w:rPr>
        <w:t>затверджена наказом Держстату</w:t>
      </w:r>
      <w:r w:rsidR="005C2842" w:rsidRPr="005C2842">
        <w:rPr>
          <w:rFonts w:ascii="Verdana" w:hAnsi="Verdana"/>
          <w:sz w:val="20"/>
          <w:szCs w:val="20"/>
          <w:lang w:val="uk-UA"/>
        </w:rPr>
        <w:t xml:space="preserve"> </w:t>
      </w:r>
      <w:r w:rsidR="005C2842" w:rsidRPr="005C2842">
        <w:rPr>
          <w:rFonts w:asciiTheme="majorBidi" w:hAnsiTheme="majorBidi" w:cstheme="majorBidi"/>
          <w:sz w:val="28"/>
          <w:szCs w:val="28"/>
          <w:lang w:val="uk-UA"/>
        </w:rPr>
        <w:t xml:space="preserve">від </w:t>
      </w:r>
      <w:hyperlink r:id="rId15" w:history="1">
        <w:r w:rsidR="005C2842" w:rsidRPr="005C2842">
          <w:rPr>
            <w:rFonts w:asciiTheme="majorBidi" w:hAnsiTheme="majorBidi" w:cstheme="majorBidi"/>
            <w:sz w:val="28"/>
            <w:szCs w:val="28"/>
            <w:lang w:val="uk-UA"/>
          </w:rPr>
          <w:t>04.07.2014 № 207</w:t>
        </w:r>
      </w:hyperlink>
      <w:r w:rsidR="006700CB">
        <w:rPr>
          <w:rFonts w:asciiTheme="majorBidi" w:hAnsiTheme="majorBidi" w:cstheme="majorBidi"/>
          <w:sz w:val="28"/>
          <w:szCs w:val="28"/>
          <w:lang w:val="uk-UA"/>
        </w:rPr>
        <w:t xml:space="preserve"> та</w:t>
      </w:r>
      <w:r w:rsidR="005C2842" w:rsidRPr="005C2842">
        <w:rPr>
          <w:rFonts w:ascii="Verdana" w:hAnsi="Verdana"/>
          <w:sz w:val="20"/>
          <w:szCs w:val="20"/>
          <w:lang w:val="uk-UA"/>
        </w:rPr>
        <w:t xml:space="preserve"> </w:t>
      </w:r>
      <w:r w:rsidR="005C2842" w:rsidRPr="005C2842">
        <w:rPr>
          <w:rFonts w:ascii="Times New Roman" w:hAnsi="Times New Roman" w:cs="Times New Roman"/>
          <w:sz w:val="28"/>
          <w:szCs w:val="28"/>
          <w:lang w:val="uk-UA"/>
        </w:rPr>
        <w:t xml:space="preserve">розміщена на офіційному веб-сайті Держстату (www.ukrstat.gov.ua) у розділі "Респондентам"/"Альбом форм державних </w:t>
      </w:r>
      <w:r w:rsidR="005C2842" w:rsidRPr="005C2842">
        <w:rPr>
          <w:rFonts w:ascii="Times New Roman" w:eastAsia="Times New Roman" w:hAnsi="Times New Roman" w:cs="Times New Roman"/>
          <w:sz w:val="28"/>
          <w:szCs w:val="28"/>
          <w:lang w:val="uk-UA" w:eastAsia="ru-RU"/>
        </w:rPr>
        <w:t>статистичних спостережень на 2017 рік"/"Ціни"/"Ціни виробників".</w:t>
      </w:r>
    </w:p>
    <w:p w:rsidR="00FA06F4" w:rsidRPr="00267A98" w:rsidRDefault="00FA06F4"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5C2842">
        <w:rPr>
          <w:rFonts w:ascii="Times New Roman" w:eastAsia="Times New Roman" w:hAnsi="Times New Roman" w:cs="Times New Roman"/>
          <w:sz w:val="28"/>
          <w:szCs w:val="28"/>
          <w:lang w:val="uk-UA" w:eastAsia="ru-RU"/>
        </w:rPr>
        <w:t>Основними статистичними публікаціями, в яких поширюються дані спостереження, є статистичні збірники</w:t>
      </w:r>
      <w:r w:rsidRPr="00267A98">
        <w:rPr>
          <w:rFonts w:ascii="TimesNewRomanPSMT" w:eastAsia="Times New Roman" w:hAnsi="TimesNewRomanPSMT" w:cs="TimesNewRomanPSMT"/>
          <w:sz w:val="28"/>
          <w:szCs w:val="28"/>
          <w:lang w:val="uk-UA" w:eastAsia="uk-UA"/>
        </w:rPr>
        <w:t xml:space="preserve"> "Статистичний щорічник України", "Україна в цифрах", "Індекси цін виробників", "Транспорт і зв'язок України".</w:t>
      </w:r>
    </w:p>
    <w:p w:rsidR="00FA06F4" w:rsidRDefault="00FA06F4" w:rsidP="00EF7885">
      <w:pPr>
        <w:widowControl w:val="0"/>
        <w:spacing w:after="0" w:line="240" w:lineRule="auto"/>
        <w:ind w:firstLine="709"/>
        <w:jc w:val="both"/>
        <w:rPr>
          <w:rFonts w:ascii="Times New Roman" w:eastAsia="Times New Roman" w:hAnsi="Times New Roman" w:cs="Times New Roman"/>
          <w:sz w:val="28"/>
          <w:szCs w:val="28"/>
          <w:lang w:val="uk-UA" w:eastAsia="ru-RU"/>
        </w:rPr>
      </w:pPr>
      <w:r w:rsidRPr="00267A98">
        <w:rPr>
          <w:rFonts w:ascii="TimesNewRomanPSMT" w:eastAsia="Times New Roman" w:hAnsi="TimesNewRomanPSMT" w:cs="TimesNewRomanPSMT"/>
          <w:sz w:val="28"/>
          <w:szCs w:val="28"/>
          <w:lang w:val="uk-UA" w:eastAsia="uk-UA"/>
        </w:rPr>
        <w:t xml:space="preserve">На запити користувачів </w:t>
      </w:r>
      <w:r w:rsidR="00CE008C">
        <w:rPr>
          <w:rFonts w:ascii="TimesNewRomanPSMT" w:eastAsia="Times New Roman" w:hAnsi="TimesNewRomanPSMT" w:cs="TimesNewRomanPSMT"/>
          <w:sz w:val="28"/>
          <w:szCs w:val="28"/>
          <w:lang w:val="uk-UA" w:eastAsia="uk-UA"/>
        </w:rPr>
        <w:t>Держстат</w:t>
      </w:r>
      <w:r w:rsidRPr="00267A98">
        <w:rPr>
          <w:rFonts w:ascii="TimesNewRomanPSMT" w:eastAsia="Times New Roman" w:hAnsi="TimesNewRomanPSMT" w:cs="TimesNewRomanPSMT"/>
          <w:sz w:val="28"/>
          <w:szCs w:val="28"/>
          <w:lang w:val="uk-UA" w:eastAsia="uk-UA"/>
        </w:rPr>
        <w:t xml:space="preserve"> нада</w:t>
      </w:r>
      <w:r w:rsidR="00CE008C">
        <w:rPr>
          <w:rFonts w:ascii="TimesNewRomanPSMT" w:eastAsia="Times New Roman" w:hAnsi="TimesNewRomanPSMT" w:cs="TimesNewRomanPSMT"/>
          <w:sz w:val="28"/>
          <w:szCs w:val="28"/>
          <w:lang w:val="uk-UA" w:eastAsia="uk-UA"/>
        </w:rPr>
        <w:t>є</w:t>
      </w:r>
      <w:r w:rsidRPr="00267A98">
        <w:rPr>
          <w:rFonts w:ascii="TimesNewRomanPSMT" w:eastAsia="Times New Roman" w:hAnsi="TimesNewRomanPSMT" w:cs="TimesNewRomanPSMT"/>
          <w:sz w:val="28"/>
          <w:szCs w:val="28"/>
          <w:lang w:val="uk-UA" w:eastAsia="uk-UA"/>
        </w:rPr>
        <w:t xml:space="preserve"> наявну статистичну інформацію за результатами розробки </w:t>
      </w:r>
      <w:r w:rsidR="00EF7885">
        <w:rPr>
          <w:rFonts w:ascii="TimesNewRomanPSMT" w:eastAsia="Times New Roman" w:hAnsi="TimesNewRomanPSMT" w:cs="TimesNewRomanPSMT"/>
          <w:sz w:val="28"/>
          <w:szCs w:val="28"/>
          <w:lang w:val="uk-UA" w:eastAsia="uk-UA"/>
        </w:rPr>
        <w:t>ДСС</w:t>
      </w:r>
      <w:r w:rsidRPr="00FA06F4">
        <w:rPr>
          <w:rFonts w:ascii="Times New Roman" w:eastAsia="Times New Roman" w:hAnsi="Times New Roman" w:cs="Times New Roman"/>
          <w:sz w:val="28"/>
          <w:szCs w:val="28"/>
          <w:lang w:val="uk-UA" w:eastAsia="ru-RU"/>
        </w:rPr>
        <w:t xml:space="preserve"> у зведеному вигляді на паперових, електронних носіях, засобами зв'язку, а також відповідно до порядку доступу до публічної інформації.</w:t>
      </w:r>
    </w:p>
    <w:p w:rsidR="006C3A18" w:rsidRPr="00FA06F4" w:rsidRDefault="006C3A18" w:rsidP="006C3A18">
      <w:pPr>
        <w:widowControl w:val="0"/>
        <w:spacing w:after="0" w:line="240" w:lineRule="auto"/>
        <w:ind w:firstLine="709"/>
        <w:jc w:val="both"/>
        <w:rPr>
          <w:rFonts w:ascii="Times New Roman" w:eastAsia="Times New Roman" w:hAnsi="Times New Roman" w:cs="Times New Roman"/>
          <w:sz w:val="28"/>
          <w:szCs w:val="28"/>
          <w:lang w:val="uk-UA" w:eastAsia="ru-RU"/>
        </w:rPr>
      </w:pP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lastRenderedPageBreak/>
        <w:t xml:space="preserve">2. </w:t>
      </w:r>
      <w:r w:rsidRPr="00FA06F4">
        <w:rPr>
          <w:rFonts w:ascii="TimesNewRomanPSMT" w:eastAsia="Times New Roman" w:hAnsi="TimesNewRomanPSMT" w:cs="TimesNewRomanPSMT"/>
          <w:b/>
          <w:bCs/>
          <w:sz w:val="28"/>
          <w:szCs w:val="28"/>
          <w:lang w:val="uk-UA" w:eastAsia="uk-UA"/>
        </w:rPr>
        <w:t>Компоненти якості державного статистичного спостереження</w:t>
      </w:r>
    </w:p>
    <w:p w:rsidR="00FA06F4" w:rsidRDefault="00FA06F4" w:rsidP="006C3A18">
      <w:pPr>
        <w:autoSpaceDE w:val="0"/>
        <w:autoSpaceDN w:val="0"/>
        <w:adjustRightInd w:val="0"/>
        <w:spacing w:after="0" w:line="240" w:lineRule="auto"/>
        <w:jc w:val="center"/>
        <w:rPr>
          <w:rFonts w:ascii="TimesNewRomanPS-BoldMT" w:eastAsia="Times New Roman" w:hAnsi="TimesNewRomanPS-BoldMT" w:cs="TimesNewRomanPS-BoldMT"/>
          <w:b/>
          <w:bCs/>
          <w:sz w:val="20"/>
          <w:szCs w:val="20"/>
          <w:lang w:val="uk-UA" w:eastAsia="uk-UA"/>
        </w:rPr>
      </w:pP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2.1. </w:t>
      </w:r>
      <w:r w:rsidRPr="00FA06F4">
        <w:rPr>
          <w:rFonts w:ascii="TimesNewRomanPSMT" w:eastAsia="Times New Roman" w:hAnsi="TimesNewRomanPSMT" w:cs="TimesNewRomanPSMT"/>
          <w:b/>
          <w:bCs/>
          <w:sz w:val="28"/>
          <w:szCs w:val="28"/>
          <w:lang w:val="uk-UA" w:eastAsia="uk-UA"/>
        </w:rPr>
        <w:t>Відповідність</w:t>
      </w:r>
    </w:p>
    <w:p w:rsidR="00FA06F4" w:rsidRPr="006C3A18" w:rsidRDefault="00FA06F4" w:rsidP="00FA06F4">
      <w:pPr>
        <w:autoSpaceDE w:val="0"/>
        <w:autoSpaceDN w:val="0"/>
        <w:adjustRightInd w:val="0"/>
        <w:spacing w:after="0" w:line="240" w:lineRule="auto"/>
        <w:jc w:val="both"/>
        <w:rPr>
          <w:rFonts w:ascii="TimesNewRomanPSMT" w:eastAsia="Times New Roman" w:hAnsi="TimesNewRomanPSMT" w:cs="TimesNewRomanPSMT"/>
          <w:b/>
          <w:bCs/>
          <w:sz w:val="20"/>
          <w:szCs w:val="20"/>
          <w:lang w:val="uk-UA" w:eastAsia="uk-UA"/>
        </w:rPr>
      </w:pPr>
    </w:p>
    <w:p w:rsidR="00FA06F4" w:rsidRPr="00FA06F4" w:rsidRDefault="00FA06F4" w:rsidP="00FA06F4">
      <w:pPr>
        <w:widowControl w:val="0"/>
        <w:spacing w:after="120" w:line="240" w:lineRule="atLeast"/>
        <w:ind w:firstLine="709"/>
        <w:jc w:val="both"/>
        <w:rPr>
          <w:rFonts w:ascii="Times New Roman" w:eastAsia="Times New Roman" w:hAnsi="Times New Roman" w:cs="Times New Roman"/>
          <w:i/>
          <w:sz w:val="28"/>
          <w:szCs w:val="28"/>
          <w:lang w:val="uk-UA"/>
        </w:rPr>
      </w:pPr>
      <w:r w:rsidRPr="00FA06F4">
        <w:rPr>
          <w:rFonts w:ascii="Times New Roman" w:eastAsia="Times New Roman" w:hAnsi="Times New Roman" w:cs="Times New Roman"/>
          <w:i/>
          <w:sz w:val="28"/>
          <w:szCs w:val="28"/>
          <w:lang w:val="uk-UA"/>
        </w:rPr>
        <w:t>Відповідність –</w:t>
      </w:r>
      <w:r w:rsidRPr="00FA06F4">
        <w:rPr>
          <w:rFonts w:ascii="Times New Roman" w:eastAsia="Times New Roman" w:hAnsi="Times New Roman" w:cs="Times New Roman"/>
          <w:sz w:val="28"/>
          <w:szCs w:val="28"/>
          <w:lang w:val="uk-UA"/>
        </w:rPr>
        <w:t xml:space="preserve"> </w:t>
      </w:r>
      <w:r w:rsidRPr="00FA06F4">
        <w:rPr>
          <w:rFonts w:ascii="Times New Roman" w:eastAsia="Times New Roman" w:hAnsi="Times New Roman" w:cs="Times New Roman"/>
          <w:i/>
          <w:sz w:val="28"/>
          <w:szCs w:val="28"/>
          <w:lang w:val="uk-UA"/>
        </w:rPr>
        <w:t>це ступінь, з яким результати державних статистичних спостережень задовольняють поточним та потенційним потребам користувачів.</w:t>
      </w:r>
    </w:p>
    <w:p w:rsidR="00FA06F4" w:rsidRPr="00FA06F4" w:rsidRDefault="00FA06F4"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Основними статистичними показниками спостереження є індекси тарифів на </w:t>
      </w:r>
      <w:r w:rsidR="00E6698A" w:rsidRPr="00E6698A">
        <w:rPr>
          <w:rFonts w:ascii="TimesNewRomanPSMT" w:eastAsia="Times New Roman" w:hAnsi="TimesNewRomanPSMT" w:cs="TimesNewRomanPSMT"/>
          <w:sz w:val="28"/>
          <w:szCs w:val="28"/>
          <w:lang w:val="uk-UA" w:eastAsia="uk-UA"/>
        </w:rPr>
        <w:t>транспортування вантажів трубопроводами</w:t>
      </w:r>
      <w:r w:rsidRPr="00FA06F4">
        <w:rPr>
          <w:rFonts w:ascii="TimesNewRomanPSMT" w:eastAsia="Times New Roman" w:hAnsi="TimesNewRomanPSMT" w:cs="TimesNewRomanPSMT"/>
          <w:sz w:val="28"/>
          <w:szCs w:val="28"/>
          <w:lang w:val="uk-UA" w:eastAsia="uk-UA"/>
        </w:rPr>
        <w:t>.</w:t>
      </w:r>
    </w:p>
    <w:p w:rsidR="00014D9C" w:rsidRPr="00267A98" w:rsidRDefault="003C0902" w:rsidP="00564D09">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564D09">
        <w:rPr>
          <w:rFonts w:ascii="TimesNewRomanPSMT" w:eastAsia="Times New Roman" w:hAnsi="TimesNewRomanPSMT" w:cs="TimesNewRomanPSMT"/>
          <w:sz w:val="28"/>
          <w:szCs w:val="28"/>
          <w:lang w:val="uk-UA" w:eastAsia="uk-UA"/>
        </w:rPr>
        <w:t xml:space="preserve">Показники </w:t>
      </w:r>
      <w:r w:rsidR="00014D9C" w:rsidRPr="00564D09">
        <w:rPr>
          <w:rFonts w:ascii="TimesNewRomanPSMT" w:eastAsia="Times New Roman" w:hAnsi="TimesNewRomanPSMT" w:cs="TimesNewRomanPSMT"/>
          <w:sz w:val="28"/>
          <w:szCs w:val="28"/>
          <w:lang w:val="uk-UA" w:eastAsia="uk-UA"/>
        </w:rPr>
        <w:t>базу</w:t>
      </w:r>
      <w:r w:rsidRPr="00564D09">
        <w:rPr>
          <w:rFonts w:ascii="TimesNewRomanPSMT" w:eastAsia="Times New Roman" w:hAnsi="TimesNewRomanPSMT" w:cs="TimesNewRomanPSMT"/>
          <w:sz w:val="28"/>
          <w:szCs w:val="28"/>
          <w:lang w:val="uk-UA" w:eastAsia="uk-UA"/>
        </w:rPr>
        <w:t>ю</w:t>
      </w:r>
      <w:r w:rsidR="00014D9C" w:rsidRPr="00564D09">
        <w:rPr>
          <w:rFonts w:ascii="TimesNewRomanPSMT" w:eastAsia="Times New Roman" w:hAnsi="TimesNewRomanPSMT" w:cs="TimesNewRomanPSMT"/>
          <w:sz w:val="28"/>
          <w:szCs w:val="28"/>
          <w:lang w:val="uk-UA" w:eastAsia="uk-UA"/>
        </w:rPr>
        <w:t xml:space="preserve">ться на єдиних методологічних принципах побудови індексів </w:t>
      </w:r>
      <w:r w:rsidR="00564D09" w:rsidRPr="00564D09">
        <w:rPr>
          <w:rFonts w:ascii="TimesNewRomanPSMT" w:eastAsia="Times New Roman" w:hAnsi="TimesNewRomanPSMT" w:cs="TimesNewRomanPSMT"/>
          <w:sz w:val="28"/>
          <w:szCs w:val="28"/>
          <w:lang w:val="uk-UA" w:eastAsia="uk-UA"/>
        </w:rPr>
        <w:t xml:space="preserve">цін </w:t>
      </w:r>
      <w:r w:rsidR="00014D9C" w:rsidRPr="00564D09">
        <w:rPr>
          <w:rFonts w:ascii="TimesNewRomanPSMT" w:eastAsia="Times New Roman" w:hAnsi="TimesNewRomanPSMT" w:cs="TimesNewRomanPSMT"/>
          <w:sz w:val="28"/>
          <w:szCs w:val="28"/>
          <w:lang w:val="uk-UA" w:eastAsia="uk-UA"/>
        </w:rPr>
        <w:t>відповідно до міжнародних стандартів</w:t>
      </w:r>
      <w:r w:rsidR="00564D09" w:rsidRPr="00564D09">
        <w:rPr>
          <w:rFonts w:ascii="TimesNewRomanPSMT" w:eastAsia="Times New Roman" w:hAnsi="TimesNewRomanPSMT" w:cs="TimesNewRomanPSMT"/>
          <w:sz w:val="28"/>
          <w:szCs w:val="28"/>
          <w:lang w:val="uk-UA" w:eastAsia="uk-UA"/>
        </w:rPr>
        <w:t>, а саме</w:t>
      </w:r>
      <w:r w:rsidR="00FC6CB7" w:rsidRPr="00564D09">
        <w:rPr>
          <w:rFonts w:ascii="TimesNewRomanPSMT" w:eastAsia="Times New Roman" w:hAnsi="TimesNewRomanPSMT" w:cs="TimesNewRomanPSMT"/>
          <w:sz w:val="28"/>
          <w:szCs w:val="28"/>
          <w:lang w:val="uk-UA" w:eastAsia="uk-UA"/>
        </w:rPr>
        <w:t>:</w:t>
      </w:r>
      <w:r w:rsidR="00A32DDC" w:rsidRPr="00564D09">
        <w:rPr>
          <w:rFonts w:ascii="TimesNewRomanPSMT" w:eastAsia="Times New Roman" w:hAnsi="TimesNewRomanPSMT" w:cs="TimesNewRomanPSMT"/>
          <w:sz w:val="28"/>
          <w:szCs w:val="28"/>
          <w:lang w:val="uk-UA" w:eastAsia="uk-UA"/>
        </w:rPr>
        <w:t xml:space="preserve"> </w:t>
      </w:r>
      <w:r w:rsidR="00A32DDC" w:rsidRPr="00223307">
        <w:rPr>
          <w:rFonts w:ascii="TimesNewRomanPSMT" w:eastAsia="Times New Roman" w:hAnsi="TimesNewRomanPSMT" w:cs="TimesNewRomanPSMT"/>
          <w:sz w:val="28"/>
          <w:szCs w:val="28"/>
          <w:lang w:val="uk-UA" w:eastAsia="uk-UA"/>
        </w:rPr>
        <w:t>відбір послуг</w:t>
      </w:r>
      <w:r w:rsidR="00564D09" w:rsidRPr="00223307">
        <w:rPr>
          <w:rFonts w:ascii="TimesNewRomanPSMT" w:eastAsia="Times New Roman" w:hAnsi="TimesNewRomanPSMT" w:cs="TimesNewRomanPSMT"/>
          <w:sz w:val="28"/>
          <w:szCs w:val="28"/>
          <w:lang w:val="uk-UA" w:eastAsia="uk-UA"/>
        </w:rPr>
        <w:t>-представників</w:t>
      </w:r>
      <w:r w:rsidR="00A32DDC" w:rsidRPr="00223307">
        <w:rPr>
          <w:rFonts w:ascii="TimesNewRomanPSMT" w:eastAsia="Times New Roman" w:hAnsi="TimesNewRomanPSMT" w:cs="TimesNewRomanPSMT"/>
          <w:sz w:val="28"/>
          <w:szCs w:val="28"/>
          <w:lang w:val="uk-UA" w:eastAsia="uk-UA"/>
        </w:rPr>
        <w:t xml:space="preserve">; </w:t>
      </w:r>
      <w:r w:rsidR="00564D09" w:rsidRPr="00223307">
        <w:rPr>
          <w:rFonts w:ascii="TimesNewRomanPSMT" w:eastAsia="Times New Roman" w:hAnsi="TimesNewRomanPSMT" w:cs="TimesNewRomanPSMT"/>
          <w:sz w:val="28"/>
          <w:szCs w:val="28"/>
          <w:lang w:val="uk-UA" w:eastAsia="uk-UA"/>
        </w:rPr>
        <w:t>порядок збору</w:t>
      </w:r>
      <w:r w:rsidR="00A32DDC" w:rsidRPr="00223307">
        <w:rPr>
          <w:rFonts w:ascii="TimesNewRomanPSMT" w:eastAsia="Times New Roman" w:hAnsi="TimesNewRomanPSMT" w:cs="TimesNewRomanPSMT"/>
          <w:sz w:val="28"/>
          <w:szCs w:val="28"/>
          <w:lang w:val="uk-UA" w:eastAsia="uk-UA"/>
        </w:rPr>
        <w:t xml:space="preserve"> </w:t>
      </w:r>
      <w:r w:rsidR="00F64500" w:rsidRPr="00223307">
        <w:rPr>
          <w:rFonts w:ascii="TimesNewRomanPSMT" w:eastAsia="Times New Roman" w:hAnsi="TimesNewRomanPSMT" w:cs="TimesNewRomanPSMT"/>
          <w:sz w:val="28"/>
          <w:szCs w:val="28"/>
          <w:lang w:val="uk-UA" w:eastAsia="uk-UA"/>
        </w:rPr>
        <w:t>інформації</w:t>
      </w:r>
      <w:r w:rsidR="00A32DDC" w:rsidRPr="00223307">
        <w:rPr>
          <w:rFonts w:ascii="TimesNewRomanPSMT" w:eastAsia="Times New Roman" w:hAnsi="TimesNewRomanPSMT" w:cs="TimesNewRomanPSMT"/>
          <w:sz w:val="28"/>
          <w:szCs w:val="28"/>
          <w:lang w:val="uk-UA" w:eastAsia="uk-UA"/>
        </w:rPr>
        <w:t xml:space="preserve">; </w:t>
      </w:r>
      <w:r w:rsidR="00F64500" w:rsidRPr="00223307">
        <w:rPr>
          <w:rFonts w:ascii="TimesNewRomanPSMT" w:eastAsia="Times New Roman" w:hAnsi="TimesNewRomanPSMT" w:cs="TimesNewRomanPSMT"/>
          <w:sz w:val="28"/>
          <w:szCs w:val="28"/>
          <w:lang w:val="uk-UA" w:eastAsia="uk-UA"/>
        </w:rPr>
        <w:t>внесення змін</w:t>
      </w:r>
      <w:r w:rsidR="000A5C49" w:rsidRPr="00223307">
        <w:rPr>
          <w:rFonts w:ascii="TimesNewRomanPSMT" w:eastAsia="Times New Roman" w:hAnsi="TimesNewRomanPSMT" w:cs="TimesNewRomanPSMT"/>
          <w:sz w:val="28"/>
          <w:szCs w:val="28"/>
          <w:lang w:val="uk-UA" w:eastAsia="uk-UA"/>
        </w:rPr>
        <w:t xml:space="preserve"> щодо характеристик послуг</w:t>
      </w:r>
      <w:r w:rsidR="00F64500" w:rsidRPr="00223307">
        <w:rPr>
          <w:rFonts w:ascii="TimesNewRomanPSMT" w:eastAsia="Times New Roman" w:hAnsi="TimesNewRomanPSMT" w:cs="TimesNewRomanPSMT"/>
          <w:sz w:val="28"/>
          <w:szCs w:val="28"/>
          <w:lang w:val="uk-UA" w:eastAsia="uk-UA"/>
        </w:rPr>
        <w:t xml:space="preserve">; </w:t>
      </w:r>
      <w:r w:rsidR="00A32DDC" w:rsidRPr="00223307">
        <w:rPr>
          <w:rFonts w:ascii="TimesNewRomanPSMT" w:eastAsia="Times New Roman" w:hAnsi="TimesNewRomanPSMT" w:cs="TimesNewRomanPSMT"/>
          <w:sz w:val="28"/>
          <w:szCs w:val="28"/>
          <w:lang w:val="uk-UA" w:eastAsia="uk-UA"/>
        </w:rPr>
        <w:t>заміна послуг</w:t>
      </w:r>
      <w:r w:rsidR="00564D09" w:rsidRPr="00223307">
        <w:rPr>
          <w:rFonts w:ascii="TimesNewRomanPSMT" w:eastAsia="Times New Roman" w:hAnsi="TimesNewRomanPSMT" w:cs="TimesNewRomanPSMT"/>
          <w:sz w:val="28"/>
          <w:szCs w:val="28"/>
          <w:lang w:val="uk-UA" w:eastAsia="uk-UA"/>
        </w:rPr>
        <w:t>-представників</w:t>
      </w:r>
      <w:r w:rsidR="00A32DDC" w:rsidRPr="00223307">
        <w:rPr>
          <w:rFonts w:ascii="TimesNewRomanPSMT" w:eastAsia="Times New Roman" w:hAnsi="TimesNewRomanPSMT" w:cs="TimesNewRomanPSMT"/>
          <w:sz w:val="28"/>
          <w:szCs w:val="28"/>
          <w:lang w:val="uk-UA" w:eastAsia="uk-UA"/>
        </w:rPr>
        <w:t xml:space="preserve">; </w:t>
      </w:r>
      <w:r w:rsidR="00564D09" w:rsidRPr="00223307">
        <w:rPr>
          <w:rFonts w:ascii="TimesNewRomanPSMT" w:eastAsia="Times New Roman" w:hAnsi="TimesNewRomanPSMT" w:cs="TimesNewRomanPSMT"/>
          <w:sz w:val="28"/>
          <w:szCs w:val="28"/>
          <w:lang w:val="uk-UA" w:eastAsia="uk-UA"/>
        </w:rPr>
        <w:t xml:space="preserve">формули </w:t>
      </w:r>
      <w:r w:rsidR="00A32DDC" w:rsidRPr="00223307">
        <w:rPr>
          <w:rFonts w:ascii="TimesNewRomanPSMT" w:eastAsia="Times New Roman" w:hAnsi="TimesNewRomanPSMT" w:cs="TimesNewRomanPSMT"/>
          <w:sz w:val="28"/>
          <w:szCs w:val="28"/>
          <w:lang w:val="uk-UA" w:eastAsia="uk-UA"/>
        </w:rPr>
        <w:t>розрахун</w:t>
      </w:r>
      <w:r w:rsidR="00F5434E" w:rsidRPr="00223307">
        <w:rPr>
          <w:rFonts w:ascii="TimesNewRomanPSMT" w:eastAsia="Times New Roman" w:hAnsi="TimesNewRomanPSMT" w:cs="TimesNewRomanPSMT"/>
          <w:sz w:val="28"/>
          <w:szCs w:val="28"/>
          <w:lang w:val="uk-UA" w:eastAsia="uk-UA"/>
        </w:rPr>
        <w:t>к</w:t>
      </w:r>
      <w:r w:rsidR="00564D09" w:rsidRPr="00223307">
        <w:rPr>
          <w:rFonts w:ascii="TimesNewRomanPSMT" w:eastAsia="Times New Roman" w:hAnsi="TimesNewRomanPSMT" w:cs="TimesNewRomanPSMT"/>
          <w:sz w:val="28"/>
          <w:szCs w:val="28"/>
          <w:lang w:val="uk-UA" w:eastAsia="uk-UA"/>
        </w:rPr>
        <w:t>ів</w:t>
      </w:r>
      <w:r w:rsidR="00A32DDC" w:rsidRPr="00223307">
        <w:rPr>
          <w:rFonts w:ascii="TimesNewRomanPSMT" w:eastAsia="Times New Roman" w:hAnsi="TimesNewRomanPSMT" w:cs="TimesNewRomanPSMT"/>
          <w:sz w:val="28"/>
          <w:szCs w:val="28"/>
          <w:lang w:val="uk-UA" w:eastAsia="uk-UA"/>
        </w:rPr>
        <w:t xml:space="preserve"> індексів</w:t>
      </w:r>
      <w:r w:rsidR="00564D09" w:rsidRPr="00564D09">
        <w:rPr>
          <w:rFonts w:ascii="TimesNewRomanPSMT" w:eastAsia="Times New Roman" w:hAnsi="TimesNewRomanPSMT" w:cs="TimesNewRomanPSMT"/>
          <w:sz w:val="28"/>
          <w:szCs w:val="28"/>
          <w:lang w:val="uk-UA" w:eastAsia="uk-UA"/>
        </w:rPr>
        <w:t>.</w:t>
      </w:r>
    </w:p>
    <w:p w:rsidR="00FA06F4" w:rsidRDefault="00FA06F4"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 xml:space="preserve">При проведенні </w:t>
      </w:r>
      <w:r w:rsidR="00EF7885">
        <w:rPr>
          <w:rFonts w:ascii="TimesNewRomanPSMT" w:eastAsia="Times New Roman" w:hAnsi="TimesNewRomanPSMT" w:cs="TimesNewRomanPSMT"/>
          <w:sz w:val="28"/>
          <w:szCs w:val="28"/>
          <w:lang w:val="uk-UA" w:eastAsia="uk-UA"/>
        </w:rPr>
        <w:t>ДСС</w:t>
      </w:r>
      <w:r w:rsidRPr="00267A98">
        <w:rPr>
          <w:rFonts w:ascii="TimesNewRomanPSMT" w:eastAsia="Times New Roman" w:hAnsi="TimesNewRomanPSMT" w:cs="TimesNewRomanPSMT"/>
          <w:sz w:val="28"/>
          <w:szCs w:val="28"/>
          <w:lang w:val="uk-UA" w:eastAsia="uk-UA"/>
        </w:rPr>
        <w:t xml:space="preserve"> використовують</w:t>
      </w:r>
      <w:r w:rsidR="000632A9" w:rsidRPr="00267A98">
        <w:rPr>
          <w:rFonts w:ascii="TimesNewRomanPSMT" w:eastAsia="Times New Roman" w:hAnsi="TimesNewRomanPSMT" w:cs="TimesNewRomanPSMT"/>
          <w:sz w:val="28"/>
          <w:szCs w:val="28"/>
          <w:lang w:val="uk-UA" w:eastAsia="uk-UA"/>
        </w:rPr>
        <w:t>ся</w:t>
      </w:r>
      <w:r w:rsidRPr="00267A98">
        <w:rPr>
          <w:rFonts w:ascii="TimesNewRomanPSMT" w:eastAsia="Times New Roman" w:hAnsi="TimesNewRomanPSMT" w:cs="TimesNewRomanPSMT"/>
          <w:sz w:val="28"/>
          <w:szCs w:val="28"/>
          <w:lang w:val="uk-UA" w:eastAsia="uk-UA"/>
        </w:rPr>
        <w:t xml:space="preserve"> </w:t>
      </w:r>
      <w:r w:rsidR="00A67679">
        <w:rPr>
          <w:rFonts w:ascii="TimesNewRomanPSMT" w:eastAsia="Times New Roman" w:hAnsi="TimesNewRomanPSMT" w:cs="TimesNewRomanPSMT"/>
          <w:sz w:val="28"/>
          <w:szCs w:val="28"/>
          <w:lang w:val="uk-UA" w:eastAsia="uk-UA"/>
        </w:rPr>
        <w:t>статистич</w:t>
      </w:r>
      <w:r w:rsidRPr="00267A98">
        <w:rPr>
          <w:rFonts w:ascii="TimesNewRomanPSMT" w:eastAsia="Times New Roman" w:hAnsi="TimesNewRomanPSMT" w:cs="TimesNewRomanPSMT"/>
          <w:sz w:val="28"/>
          <w:szCs w:val="28"/>
          <w:lang w:val="uk-UA" w:eastAsia="uk-UA"/>
        </w:rPr>
        <w:t xml:space="preserve">ні класифікатори, а саме: Класифікація видів економічної діяльності (КВЕД), Класифікація інституційних секторів економіки України </w:t>
      </w:r>
      <w:r w:rsidRPr="006700CB">
        <w:rPr>
          <w:rFonts w:ascii="TimesNewRomanPSMT" w:eastAsia="Times New Roman" w:hAnsi="TimesNewRomanPSMT" w:cs="TimesNewRomanPSMT"/>
          <w:sz w:val="28"/>
          <w:szCs w:val="28"/>
          <w:lang w:val="uk-UA" w:eastAsia="uk-UA"/>
        </w:rPr>
        <w:t>(КІСЕ).</w:t>
      </w:r>
    </w:p>
    <w:p w:rsidR="008D50DA" w:rsidRPr="008D50DA" w:rsidRDefault="008D50DA" w:rsidP="00E81AC9">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8D50DA">
        <w:rPr>
          <w:rFonts w:ascii="TimesNewRomanPSMT" w:eastAsia="Times New Roman" w:hAnsi="TimesNewRomanPSMT" w:cs="TimesNewRomanPSMT"/>
          <w:sz w:val="28"/>
          <w:szCs w:val="28"/>
          <w:lang w:val="uk-UA" w:eastAsia="uk-UA"/>
        </w:rPr>
        <w:t xml:space="preserve">Відповідно до </w:t>
      </w:r>
      <w:r w:rsidRPr="00877050">
        <w:rPr>
          <w:rFonts w:ascii="TimesNewRomanPSMT" w:eastAsia="Times New Roman" w:hAnsi="TimesNewRomanPSMT" w:cs="TimesNewRomanPSMT"/>
          <w:sz w:val="28"/>
          <w:szCs w:val="28"/>
          <w:lang w:val="uk-UA" w:eastAsia="uk-UA"/>
        </w:rPr>
        <w:t>постанови Кабінету Міністрів України від 25.12.1996 №</w:t>
      </w:r>
      <w:r w:rsidR="00877050" w:rsidRPr="00877050">
        <w:rPr>
          <w:rFonts w:ascii="TimesNewRomanPSMT" w:eastAsia="Times New Roman" w:hAnsi="TimesNewRomanPSMT" w:cs="TimesNewRomanPSMT"/>
          <w:sz w:val="28"/>
          <w:szCs w:val="28"/>
          <w:lang w:val="uk-UA" w:eastAsia="uk-UA"/>
        </w:rPr>
        <w:t> </w:t>
      </w:r>
      <w:r w:rsidRPr="00877050">
        <w:rPr>
          <w:rFonts w:ascii="TimesNewRomanPSMT" w:eastAsia="Times New Roman" w:hAnsi="TimesNewRomanPSMT" w:cs="TimesNewRomanPSMT"/>
          <w:sz w:val="28"/>
          <w:szCs w:val="28"/>
          <w:lang w:val="uk-UA" w:eastAsia="uk-UA"/>
        </w:rPr>
        <w:t>1548 "Про встановлення повноважень органів виконавчої влади та виконавчих органів міських рад щодо регулювання цін (тарифів)"</w:t>
      </w:r>
      <w:r w:rsidRPr="008D50DA">
        <w:rPr>
          <w:rFonts w:ascii="TimesNewRomanPSMT" w:eastAsia="Times New Roman" w:hAnsi="TimesNewRomanPSMT" w:cs="TimesNewRomanPSMT"/>
          <w:sz w:val="28"/>
          <w:szCs w:val="28"/>
          <w:lang w:val="uk-UA" w:eastAsia="uk-UA"/>
        </w:rPr>
        <w:t xml:space="preserve"> Національна комісія, що здійснює державне регулювання у сфер</w:t>
      </w:r>
      <w:r w:rsidR="008E5CE0">
        <w:rPr>
          <w:rFonts w:ascii="TimesNewRomanPSMT" w:eastAsia="Times New Roman" w:hAnsi="TimesNewRomanPSMT" w:cs="TimesNewRomanPSMT"/>
          <w:sz w:val="28"/>
          <w:szCs w:val="28"/>
          <w:lang w:val="uk-UA" w:eastAsia="uk-UA"/>
        </w:rPr>
        <w:t>ах</w:t>
      </w:r>
      <w:r w:rsidRPr="008D50DA">
        <w:rPr>
          <w:rFonts w:ascii="TimesNewRomanPSMT" w:eastAsia="Times New Roman" w:hAnsi="TimesNewRomanPSMT" w:cs="TimesNewRomanPSMT"/>
          <w:sz w:val="28"/>
          <w:szCs w:val="28"/>
          <w:lang w:val="uk-UA" w:eastAsia="uk-UA"/>
        </w:rPr>
        <w:t xml:space="preserve"> енергетики </w:t>
      </w:r>
      <w:r w:rsidR="008E5CE0">
        <w:rPr>
          <w:rFonts w:ascii="TimesNewRomanPSMT" w:eastAsia="Times New Roman" w:hAnsi="TimesNewRomanPSMT" w:cs="TimesNewRomanPSMT"/>
          <w:sz w:val="28"/>
          <w:szCs w:val="28"/>
          <w:lang w:val="uk-UA" w:eastAsia="uk-UA"/>
        </w:rPr>
        <w:t xml:space="preserve">та комунальних послуг </w:t>
      </w:r>
      <w:r w:rsidRPr="008D50DA">
        <w:rPr>
          <w:rFonts w:ascii="TimesNewRomanPSMT" w:eastAsia="Times New Roman" w:hAnsi="TimesNewRomanPSMT" w:cs="TimesNewRomanPSMT"/>
          <w:sz w:val="28"/>
          <w:szCs w:val="28"/>
          <w:lang w:val="uk-UA" w:eastAsia="uk-UA"/>
        </w:rPr>
        <w:t>(</w:t>
      </w:r>
      <w:r w:rsidR="008E5CE0">
        <w:rPr>
          <w:rFonts w:ascii="TimesNewRomanPSMT" w:eastAsia="Times New Roman" w:hAnsi="TimesNewRomanPSMT" w:cs="TimesNewRomanPSMT"/>
          <w:sz w:val="28"/>
          <w:szCs w:val="28"/>
          <w:lang w:val="uk-UA" w:eastAsia="uk-UA"/>
        </w:rPr>
        <w:t xml:space="preserve">далі – </w:t>
      </w:r>
      <w:r w:rsidRPr="008D50DA">
        <w:rPr>
          <w:rFonts w:ascii="TimesNewRomanPSMT" w:eastAsia="Times New Roman" w:hAnsi="TimesNewRomanPSMT" w:cs="TimesNewRomanPSMT"/>
          <w:sz w:val="28"/>
          <w:szCs w:val="28"/>
          <w:lang w:val="uk-UA" w:eastAsia="uk-UA"/>
        </w:rPr>
        <w:t>НКРЕ</w:t>
      </w:r>
      <w:r w:rsidR="008E5CE0">
        <w:rPr>
          <w:rFonts w:ascii="TimesNewRomanPSMT" w:eastAsia="Times New Roman" w:hAnsi="TimesNewRomanPSMT" w:cs="TimesNewRomanPSMT"/>
          <w:sz w:val="28"/>
          <w:szCs w:val="28"/>
          <w:lang w:val="uk-UA" w:eastAsia="uk-UA"/>
        </w:rPr>
        <w:t>КП</w:t>
      </w:r>
      <w:r w:rsidRPr="008D50DA">
        <w:rPr>
          <w:rFonts w:ascii="TimesNewRomanPSMT" w:eastAsia="Times New Roman" w:hAnsi="TimesNewRomanPSMT" w:cs="TimesNewRomanPSMT"/>
          <w:sz w:val="28"/>
          <w:szCs w:val="28"/>
          <w:lang w:val="uk-UA" w:eastAsia="uk-UA"/>
        </w:rPr>
        <w:t>), встановлює тарифи на транспортування природного газу, нафти для споживачів України. Тарифи на транзит природного газу, нафти територією України встановлюються на підставі міжурядових угод.</w:t>
      </w:r>
    </w:p>
    <w:p w:rsidR="008D50DA" w:rsidRPr="008D50DA" w:rsidRDefault="008D50DA"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 xml:space="preserve">Респондентами </w:t>
      </w:r>
      <w:r w:rsidRPr="008D50DA">
        <w:rPr>
          <w:rFonts w:ascii="TimesNewRomanPSMT" w:eastAsia="Times New Roman" w:hAnsi="TimesNewRomanPSMT" w:cs="TimesNewRomanPSMT"/>
          <w:sz w:val="28"/>
          <w:szCs w:val="28"/>
          <w:lang w:val="uk-UA" w:eastAsia="uk-UA"/>
        </w:rPr>
        <w:t>спостереження на транспортування природного газу та нафти відібрані організації, які мають дані щодо тарифів</w:t>
      </w:r>
      <w:r w:rsidR="008E5CE0">
        <w:rPr>
          <w:rFonts w:ascii="TimesNewRomanPSMT" w:eastAsia="Times New Roman" w:hAnsi="TimesNewRomanPSMT" w:cs="TimesNewRomanPSMT"/>
          <w:sz w:val="28"/>
          <w:szCs w:val="28"/>
          <w:lang w:val="uk-UA" w:eastAsia="uk-UA"/>
        </w:rPr>
        <w:t xml:space="preserve"> т</w:t>
      </w:r>
      <w:r w:rsidR="008E5CE0" w:rsidRPr="008E5CE0">
        <w:rPr>
          <w:rFonts w:ascii="TimesNewRomanPSMT" w:eastAsia="Times New Roman" w:hAnsi="TimesNewRomanPSMT" w:cs="TimesNewRomanPSMT"/>
          <w:sz w:val="28"/>
          <w:szCs w:val="28"/>
          <w:lang w:val="uk-UA" w:eastAsia="uk-UA"/>
        </w:rPr>
        <w:t xml:space="preserve">а повноваження надавати інформацію </w:t>
      </w:r>
      <w:r w:rsidR="00B05A9E">
        <w:rPr>
          <w:rFonts w:ascii="TimesNewRomanPSMT" w:eastAsia="Times New Roman" w:hAnsi="TimesNewRomanPSMT" w:cs="TimesNewRomanPSMT"/>
          <w:sz w:val="28"/>
          <w:szCs w:val="28"/>
          <w:lang w:val="uk-UA" w:eastAsia="uk-UA"/>
        </w:rPr>
        <w:t>про</w:t>
      </w:r>
      <w:r w:rsidR="008E5CE0" w:rsidRPr="008E5CE0">
        <w:rPr>
          <w:rFonts w:ascii="TimesNewRomanPSMT" w:eastAsia="Times New Roman" w:hAnsi="TimesNewRomanPSMT" w:cs="TimesNewRomanPSMT"/>
          <w:sz w:val="28"/>
          <w:szCs w:val="28"/>
          <w:lang w:val="uk-UA" w:eastAsia="uk-UA"/>
        </w:rPr>
        <w:t xml:space="preserve"> тариф</w:t>
      </w:r>
      <w:r w:rsidR="00B05A9E">
        <w:rPr>
          <w:rFonts w:ascii="TimesNewRomanPSMT" w:eastAsia="Times New Roman" w:hAnsi="TimesNewRomanPSMT" w:cs="TimesNewRomanPSMT"/>
          <w:sz w:val="28"/>
          <w:szCs w:val="28"/>
          <w:lang w:val="uk-UA" w:eastAsia="uk-UA"/>
        </w:rPr>
        <w:t>и</w:t>
      </w:r>
      <w:r w:rsidR="008E5CE0" w:rsidRPr="008E5CE0">
        <w:rPr>
          <w:rFonts w:ascii="TimesNewRomanPSMT" w:eastAsia="Times New Roman" w:hAnsi="TimesNewRomanPSMT" w:cs="TimesNewRomanPSMT"/>
          <w:sz w:val="28"/>
          <w:szCs w:val="28"/>
          <w:lang w:val="uk-UA" w:eastAsia="uk-UA"/>
        </w:rPr>
        <w:t xml:space="preserve"> на</w:t>
      </w:r>
      <w:r w:rsidR="008E5CE0">
        <w:rPr>
          <w:rFonts w:ascii="TimesNewRomanPSMT" w:eastAsia="Times New Roman" w:hAnsi="TimesNewRomanPSMT" w:cs="TimesNewRomanPSMT"/>
          <w:sz w:val="28"/>
          <w:szCs w:val="28"/>
          <w:lang w:val="uk-UA" w:eastAsia="uk-UA"/>
        </w:rPr>
        <w:t xml:space="preserve"> транспортування вантажів трубопроводами</w:t>
      </w:r>
      <w:r w:rsidR="00E81AC9">
        <w:rPr>
          <w:rFonts w:ascii="TimesNewRomanPSMT" w:eastAsia="Times New Roman" w:hAnsi="TimesNewRomanPSMT" w:cs="TimesNewRomanPSMT"/>
          <w:sz w:val="28"/>
          <w:szCs w:val="28"/>
          <w:lang w:val="uk-UA" w:eastAsia="uk-UA"/>
        </w:rPr>
        <w:t>.</w:t>
      </w:r>
    </w:p>
    <w:p w:rsidR="00F42510" w:rsidRDefault="00F42510" w:rsidP="00746F7A">
      <w:pPr>
        <w:widowControl w:val="0"/>
        <w:spacing w:after="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 xml:space="preserve">Розробка та проведення розрахунків показників </w:t>
      </w:r>
      <w:r w:rsidR="007D10BE">
        <w:rPr>
          <w:rFonts w:ascii="TimesNewRomanPSMT" w:eastAsia="Times New Roman" w:hAnsi="TimesNewRomanPSMT" w:cs="TimesNewRomanPSMT"/>
          <w:sz w:val="28"/>
          <w:szCs w:val="28"/>
          <w:lang w:val="uk-UA" w:eastAsia="uk-UA"/>
        </w:rPr>
        <w:t>ДСС</w:t>
      </w:r>
      <w:r>
        <w:rPr>
          <w:rFonts w:ascii="TimesNewRomanPSMT" w:eastAsia="Times New Roman" w:hAnsi="TimesNewRomanPSMT" w:cs="TimesNewRomanPSMT"/>
          <w:sz w:val="28"/>
          <w:szCs w:val="28"/>
          <w:lang w:val="uk-UA" w:eastAsia="uk-UA"/>
        </w:rPr>
        <w:t xml:space="preserve"> </w:t>
      </w:r>
      <w:r>
        <w:rPr>
          <w:rFonts w:ascii="Times New Roman" w:eastAsia="Times New Roman" w:hAnsi="Times New Roman" w:cs="Times New Roman"/>
          <w:color w:val="000000"/>
          <w:sz w:val="28"/>
          <w:szCs w:val="28"/>
          <w:lang w:val="uk-UA" w:eastAsia="ru-RU"/>
        </w:rPr>
        <w:t xml:space="preserve">щодо </w:t>
      </w:r>
      <w:r w:rsidRPr="00FA06F4">
        <w:rPr>
          <w:rFonts w:ascii="TimesNewRomanPSMT" w:eastAsia="Times New Roman" w:hAnsi="TimesNewRomanPSMT" w:cs="TimesNewRomanPSMT"/>
          <w:sz w:val="28"/>
          <w:szCs w:val="28"/>
          <w:lang w:val="uk-UA" w:eastAsia="uk-UA"/>
        </w:rPr>
        <w:t>індекс</w:t>
      </w:r>
      <w:r>
        <w:rPr>
          <w:rFonts w:ascii="TimesNewRomanPSMT" w:eastAsia="Times New Roman" w:hAnsi="TimesNewRomanPSMT" w:cs="TimesNewRomanPSMT"/>
          <w:sz w:val="28"/>
          <w:szCs w:val="28"/>
          <w:lang w:val="uk-UA" w:eastAsia="uk-UA"/>
        </w:rPr>
        <w:t>ів</w:t>
      </w:r>
      <w:r w:rsidRPr="00FA06F4">
        <w:rPr>
          <w:rFonts w:ascii="TimesNewRomanPSMT" w:eastAsia="Times New Roman" w:hAnsi="TimesNewRomanPSMT" w:cs="TimesNewRomanPSMT"/>
          <w:sz w:val="28"/>
          <w:szCs w:val="28"/>
          <w:lang w:val="uk-UA" w:eastAsia="uk-UA"/>
        </w:rPr>
        <w:t xml:space="preserve"> тарифів </w:t>
      </w:r>
      <w:r w:rsidR="00E6698A">
        <w:rPr>
          <w:rFonts w:ascii="TimesNewRomanPSMT" w:eastAsia="Times New Roman" w:hAnsi="TimesNewRomanPSMT" w:cs="TimesNewRomanPSMT"/>
          <w:sz w:val="28"/>
          <w:szCs w:val="28"/>
          <w:lang w:val="uk-UA" w:eastAsia="uk-UA"/>
        </w:rPr>
        <w:t xml:space="preserve">на </w:t>
      </w:r>
      <w:r w:rsidR="00E6698A" w:rsidRPr="00E6698A">
        <w:rPr>
          <w:rFonts w:ascii="TimesNewRomanPSMT" w:eastAsia="Times New Roman" w:hAnsi="TimesNewRomanPSMT" w:cs="TimesNewRomanPSMT"/>
          <w:sz w:val="28"/>
          <w:szCs w:val="28"/>
          <w:lang w:val="uk-UA" w:eastAsia="uk-UA"/>
        </w:rPr>
        <w:t xml:space="preserve">транспортування вантажів трубопроводами </w:t>
      </w:r>
      <w:r>
        <w:rPr>
          <w:rFonts w:ascii="TimesNewRomanPSMT" w:eastAsia="Times New Roman" w:hAnsi="TimesNewRomanPSMT" w:cs="TimesNewRomanPSMT"/>
          <w:sz w:val="28"/>
          <w:szCs w:val="28"/>
          <w:lang w:val="uk-UA" w:eastAsia="uk-UA"/>
        </w:rPr>
        <w:t>здійснюється на державному рівні в цілому по Україні.</w:t>
      </w:r>
    </w:p>
    <w:p w:rsidR="00746F7A" w:rsidRDefault="00746F7A" w:rsidP="00746F7A">
      <w:pPr>
        <w:widowControl w:val="0"/>
        <w:spacing w:after="0" w:line="240" w:lineRule="auto"/>
        <w:ind w:firstLine="709"/>
        <w:jc w:val="both"/>
        <w:rPr>
          <w:rFonts w:ascii="TimesNewRomanPSMT" w:eastAsia="Times New Roman" w:hAnsi="TimesNewRomanPSMT" w:cs="TimesNewRomanPSMT"/>
          <w:sz w:val="28"/>
          <w:szCs w:val="28"/>
          <w:lang w:val="uk-UA" w:eastAsia="uk-UA"/>
        </w:rPr>
      </w:pPr>
    </w:p>
    <w:p w:rsidR="00FA06F4" w:rsidRDefault="00FA06F4" w:rsidP="00746F7A">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2.2. </w:t>
      </w:r>
      <w:r w:rsidRPr="00FA06F4">
        <w:rPr>
          <w:rFonts w:ascii="TimesNewRomanPSMT" w:eastAsia="Times New Roman" w:hAnsi="TimesNewRomanPSMT" w:cs="TimesNewRomanPSMT"/>
          <w:b/>
          <w:bCs/>
          <w:sz w:val="28"/>
          <w:szCs w:val="28"/>
          <w:lang w:val="uk-UA" w:eastAsia="uk-UA"/>
        </w:rPr>
        <w:t>Точність</w:t>
      </w:r>
    </w:p>
    <w:p w:rsidR="009712A2" w:rsidRDefault="009712A2" w:rsidP="006C3A18">
      <w:pPr>
        <w:autoSpaceDE w:val="0"/>
        <w:autoSpaceDN w:val="0"/>
        <w:adjustRightInd w:val="0"/>
        <w:spacing w:after="0" w:line="240" w:lineRule="auto"/>
        <w:jc w:val="center"/>
        <w:rPr>
          <w:rFonts w:ascii="TimesNewRomanPSMT" w:eastAsia="Times New Roman" w:hAnsi="TimesNewRomanPSMT" w:cs="TimesNewRomanPSMT"/>
          <w:b/>
          <w:bCs/>
          <w:sz w:val="16"/>
          <w:szCs w:val="16"/>
          <w:lang w:val="uk-UA" w:eastAsia="uk-UA"/>
        </w:rPr>
      </w:pPr>
    </w:p>
    <w:p w:rsidR="00FA06F4" w:rsidRPr="00FA06F4" w:rsidRDefault="00FA06F4" w:rsidP="00FA06F4">
      <w:pPr>
        <w:widowControl w:val="0"/>
        <w:spacing w:after="120" w:line="240" w:lineRule="auto"/>
        <w:ind w:firstLine="709"/>
        <w:jc w:val="both"/>
        <w:rPr>
          <w:rFonts w:ascii="Times New Roman" w:eastAsia="Times New Roman" w:hAnsi="Times New Roman" w:cs="Times New Roman"/>
          <w:i/>
          <w:color w:val="000000"/>
          <w:sz w:val="28"/>
          <w:szCs w:val="28"/>
          <w:lang w:val="uk-UA"/>
        </w:rPr>
      </w:pPr>
      <w:r w:rsidRPr="00FA06F4">
        <w:rPr>
          <w:rFonts w:ascii="Times New Roman" w:eastAsia="Times New Roman" w:hAnsi="Times New Roman" w:cs="Times New Roman"/>
          <w:i/>
          <w:color w:val="000000"/>
          <w:sz w:val="28"/>
          <w:szCs w:val="28"/>
          <w:lang w:val="uk-UA"/>
        </w:rPr>
        <w:t xml:space="preserve">Точність </w:t>
      </w:r>
      <w:r w:rsidRPr="00FA06F4">
        <w:rPr>
          <w:rFonts w:ascii="Times New Roman" w:eastAsia="Times New Roman" w:hAnsi="Times New Roman" w:cs="Times New Roman"/>
          <w:i/>
          <w:sz w:val="28"/>
          <w:szCs w:val="28"/>
          <w:lang w:val="uk-UA"/>
        </w:rPr>
        <w:t>–</w:t>
      </w:r>
      <w:r w:rsidRPr="00FA06F4">
        <w:rPr>
          <w:rFonts w:ascii="Times New Roman" w:eastAsia="Times New Roman" w:hAnsi="Times New Roman" w:cs="Times New Roman"/>
          <w:i/>
          <w:color w:val="000000"/>
          <w:sz w:val="28"/>
          <w:szCs w:val="28"/>
          <w:lang w:val="uk-UA"/>
        </w:rPr>
        <w:t xml:space="preserve"> це</w:t>
      </w:r>
      <w:r w:rsidRPr="00FA06F4">
        <w:rPr>
          <w:rFonts w:ascii="Times New Roman" w:eastAsia="Times New Roman" w:hAnsi="Times New Roman" w:cs="Times New Roman"/>
          <w:color w:val="000000"/>
          <w:sz w:val="15"/>
          <w:szCs w:val="15"/>
          <w:lang w:val="uk-UA"/>
        </w:rPr>
        <w:t xml:space="preserve"> </w:t>
      </w:r>
      <w:r w:rsidRPr="00FA06F4">
        <w:rPr>
          <w:rFonts w:ascii="Times New Roman" w:eastAsia="Times New Roman" w:hAnsi="Times New Roman" w:cs="Times New Roman"/>
          <w:i/>
          <w:color w:val="000000"/>
          <w:sz w:val="28"/>
          <w:szCs w:val="28"/>
          <w:lang w:val="uk-UA"/>
        </w:rPr>
        <w:t xml:space="preserve">ступінь наближеності розрахунку до дійсних значень. </w:t>
      </w:r>
    </w:p>
    <w:p w:rsidR="00FA06F4" w:rsidRPr="00FA06F4" w:rsidRDefault="00EF7885" w:rsidP="00331FFB">
      <w:pPr>
        <w:widowControl w:val="0"/>
        <w:spacing w:after="120" w:line="240" w:lineRule="auto"/>
        <w:ind w:firstLine="709"/>
        <w:jc w:val="both"/>
        <w:rPr>
          <w:rFonts w:ascii="Times New Roman" w:eastAsia="Times New Roman" w:hAnsi="Times New Roman" w:cs="Times New Roman"/>
          <w:iCs/>
          <w:sz w:val="28"/>
          <w:szCs w:val="28"/>
          <w:lang w:val="uk-UA"/>
        </w:rPr>
      </w:pPr>
      <w:r>
        <w:rPr>
          <w:rFonts w:ascii="TimesNewRomanPSMT" w:eastAsia="Times New Roman" w:hAnsi="TimesNewRomanPSMT" w:cs="TimesNewRomanPSMT"/>
          <w:sz w:val="28"/>
          <w:szCs w:val="28"/>
          <w:lang w:val="uk-UA" w:eastAsia="uk-UA"/>
        </w:rPr>
        <w:t>С</w:t>
      </w:r>
      <w:r w:rsidR="00FA06F4" w:rsidRPr="00FA06F4">
        <w:rPr>
          <w:rFonts w:ascii="TimesNewRomanPSMT" w:eastAsia="Times New Roman" w:hAnsi="TimesNewRomanPSMT" w:cs="TimesNewRomanPSMT"/>
          <w:sz w:val="28"/>
          <w:szCs w:val="28"/>
          <w:lang w:val="uk-UA" w:eastAsia="uk-UA"/>
        </w:rPr>
        <w:t xml:space="preserve">постереження проводиться відповідно до Методологічних положень щодо організації статистичного спостереження за змінами тарифів на </w:t>
      </w:r>
      <w:r w:rsidR="00E6698A" w:rsidRPr="00E6698A">
        <w:rPr>
          <w:rFonts w:ascii="TimesNewRomanPSMT" w:eastAsia="Times New Roman" w:hAnsi="TimesNewRomanPSMT" w:cs="TimesNewRomanPSMT"/>
          <w:sz w:val="28"/>
          <w:szCs w:val="28"/>
          <w:lang w:val="uk-UA" w:eastAsia="uk-UA"/>
        </w:rPr>
        <w:t xml:space="preserve">транспортування вантажів трубопроводами </w:t>
      </w:r>
      <w:r w:rsidR="00FA06F4" w:rsidRPr="00FA06F4">
        <w:rPr>
          <w:rFonts w:ascii="TimesNewRomanPSMT" w:eastAsia="Times New Roman" w:hAnsi="TimesNewRomanPSMT" w:cs="TimesNewRomanPSMT"/>
          <w:sz w:val="28"/>
          <w:szCs w:val="28"/>
          <w:lang w:val="uk-UA" w:eastAsia="uk-UA"/>
        </w:rPr>
        <w:t>(далі – Методологічні положення), затверджених наказом Держстату від 0</w:t>
      </w:r>
      <w:r w:rsidR="00E6698A">
        <w:rPr>
          <w:rFonts w:ascii="TimesNewRomanPSMT" w:eastAsia="Times New Roman" w:hAnsi="TimesNewRomanPSMT" w:cs="TimesNewRomanPSMT"/>
          <w:sz w:val="28"/>
          <w:szCs w:val="28"/>
          <w:lang w:val="uk-UA" w:eastAsia="uk-UA"/>
        </w:rPr>
        <w:t>9</w:t>
      </w:r>
      <w:r w:rsidR="00FA06F4" w:rsidRPr="00FA06F4">
        <w:rPr>
          <w:rFonts w:ascii="TimesNewRomanPSMT" w:eastAsia="Times New Roman" w:hAnsi="TimesNewRomanPSMT" w:cs="TimesNewRomanPSMT"/>
          <w:sz w:val="28"/>
          <w:szCs w:val="28"/>
          <w:lang w:val="uk-UA" w:eastAsia="uk-UA"/>
        </w:rPr>
        <w:t>.</w:t>
      </w:r>
      <w:r w:rsidR="00E6698A">
        <w:rPr>
          <w:rFonts w:ascii="TimesNewRomanPSMT" w:eastAsia="Times New Roman" w:hAnsi="TimesNewRomanPSMT" w:cs="TimesNewRomanPSMT"/>
          <w:sz w:val="28"/>
          <w:szCs w:val="28"/>
          <w:lang w:val="uk-UA" w:eastAsia="uk-UA"/>
        </w:rPr>
        <w:t>11</w:t>
      </w:r>
      <w:r w:rsidR="00FA06F4" w:rsidRPr="00FA06F4">
        <w:rPr>
          <w:rFonts w:ascii="TimesNewRomanPSMT" w:eastAsia="Times New Roman" w:hAnsi="TimesNewRomanPSMT" w:cs="TimesNewRomanPSMT"/>
          <w:sz w:val="28"/>
          <w:szCs w:val="28"/>
          <w:lang w:val="uk-UA" w:eastAsia="uk-UA"/>
        </w:rPr>
        <w:t xml:space="preserve">.2012 </w:t>
      </w:r>
      <w:r w:rsidR="00FA06F4" w:rsidRPr="00E6698A">
        <w:rPr>
          <w:rFonts w:ascii="TimesNewRomanPSMT" w:eastAsia="Times New Roman" w:hAnsi="TimesNewRomanPSMT" w:cs="TimesNewRomanPSMT"/>
          <w:sz w:val="28"/>
          <w:szCs w:val="28"/>
          <w:lang w:val="uk-UA" w:eastAsia="uk-UA"/>
        </w:rPr>
        <w:t>№</w:t>
      </w:r>
      <w:r w:rsidR="00046C6E" w:rsidRPr="00E6698A">
        <w:rPr>
          <w:rFonts w:ascii="TimesNewRomanPSMT" w:eastAsia="Times New Roman" w:hAnsi="TimesNewRomanPSMT" w:cs="TimesNewRomanPSMT"/>
          <w:sz w:val="28"/>
          <w:szCs w:val="28"/>
          <w:lang w:val="uk-UA" w:eastAsia="uk-UA"/>
        </w:rPr>
        <w:t> </w:t>
      </w:r>
      <w:r w:rsidR="00E6698A">
        <w:rPr>
          <w:rFonts w:ascii="TimesNewRomanPSMT" w:eastAsia="Times New Roman" w:hAnsi="TimesNewRomanPSMT" w:cs="TimesNewRomanPSMT"/>
          <w:sz w:val="28"/>
          <w:szCs w:val="28"/>
          <w:lang w:val="uk-UA" w:eastAsia="uk-UA"/>
        </w:rPr>
        <w:t>453</w:t>
      </w:r>
      <w:r w:rsidR="00331FFB">
        <w:rPr>
          <w:rFonts w:ascii="TimesNewRomanPSMT" w:eastAsia="Times New Roman" w:hAnsi="TimesNewRomanPSMT" w:cs="TimesNewRomanPSMT"/>
          <w:sz w:val="28"/>
          <w:szCs w:val="28"/>
          <w:lang w:val="uk-UA" w:eastAsia="uk-UA"/>
        </w:rPr>
        <w:t xml:space="preserve"> та</w:t>
      </w:r>
      <w:r w:rsidR="00331FFB" w:rsidRPr="00331FFB">
        <w:rPr>
          <w:rFonts w:asciiTheme="majorBidi" w:hAnsiTheme="majorBidi" w:cstheme="majorBidi"/>
          <w:sz w:val="28"/>
          <w:szCs w:val="28"/>
          <w:lang w:val="uk-UA"/>
        </w:rPr>
        <w:t xml:space="preserve"> </w:t>
      </w:r>
      <w:r w:rsidR="00331FFB" w:rsidRPr="00267A98">
        <w:rPr>
          <w:rFonts w:asciiTheme="majorBidi" w:hAnsiTheme="majorBidi" w:cstheme="majorBidi"/>
          <w:sz w:val="28"/>
          <w:szCs w:val="28"/>
          <w:lang w:val="uk-UA"/>
        </w:rPr>
        <w:t>розміщен</w:t>
      </w:r>
      <w:r w:rsidR="00331FFB">
        <w:rPr>
          <w:rFonts w:asciiTheme="majorBidi" w:hAnsiTheme="majorBidi" w:cstheme="majorBidi"/>
          <w:sz w:val="28"/>
          <w:szCs w:val="28"/>
          <w:lang w:val="uk-UA"/>
        </w:rPr>
        <w:t>их</w:t>
      </w:r>
      <w:r w:rsidR="00331FFB" w:rsidRPr="00FA06F4">
        <w:rPr>
          <w:rFonts w:ascii="TimesNewRomanPSMT" w:eastAsia="Times New Roman" w:hAnsi="TimesNewRomanPSMT" w:cs="TimesNewRomanPSMT"/>
          <w:sz w:val="28"/>
          <w:szCs w:val="28"/>
          <w:lang w:val="uk-UA" w:eastAsia="uk-UA"/>
        </w:rPr>
        <w:t xml:space="preserve"> на офіційному веб-сайті Держстату </w:t>
      </w:r>
      <w:r w:rsidR="00331FFB">
        <w:rPr>
          <w:rFonts w:ascii="Times New Roman" w:eastAsia="Times New Roman" w:hAnsi="Times New Roman" w:cs="Times New Roman"/>
          <w:iCs/>
          <w:sz w:val="28"/>
          <w:szCs w:val="28"/>
          <w:lang w:val="uk-UA"/>
        </w:rPr>
        <w:t>в</w:t>
      </w:r>
      <w:r w:rsidR="00331FFB" w:rsidRPr="00FA06F4">
        <w:rPr>
          <w:rFonts w:ascii="Times New Roman" w:eastAsia="Times New Roman" w:hAnsi="Times New Roman" w:cs="Times New Roman"/>
          <w:iCs/>
          <w:sz w:val="28"/>
          <w:szCs w:val="28"/>
          <w:lang w:val="uk-UA"/>
        </w:rPr>
        <w:t xml:space="preserve"> розділі "Методологія та класифікатори"/"Статистична методологія"/"Економічна статистика"/"Ціни".</w:t>
      </w:r>
    </w:p>
    <w:p w:rsidR="00FA06F4" w:rsidRPr="00FA06F4" w:rsidRDefault="00FA06F4" w:rsidP="009712A2">
      <w:pPr>
        <w:widowControl w:val="0"/>
        <w:spacing w:after="120" w:line="240" w:lineRule="auto"/>
        <w:ind w:firstLine="709"/>
        <w:jc w:val="both"/>
        <w:rPr>
          <w:rFonts w:ascii="Times New Roman" w:eastAsia="Times New Roman" w:hAnsi="Times New Roman" w:cs="Times New Roman"/>
          <w:sz w:val="28"/>
          <w:szCs w:val="28"/>
          <w:lang w:val="uk-UA" w:eastAsia="ru-RU"/>
        </w:rPr>
      </w:pPr>
      <w:r w:rsidRPr="003C0902">
        <w:rPr>
          <w:rFonts w:ascii="Times New Roman" w:eastAsia="Times New Roman" w:hAnsi="Times New Roman" w:cs="Times New Roman"/>
          <w:sz w:val="28"/>
          <w:szCs w:val="28"/>
          <w:lang w:val="uk-UA" w:eastAsia="ru-RU"/>
        </w:rPr>
        <w:t>Згідно з Методологічними положеннями спостереження</w:t>
      </w:r>
      <w:r w:rsidR="008233B3">
        <w:rPr>
          <w:rFonts w:ascii="Times New Roman" w:eastAsia="Times New Roman" w:hAnsi="Times New Roman" w:cs="Times New Roman"/>
          <w:sz w:val="28"/>
          <w:szCs w:val="28"/>
          <w:lang w:val="uk-UA" w:eastAsia="ru-RU"/>
        </w:rPr>
        <w:t xml:space="preserve"> </w:t>
      </w:r>
      <w:r w:rsidRPr="003C0902">
        <w:rPr>
          <w:rFonts w:ascii="Times New Roman" w:eastAsia="Times New Roman" w:hAnsi="Times New Roman" w:cs="Times New Roman"/>
          <w:sz w:val="28"/>
          <w:szCs w:val="28"/>
          <w:lang w:val="uk-UA" w:eastAsia="ru-RU"/>
        </w:rPr>
        <w:t xml:space="preserve">проводиться щоквартально, розрахунки індексів тарифів здійснюються </w:t>
      </w:r>
      <w:r w:rsidRPr="00223307">
        <w:rPr>
          <w:rFonts w:ascii="Times New Roman" w:eastAsia="Times New Roman" w:hAnsi="Times New Roman" w:cs="Times New Roman"/>
          <w:sz w:val="28"/>
          <w:szCs w:val="28"/>
          <w:lang w:val="uk-UA" w:eastAsia="ru-RU"/>
        </w:rPr>
        <w:t>за послугами-представниками</w:t>
      </w:r>
      <w:r w:rsidRPr="003C0902">
        <w:rPr>
          <w:rFonts w:ascii="Times New Roman" w:eastAsia="Times New Roman" w:hAnsi="Times New Roman" w:cs="Times New Roman"/>
          <w:sz w:val="28"/>
          <w:szCs w:val="28"/>
          <w:lang w:val="uk-UA" w:eastAsia="ru-RU"/>
        </w:rPr>
        <w:t xml:space="preserve"> по країні в цілому.</w:t>
      </w:r>
      <w:r w:rsidRPr="00FA06F4">
        <w:rPr>
          <w:rFonts w:ascii="Times New Roman" w:eastAsia="Times New Roman" w:hAnsi="Times New Roman" w:cs="Times New Roman"/>
          <w:sz w:val="28"/>
          <w:szCs w:val="28"/>
          <w:lang w:val="uk-UA" w:eastAsia="ru-RU"/>
        </w:rPr>
        <w:t xml:space="preserve"> </w:t>
      </w:r>
    </w:p>
    <w:p w:rsidR="00FA06F4" w:rsidRPr="00FA06F4" w:rsidRDefault="00FA06F4" w:rsidP="009712A2">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537784">
        <w:rPr>
          <w:rFonts w:ascii="Times New Roman" w:eastAsia="Times New Roman" w:hAnsi="Times New Roman" w:cs="Times New Roman"/>
          <w:sz w:val="28"/>
          <w:szCs w:val="28"/>
          <w:lang w:val="uk-UA" w:eastAsia="ru-RU"/>
        </w:rPr>
        <w:lastRenderedPageBreak/>
        <w:t>Одиниц</w:t>
      </w:r>
      <w:r w:rsidR="00130B61" w:rsidRPr="00537784">
        <w:rPr>
          <w:rFonts w:ascii="Times New Roman" w:eastAsia="Times New Roman" w:hAnsi="Times New Roman" w:cs="Times New Roman"/>
          <w:sz w:val="28"/>
          <w:szCs w:val="28"/>
          <w:lang w:val="uk-UA" w:eastAsia="ru-RU"/>
        </w:rPr>
        <w:t>ями</w:t>
      </w:r>
      <w:r w:rsidRPr="00537784">
        <w:rPr>
          <w:rFonts w:ascii="Times New Roman" w:eastAsia="Times New Roman" w:hAnsi="Times New Roman" w:cs="Times New Roman"/>
          <w:sz w:val="28"/>
          <w:szCs w:val="28"/>
          <w:lang w:val="uk-UA" w:eastAsia="ru-RU"/>
        </w:rPr>
        <w:t xml:space="preserve"> </w:t>
      </w:r>
      <w:r w:rsidR="009712A2">
        <w:rPr>
          <w:rFonts w:ascii="Times New Roman" w:eastAsia="Times New Roman" w:hAnsi="Times New Roman" w:cs="Times New Roman"/>
          <w:sz w:val="28"/>
          <w:szCs w:val="28"/>
          <w:lang w:val="uk-UA" w:eastAsia="ru-RU"/>
        </w:rPr>
        <w:t>ДСС</w:t>
      </w:r>
      <w:r w:rsidRPr="00537784">
        <w:rPr>
          <w:rFonts w:ascii="Times New Roman" w:eastAsia="Times New Roman" w:hAnsi="Times New Roman" w:cs="Times New Roman"/>
          <w:sz w:val="28"/>
          <w:szCs w:val="28"/>
          <w:lang w:val="uk-UA" w:eastAsia="ru-RU"/>
        </w:rPr>
        <w:t xml:space="preserve"> </w:t>
      </w:r>
      <w:r w:rsidR="006F36C4" w:rsidRPr="00537784">
        <w:rPr>
          <w:rFonts w:ascii="Times New Roman" w:eastAsia="Times New Roman" w:hAnsi="Times New Roman" w:cs="Times New Roman"/>
          <w:sz w:val="28"/>
          <w:szCs w:val="28"/>
          <w:lang w:val="uk-UA" w:eastAsia="ru-RU"/>
        </w:rPr>
        <w:t>є підприємств</w:t>
      </w:r>
      <w:r w:rsidR="00130B61" w:rsidRPr="00537784">
        <w:rPr>
          <w:rFonts w:ascii="Times New Roman" w:eastAsia="Times New Roman" w:hAnsi="Times New Roman" w:cs="Times New Roman"/>
          <w:sz w:val="28"/>
          <w:szCs w:val="28"/>
          <w:lang w:val="uk-UA" w:eastAsia="ru-RU"/>
        </w:rPr>
        <w:t>а</w:t>
      </w:r>
      <w:r w:rsidR="006F36C4" w:rsidRPr="00537784">
        <w:rPr>
          <w:rFonts w:ascii="Times New Roman" w:eastAsia="Times New Roman" w:hAnsi="Times New Roman" w:cs="Times New Roman"/>
          <w:sz w:val="28"/>
          <w:szCs w:val="28"/>
          <w:lang w:val="uk-UA" w:eastAsia="ru-RU"/>
        </w:rPr>
        <w:t>, як</w:t>
      </w:r>
      <w:r w:rsidR="00130B61" w:rsidRPr="00537784">
        <w:rPr>
          <w:rFonts w:ascii="Times New Roman" w:eastAsia="Times New Roman" w:hAnsi="Times New Roman" w:cs="Times New Roman"/>
          <w:sz w:val="28"/>
          <w:szCs w:val="28"/>
          <w:lang w:val="uk-UA" w:eastAsia="ru-RU"/>
        </w:rPr>
        <w:t>і</w:t>
      </w:r>
      <w:r w:rsidR="006F36C4" w:rsidRPr="00537784">
        <w:rPr>
          <w:rFonts w:ascii="Times New Roman" w:eastAsia="Times New Roman" w:hAnsi="Times New Roman" w:cs="Times New Roman"/>
          <w:sz w:val="28"/>
          <w:szCs w:val="28"/>
          <w:lang w:val="uk-UA" w:eastAsia="ru-RU"/>
        </w:rPr>
        <w:t xml:space="preserve"> </w:t>
      </w:r>
      <w:r w:rsidRPr="00537784">
        <w:rPr>
          <w:rFonts w:ascii="Times New Roman" w:eastAsia="Times New Roman" w:hAnsi="Times New Roman" w:cs="Times New Roman"/>
          <w:sz w:val="28"/>
          <w:szCs w:val="28"/>
          <w:lang w:val="uk-UA" w:eastAsia="ru-RU"/>
        </w:rPr>
        <w:t>належ</w:t>
      </w:r>
      <w:r w:rsidR="00E81AC9">
        <w:rPr>
          <w:rFonts w:ascii="Times New Roman" w:eastAsia="Times New Roman" w:hAnsi="Times New Roman" w:cs="Times New Roman"/>
          <w:sz w:val="28"/>
          <w:szCs w:val="28"/>
          <w:lang w:val="uk-UA" w:eastAsia="ru-RU"/>
        </w:rPr>
        <w:t>а</w:t>
      </w:r>
      <w:r w:rsidRPr="00537784">
        <w:rPr>
          <w:rFonts w:ascii="Times New Roman" w:eastAsia="Times New Roman" w:hAnsi="Times New Roman" w:cs="Times New Roman"/>
          <w:sz w:val="28"/>
          <w:szCs w:val="28"/>
          <w:lang w:val="uk-UA" w:eastAsia="ru-RU"/>
        </w:rPr>
        <w:t>ть до сектору нефінансових корпорацій, незалежно від розміру</w:t>
      </w:r>
      <w:r w:rsidR="006F36C4" w:rsidRPr="00537784">
        <w:rPr>
          <w:rFonts w:ascii="Times New Roman" w:eastAsia="Times New Roman" w:hAnsi="Times New Roman" w:cs="Times New Roman"/>
          <w:sz w:val="28"/>
          <w:szCs w:val="28"/>
          <w:lang w:val="uk-UA" w:eastAsia="ru-RU"/>
        </w:rPr>
        <w:t xml:space="preserve">, за видом </w:t>
      </w:r>
      <w:r w:rsidRPr="00537784">
        <w:rPr>
          <w:rFonts w:ascii="TimesNewRomanPSMT" w:eastAsia="Times New Roman" w:hAnsi="TimesNewRomanPSMT" w:cs="TimesNewRomanPSMT"/>
          <w:sz w:val="28"/>
          <w:szCs w:val="28"/>
          <w:lang w:val="uk-UA" w:eastAsia="uk-UA"/>
        </w:rPr>
        <w:t xml:space="preserve">діяльності </w:t>
      </w:r>
      <w:r w:rsidR="006F36C4" w:rsidRPr="00537784">
        <w:rPr>
          <w:rFonts w:ascii="TimesNewRomanPSMT" w:eastAsia="Times New Roman" w:hAnsi="TimesNewRomanPSMT" w:cs="TimesNewRomanPSMT"/>
          <w:sz w:val="28"/>
          <w:szCs w:val="28"/>
          <w:lang w:val="uk-UA" w:eastAsia="uk-UA"/>
        </w:rPr>
        <w:t>відповідно до</w:t>
      </w:r>
      <w:r w:rsidRPr="00537784">
        <w:rPr>
          <w:rFonts w:ascii="TimesNewRomanPSMT" w:eastAsia="Times New Roman" w:hAnsi="TimesNewRomanPSMT" w:cs="TimesNewRomanPSMT"/>
          <w:sz w:val="28"/>
          <w:szCs w:val="28"/>
          <w:lang w:val="uk-UA" w:eastAsia="uk-UA"/>
        </w:rPr>
        <w:t xml:space="preserve"> КВЕД  </w:t>
      </w:r>
      <w:r w:rsidR="00537784" w:rsidRPr="00537784">
        <w:rPr>
          <w:rFonts w:ascii="TimesNewRomanPSMT" w:eastAsia="Times New Roman" w:hAnsi="TimesNewRomanPSMT" w:cs="TimesNewRomanPSMT"/>
          <w:sz w:val="28"/>
          <w:szCs w:val="28"/>
          <w:lang w:val="uk-UA" w:eastAsia="uk-UA"/>
        </w:rPr>
        <w:t xml:space="preserve">49.50 </w:t>
      </w:r>
      <w:r w:rsidR="00537784">
        <w:rPr>
          <w:rFonts w:ascii="TimesNewRomanPSMT" w:eastAsia="Times New Roman" w:hAnsi="TimesNewRomanPSMT" w:cs="TimesNewRomanPSMT"/>
          <w:sz w:val="28"/>
          <w:szCs w:val="28"/>
          <w:lang w:val="uk-UA" w:eastAsia="uk-UA"/>
        </w:rPr>
        <w:t>"</w:t>
      </w:r>
      <w:r w:rsidR="00537784" w:rsidRPr="00537784">
        <w:rPr>
          <w:rFonts w:ascii="TimesNewRomanPSMT" w:eastAsia="Times New Roman" w:hAnsi="TimesNewRomanPSMT" w:cs="TimesNewRomanPSMT"/>
          <w:sz w:val="28"/>
          <w:szCs w:val="28"/>
          <w:lang w:val="uk-UA" w:eastAsia="uk-UA"/>
        </w:rPr>
        <w:t>Трубопровідний транспорт</w:t>
      </w:r>
      <w:r w:rsidR="00537784">
        <w:rPr>
          <w:rFonts w:ascii="TimesNewRomanPSMT" w:eastAsia="Times New Roman" w:hAnsi="TimesNewRomanPSMT" w:cs="TimesNewRomanPSMT"/>
          <w:sz w:val="28"/>
          <w:szCs w:val="28"/>
          <w:lang w:val="uk-UA" w:eastAsia="uk-UA"/>
        </w:rPr>
        <w:t>"</w:t>
      </w:r>
      <w:r w:rsidR="001804E4">
        <w:rPr>
          <w:rFonts w:ascii="TimesNewRomanPSMT" w:eastAsia="Times New Roman" w:hAnsi="TimesNewRomanPSMT" w:cs="TimesNewRomanPSMT"/>
          <w:sz w:val="28"/>
          <w:szCs w:val="28"/>
          <w:lang w:val="uk-UA" w:eastAsia="uk-UA"/>
        </w:rPr>
        <w:t>.</w:t>
      </w:r>
    </w:p>
    <w:p w:rsidR="00441DF4" w:rsidRPr="00441DF4" w:rsidRDefault="00441DF4" w:rsidP="00E6698A">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E139CB">
        <w:rPr>
          <w:rFonts w:ascii="Times New Roman" w:eastAsia="Times New Roman" w:hAnsi="Times New Roman" w:cs="Times New Roman"/>
          <w:sz w:val="28"/>
          <w:szCs w:val="28"/>
          <w:lang w:val="uk-UA" w:eastAsia="ru-RU"/>
        </w:rPr>
        <w:t xml:space="preserve">Спостереженню підлягають тарифи на </w:t>
      </w:r>
      <w:r w:rsidR="00E6698A" w:rsidRPr="00E6698A">
        <w:rPr>
          <w:rFonts w:ascii="Times New Roman" w:eastAsia="Times New Roman" w:hAnsi="Times New Roman" w:cs="Times New Roman"/>
          <w:sz w:val="28"/>
          <w:szCs w:val="28"/>
          <w:lang w:val="uk-UA" w:eastAsia="ru-RU"/>
        </w:rPr>
        <w:t xml:space="preserve">транспортування вантажів трубопроводами </w:t>
      </w:r>
      <w:r w:rsidRPr="00E139CB">
        <w:rPr>
          <w:rFonts w:ascii="Times New Roman" w:eastAsia="Times New Roman" w:hAnsi="Times New Roman" w:cs="Times New Roman"/>
          <w:sz w:val="28"/>
          <w:szCs w:val="28"/>
          <w:lang w:val="uk-UA" w:eastAsia="ru-RU"/>
        </w:rPr>
        <w:t xml:space="preserve">без податку на додану вартість, </w:t>
      </w:r>
      <w:r w:rsidRPr="00223307">
        <w:rPr>
          <w:rFonts w:ascii="Times New Roman" w:eastAsia="Times New Roman" w:hAnsi="Times New Roman" w:cs="Times New Roman"/>
          <w:sz w:val="28"/>
          <w:szCs w:val="28"/>
          <w:lang w:val="uk-UA" w:eastAsia="ru-RU"/>
        </w:rPr>
        <w:t>акцизного збору та інших податків станом на 21 число останнього місяця звітного</w:t>
      </w:r>
      <w:r w:rsidRPr="00E139CB">
        <w:rPr>
          <w:rFonts w:ascii="Times New Roman" w:eastAsia="Times New Roman" w:hAnsi="Times New Roman" w:cs="Times New Roman"/>
          <w:sz w:val="28"/>
          <w:szCs w:val="28"/>
          <w:lang w:val="uk-UA" w:eastAsia="ru-RU"/>
        </w:rPr>
        <w:t xml:space="preserve"> кварталу.</w:t>
      </w:r>
    </w:p>
    <w:p w:rsidR="00A61E1D" w:rsidRDefault="00E139CB" w:rsidP="008D50DA">
      <w:pPr>
        <w:widowControl w:val="0"/>
        <w:spacing w:after="120" w:line="240" w:lineRule="auto"/>
        <w:ind w:firstLine="709"/>
        <w:jc w:val="both"/>
        <w:rPr>
          <w:rFonts w:ascii="Times New Roman" w:eastAsia="Times New Roman" w:hAnsi="Times New Roman" w:cs="Times New Roman"/>
          <w:sz w:val="28"/>
          <w:szCs w:val="28"/>
          <w:lang w:val="uk-UA" w:eastAsia="ru-RU"/>
        </w:rPr>
      </w:pPr>
      <w:r w:rsidRPr="00E139CB">
        <w:rPr>
          <w:rFonts w:ascii="TimesNewRomanPSMT" w:eastAsia="Times New Roman" w:hAnsi="TimesNewRomanPSMT" w:cs="TimesNewRomanPSMT"/>
          <w:sz w:val="28"/>
          <w:szCs w:val="28"/>
          <w:lang w:val="uk-UA" w:eastAsia="uk-UA"/>
        </w:rPr>
        <w:t xml:space="preserve">Для забезпечення репрезентативності розрахунків індексів тарифів на </w:t>
      </w:r>
      <w:r w:rsidR="00223307" w:rsidRPr="00E6698A">
        <w:rPr>
          <w:rFonts w:ascii="Times New Roman" w:eastAsia="Times New Roman" w:hAnsi="Times New Roman" w:cs="Times New Roman"/>
          <w:sz w:val="28"/>
          <w:szCs w:val="28"/>
          <w:lang w:val="uk-UA" w:eastAsia="ru-RU"/>
        </w:rPr>
        <w:t>транспортування вантажів трубопроводами</w:t>
      </w:r>
      <w:r w:rsidR="00223307" w:rsidRPr="00E139CB">
        <w:rPr>
          <w:rFonts w:ascii="TimesNewRomanPSMT" w:eastAsia="Times New Roman" w:hAnsi="TimesNewRomanPSMT" w:cs="TimesNewRomanPSMT"/>
          <w:sz w:val="28"/>
          <w:szCs w:val="28"/>
          <w:lang w:val="uk-UA" w:eastAsia="uk-UA"/>
        </w:rPr>
        <w:t xml:space="preserve"> </w:t>
      </w:r>
      <w:r w:rsidRPr="00E139CB">
        <w:rPr>
          <w:rFonts w:ascii="TimesNewRomanPSMT" w:eastAsia="Times New Roman" w:hAnsi="TimesNewRomanPSMT" w:cs="TimesNewRomanPSMT"/>
          <w:sz w:val="28"/>
          <w:szCs w:val="28"/>
          <w:lang w:val="uk-UA" w:eastAsia="uk-UA"/>
        </w:rPr>
        <w:t xml:space="preserve">доходи </w:t>
      </w:r>
      <w:r w:rsidR="008233B3">
        <w:rPr>
          <w:rFonts w:ascii="TimesNewRomanPSMT" w:eastAsia="Times New Roman" w:hAnsi="TimesNewRomanPSMT" w:cs="TimesNewRomanPSMT"/>
          <w:sz w:val="28"/>
          <w:szCs w:val="28"/>
          <w:lang w:val="uk-UA" w:eastAsia="uk-UA"/>
        </w:rPr>
        <w:t>від надання</w:t>
      </w:r>
      <w:r w:rsidRPr="00E139CB">
        <w:rPr>
          <w:rFonts w:ascii="TimesNewRomanPSMT" w:eastAsia="Times New Roman" w:hAnsi="TimesNewRomanPSMT" w:cs="TimesNewRomanPSMT"/>
          <w:sz w:val="28"/>
          <w:szCs w:val="28"/>
          <w:lang w:val="uk-UA" w:eastAsia="uk-UA"/>
        </w:rPr>
        <w:t xml:space="preserve"> послуг-</w:t>
      </w:r>
      <w:r w:rsidRPr="00E139CB">
        <w:rPr>
          <w:rFonts w:ascii="Times New Roman" w:eastAsia="Times New Roman" w:hAnsi="Times New Roman" w:cs="Times New Roman"/>
          <w:sz w:val="28"/>
          <w:szCs w:val="28"/>
          <w:lang w:val="uk-UA" w:eastAsia="ru-RU"/>
        </w:rPr>
        <w:t>представник</w:t>
      </w:r>
      <w:r w:rsidR="008233B3">
        <w:rPr>
          <w:rFonts w:ascii="Times New Roman" w:eastAsia="Times New Roman" w:hAnsi="Times New Roman" w:cs="Times New Roman"/>
          <w:sz w:val="28"/>
          <w:szCs w:val="28"/>
          <w:lang w:val="uk-UA" w:eastAsia="ru-RU"/>
        </w:rPr>
        <w:t>ів</w:t>
      </w:r>
      <w:r w:rsidRPr="00E139CB">
        <w:rPr>
          <w:rFonts w:ascii="Times New Roman" w:eastAsia="Times New Roman" w:hAnsi="Times New Roman" w:cs="Times New Roman"/>
          <w:sz w:val="28"/>
          <w:szCs w:val="28"/>
          <w:lang w:val="uk-UA" w:eastAsia="ru-RU"/>
        </w:rPr>
        <w:t xml:space="preserve"> </w:t>
      </w:r>
      <w:r w:rsidR="00F42510" w:rsidRPr="008D50DA">
        <w:rPr>
          <w:rFonts w:ascii="Times New Roman" w:eastAsia="Times New Roman" w:hAnsi="Times New Roman" w:cs="Times New Roman"/>
          <w:sz w:val="28"/>
          <w:szCs w:val="28"/>
          <w:lang w:val="uk-UA" w:eastAsia="ru-RU"/>
        </w:rPr>
        <w:t>за</w:t>
      </w:r>
      <w:r w:rsidRPr="008D50DA">
        <w:rPr>
          <w:rFonts w:ascii="Times New Roman" w:eastAsia="Times New Roman" w:hAnsi="Times New Roman" w:cs="Times New Roman"/>
          <w:sz w:val="28"/>
          <w:szCs w:val="28"/>
          <w:lang w:val="uk-UA" w:eastAsia="ru-RU"/>
        </w:rPr>
        <w:t xml:space="preserve"> вид</w:t>
      </w:r>
      <w:r w:rsidR="00F42510" w:rsidRPr="008D50DA">
        <w:rPr>
          <w:rFonts w:ascii="Times New Roman" w:eastAsia="Times New Roman" w:hAnsi="Times New Roman" w:cs="Times New Roman"/>
          <w:sz w:val="28"/>
          <w:szCs w:val="28"/>
          <w:lang w:val="uk-UA" w:eastAsia="ru-RU"/>
        </w:rPr>
        <w:t>ами</w:t>
      </w:r>
      <w:r w:rsidRPr="008D50DA">
        <w:rPr>
          <w:rFonts w:ascii="Times New Roman" w:eastAsia="Times New Roman" w:hAnsi="Times New Roman" w:cs="Times New Roman"/>
          <w:sz w:val="28"/>
          <w:szCs w:val="28"/>
          <w:lang w:val="uk-UA" w:eastAsia="ru-RU"/>
        </w:rPr>
        <w:t xml:space="preserve"> сполучен</w:t>
      </w:r>
      <w:r w:rsidR="00F42510" w:rsidRPr="008D50DA">
        <w:rPr>
          <w:rFonts w:ascii="Times New Roman" w:eastAsia="Times New Roman" w:hAnsi="Times New Roman" w:cs="Times New Roman"/>
          <w:sz w:val="28"/>
          <w:szCs w:val="28"/>
          <w:lang w:val="uk-UA" w:eastAsia="ru-RU"/>
        </w:rPr>
        <w:t>ь</w:t>
      </w:r>
      <w:r w:rsidR="000E73E4">
        <w:rPr>
          <w:rFonts w:ascii="Times New Roman" w:eastAsia="Times New Roman" w:hAnsi="Times New Roman" w:cs="Times New Roman"/>
          <w:sz w:val="28"/>
          <w:szCs w:val="28"/>
          <w:lang w:val="uk-UA" w:eastAsia="ru-RU"/>
        </w:rPr>
        <w:t xml:space="preserve">, що </w:t>
      </w:r>
      <w:r w:rsidR="000E73E4" w:rsidRPr="00E139CB">
        <w:rPr>
          <w:rFonts w:ascii="TimesNewRomanPSMT" w:eastAsia="Times New Roman" w:hAnsi="TimesNewRomanPSMT" w:cs="TimesNewRomanPSMT"/>
          <w:sz w:val="28"/>
          <w:szCs w:val="28"/>
          <w:lang w:val="uk-UA" w:eastAsia="uk-UA"/>
        </w:rPr>
        <w:t xml:space="preserve">відібрані </w:t>
      </w:r>
      <w:r w:rsidR="000E73E4">
        <w:rPr>
          <w:rFonts w:ascii="Times New Roman" w:eastAsia="Times New Roman" w:hAnsi="Times New Roman" w:cs="Times New Roman"/>
          <w:sz w:val="28"/>
          <w:szCs w:val="28"/>
          <w:lang w:val="uk-UA" w:eastAsia="ru-RU"/>
        </w:rPr>
        <w:t>для даного спостереження,</w:t>
      </w:r>
      <w:r w:rsidRPr="00E139CB">
        <w:rPr>
          <w:rFonts w:ascii="Times New Roman" w:eastAsia="Times New Roman" w:hAnsi="Times New Roman" w:cs="Times New Roman"/>
          <w:sz w:val="28"/>
          <w:szCs w:val="28"/>
          <w:lang w:val="uk-UA" w:eastAsia="ru-RU"/>
        </w:rPr>
        <w:t xml:space="preserve"> повинні складати не менше половини доходів від </w:t>
      </w:r>
      <w:r w:rsidR="00A33ABF">
        <w:rPr>
          <w:rFonts w:ascii="Times New Roman" w:eastAsia="Times New Roman" w:hAnsi="Times New Roman" w:cs="Times New Roman"/>
          <w:sz w:val="28"/>
          <w:szCs w:val="28"/>
          <w:lang w:val="uk-UA" w:eastAsia="ru-RU"/>
        </w:rPr>
        <w:t>транспортування вантажів трубопроводами</w:t>
      </w:r>
      <w:r w:rsidRPr="00E139C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A24AD1">
        <w:rPr>
          <w:rFonts w:ascii="Times New Roman" w:eastAsia="Times New Roman" w:hAnsi="Times New Roman" w:cs="Times New Roman"/>
          <w:sz w:val="28"/>
          <w:szCs w:val="28"/>
          <w:lang w:val="uk-UA" w:eastAsia="ru-RU"/>
        </w:rPr>
        <w:t>Так</w:t>
      </w:r>
      <w:r w:rsidR="006F36C4">
        <w:rPr>
          <w:rFonts w:ascii="Times New Roman" w:eastAsia="Times New Roman" w:hAnsi="Times New Roman" w:cs="Times New Roman"/>
          <w:sz w:val="28"/>
          <w:szCs w:val="28"/>
          <w:lang w:val="uk-UA" w:eastAsia="ru-RU"/>
        </w:rPr>
        <w:t>им чином</w:t>
      </w:r>
      <w:r w:rsidR="00A24AD1">
        <w:rPr>
          <w:rFonts w:ascii="Times New Roman" w:eastAsia="Times New Roman" w:hAnsi="Times New Roman" w:cs="Times New Roman"/>
          <w:sz w:val="28"/>
          <w:szCs w:val="28"/>
          <w:lang w:val="uk-UA" w:eastAsia="ru-RU"/>
        </w:rPr>
        <w:t>, п</w:t>
      </w:r>
      <w:r w:rsidRPr="00E139CB">
        <w:rPr>
          <w:rFonts w:ascii="Times New Roman" w:eastAsia="Times New Roman" w:hAnsi="Times New Roman" w:cs="Times New Roman"/>
          <w:sz w:val="28"/>
          <w:szCs w:val="28"/>
          <w:lang w:val="uk-UA" w:eastAsia="ru-RU"/>
        </w:rPr>
        <w:t>ослуги-представники</w:t>
      </w:r>
      <w:r w:rsidR="00441DF4">
        <w:rPr>
          <w:rFonts w:ascii="Times New Roman" w:eastAsia="Times New Roman" w:hAnsi="Times New Roman" w:cs="Times New Roman"/>
          <w:sz w:val="28"/>
          <w:szCs w:val="28"/>
          <w:lang w:val="uk-UA" w:eastAsia="ru-RU"/>
        </w:rPr>
        <w:t xml:space="preserve"> </w:t>
      </w:r>
      <w:r w:rsidRPr="00E139CB">
        <w:rPr>
          <w:rFonts w:ascii="Times New Roman" w:eastAsia="Times New Roman" w:hAnsi="Times New Roman" w:cs="Times New Roman"/>
          <w:sz w:val="28"/>
          <w:szCs w:val="28"/>
          <w:lang w:val="uk-UA" w:eastAsia="ru-RU"/>
        </w:rPr>
        <w:t>забезпечу</w:t>
      </w:r>
      <w:r w:rsidR="00AB651E">
        <w:rPr>
          <w:rFonts w:ascii="Times New Roman" w:eastAsia="Times New Roman" w:hAnsi="Times New Roman" w:cs="Times New Roman"/>
          <w:sz w:val="28"/>
          <w:szCs w:val="28"/>
          <w:lang w:val="uk-UA" w:eastAsia="ru-RU"/>
        </w:rPr>
        <w:t>ють</w:t>
      </w:r>
      <w:r w:rsidRPr="00E139CB">
        <w:rPr>
          <w:rFonts w:ascii="Times New Roman" w:eastAsia="Times New Roman" w:hAnsi="Times New Roman" w:cs="Times New Roman"/>
          <w:sz w:val="28"/>
          <w:szCs w:val="28"/>
          <w:lang w:val="uk-UA" w:eastAsia="ru-RU"/>
        </w:rPr>
        <w:t xml:space="preserve"> найбільшу суму доходів у загальному обсязі </w:t>
      </w:r>
      <w:r w:rsidR="008D50DA">
        <w:rPr>
          <w:rFonts w:ascii="Times New Roman" w:eastAsia="Times New Roman" w:hAnsi="Times New Roman" w:cs="Times New Roman"/>
          <w:sz w:val="28"/>
          <w:szCs w:val="28"/>
          <w:lang w:val="uk-UA" w:eastAsia="ru-RU"/>
        </w:rPr>
        <w:t>транспортування вантажів</w:t>
      </w:r>
      <w:r w:rsidRPr="00E139CB">
        <w:rPr>
          <w:rFonts w:ascii="Times New Roman" w:eastAsia="Times New Roman" w:hAnsi="Times New Roman" w:cs="Times New Roman"/>
          <w:sz w:val="28"/>
          <w:szCs w:val="28"/>
          <w:lang w:val="uk-UA" w:eastAsia="ru-RU"/>
        </w:rPr>
        <w:t>, характеризу</w:t>
      </w:r>
      <w:r w:rsidR="00AB651E">
        <w:rPr>
          <w:rFonts w:ascii="Times New Roman" w:eastAsia="Times New Roman" w:hAnsi="Times New Roman" w:cs="Times New Roman"/>
          <w:sz w:val="28"/>
          <w:szCs w:val="28"/>
          <w:lang w:val="uk-UA" w:eastAsia="ru-RU"/>
        </w:rPr>
        <w:t>ють</w:t>
      </w:r>
      <w:r w:rsidRPr="00E139CB">
        <w:rPr>
          <w:rFonts w:ascii="Times New Roman" w:eastAsia="Times New Roman" w:hAnsi="Times New Roman" w:cs="Times New Roman"/>
          <w:sz w:val="28"/>
          <w:szCs w:val="28"/>
          <w:lang w:val="uk-UA" w:eastAsia="ru-RU"/>
        </w:rPr>
        <w:t>ся відносною стабільніс</w:t>
      </w:r>
      <w:r w:rsidR="00441DF4">
        <w:rPr>
          <w:rFonts w:ascii="Times New Roman" w:eastAsia="Times New Roman" w:hAnsi="Times New Roman" w:cs="Times New Roman"/>
          <w:sz w:val="28"/>
          <w:szCs w:val="28"/>
          <w:lang w:val="uk-UA" w:eastAsia="ru-RU"/>
        </w:rPr>
        <w:t>тю властивостей</w:t>
      </w:r>
      <w:r w:rsidR="00411402">
        <w:rPr>
          <w:rFonts w:ascii="Times New Roman" w:eastAsia="Times New Roman" w:hAnsi="Times New Roman" w:cs="Times New Roman"/>
          <w:sz w:val="28"/>
          <w:szCs w:val="28"/>
          <w:lang w:val="uk-UA" w:eastAsia="ru-RU"/>
        </w:rPr>
        <w:t>,</w:t>
      </w:r>
      <w:r w:rsidR="00441DF4">
        <w:rPr>
          <w:rFonts w:ascii="Times New Roman" w:eastAsia="Times New Roman" w:hAnsi="Times New Roman" w:cs="Times New Roman"/>
          <w:sz w:val="28"/>
          <w:szCs w:val="28"/>
          <w:lang w:val="uk-UA" w:eastAsia="ru-RU"/>
        </w:rPr>
        <w:t xml:space="preserve"> </w:t>
      </w:r>
      <w:r w:rsidR="00411402">
        <w:rPr>
          <w:rFonts w:ascii="Times New Roman" w:eastAsia="Times New Roman" w:hAnsi="Times New Roman" w:cs="Times New Roman"/>
          <w:sz w:val="28"/>
          <w:szCs w:val="28"/>
          <w:lang w:val="uk-UA" w:eastAsia="ru-RU"/>
        </w:rPr>
        <w:t xml:space="preserve">мають </w:t>
      </w:r>
      <w:r w:rsidR="009A34ED">
        <w:rPr>
          <w:rFonts w:ascii="Times New Roman" w:eastAsia="Times New Roman" w:hAnsi="Times New Roman" w:cs="Times New Roman"/>
          <w:sz w:val="28"/>
          <w:szCs w:val="28"/>
          <w:lang w:val="uk-UA" w:eastAsia="ru-RU"/>
        </w:rPr>
        <w:t>наступні</w:t>
      </w:r>
      <w:r w:rsidR="00411402">
        <w:rPr>
          <w:rFonts w:ascii="Times New Roman" w:eastAsia="Times New Roman" w:hAnsi="Times New Roman" w:cs="Times New Roman"/>
          <w:sz w:val="28"/>
          <w:szCs w:val="28"/>
          <w:lang w:val="uk-UA" w:eastAsia="ru-RU"/>
        </w:rPr>
        <w:t xml:space="preserve">сть у часі </w:t>
      </w:r>
      <w:r w:rsidR="00441DF4">
        <w:rPr>
          <w:rFonts w:ascii="Times New Roman" w:eastAsia="Times New Roman" w:hAnsi="Times New Roman" w:cs="Times New Roman"/>
          <w:sz w:val="28"/>
          <w:szCs w:val="28"/>
          <w:lang w:val="uk-UA" w:eastAsia="ru-RU"/>
        </w:rPr>
        <w:t>та відобража</w:t>
      </w:r>
      <w:r w:rsidR="00AB651E">
        <w:rPr>
          <w:rFonts w:ascii="Times New Roman" w:eastAsia="Times New Roman" w:hAnsi="Times New Roman" w:cs="Times New Roman"/>
          <w:sz w:val="28"/>
          <w:szCs w:val="28"/>
          <w:lang w:val="uk-UA" w:eastAsia="ru-RU"/>
        </w:rPr>
        <w:t>ють</w:t>
      </w:r>
      <w:r w:rsidR="00441DF4">
        <w:rPr>
          <w:rFonts w:ascii="Times New Roman" w:eastAsia="Times New Roman" w:hAnsi="Times New Roman" w:cs="Times New Roman"/>
          <w:sz w:val="28"/>
          <w:szCs w:val="28"/>
          <w:lang w:val="uk-UA" w:eastAsia="ru-RU"/>
        </w:rPr>
        <w:t xml:space="preserve"> </w:t>
      </w:r>
      <w:r w:rsidRPr="00E139CB">
        <w:rPr>
          <w:rFonts w:ascii="Times New Roman" w:eastAsia="Times New Roman" w:hAnsi="Times New Roman" w:cs="Times New Roman"/>
          <w:sz w:val="28"/>
          <w:szCs w:val="28"/>
          <w:lang w:val="uk-UA" w:eastAsia="ru-RU"/>
        </w:rPr>
        <w:t xml:space="preserve">динаміку тарифів </w:t>
      </w:r>
      <w:r w:rsidR="00223307" w:rsidRPr="00E139CB">
        <w:rPr>
          <w:rFonts w:ascii="TimesNewRomanPSMT" w:eastAsia="Times New Roman" w:hAnsi="TimesNewRomanPSMT" w:cs="TimesNewRomanPSMT"/>
          <w:sz w:val="28"/>
          <w:szCs w:val="28"/>
          <w:lang w:val="uk-UA" w:eastAsia="uk-UA"/>
        </w:rPr>
        <w:t xml:space="preserve">на </w:t>
      </w:r>
      <w:r w:rsidR="00223307" w:rsidRPr="00E6698A">
        <w:rPr>
          <w:rFonts w:ascii="Times New Roman" w:eastAsia="Times New Roman" w:hAnsi="Times New Roman" w:cs="Times New Roman"/>
          <w:sz w:val="28"/>
          <w:szCs w:val="28"/>
          <w:lang w:val="uk-UA" w:eastAsia="ru-RU"/>
        </w:rPr>
        <w:t>транспортування вантажів трубопроводами</w:t>
      </w:r>
      <w:r w:rsidRPr="00E139CB">
        <w:rPr>
          <w:rFonts w:ascii="Times New Roman" w:eastAsia="Times New Roman" w:hAnsi="Times New Roman" w:cs="Times New Roman"/>
          <w:sz w:val="28"/>
          <w:szCs w:val="28"/>
          <w:lang w:val="uk-UA" w:eastAsia="ru-RU"/>
        </w:rPr>
        <w:t>.</w:t>
      </w:r>
      <w:r w:rsidR="00441DF4">
        <w:rPr>
          <w:rFonts w:ascii="Times New Roman" w:eastAsia="Times New Roman" w:hAnsi="Times New Roman" w:cs="Times New Roman"/>
          <w:sz w:val="28"/>
          <w:szCs w:val="28"/>
          <w:lang w:val="uk-UA" w:eastAsia="ru-RU"/>
        </w:rPr>
        <w:t xml:space="preserve"> </w:t>
      </w:r>
    </w:p>
    <w:p w:rsidR="00FA06F4" w:rsidRDefault="008233B3" w:rsidP="009712A2">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A33ABF">
        <w:rPr>
          <w:rFonts w:ascii="TimesNewRomanPSMT" w:eastAsia="Times New Roman" w:hAnsi="TimesNewRomanPSMT" w:cs="TimesNewRomanPSMT"/>
          <w:sz w:val="28"/>
          <w:szCs w:val="28"/>
          <w:lang w:val="uk-UA" w:eastAsia="uk-UA"/>
        </w:rPr>
        <w:t>О</w:t>
      </w:r>
      <w:r w:rsidR="00FA06F4" w:rsidRPr="00A33ABF">
        <w:rPr>
          <w:rFonts w:ascii="TimesNewRomanPSMT" w:eastAsia="Times New Roman" w:hAnsi="TimesNewRomanPSMT" w:cs="TimesNewRomanPSMT"/>
          <w:sz w:val="28"/>
          <w:szCs w:val="28"/>
          <w:lang w:val="uk-UA" w:eastAsia="uk-UA"/>
        </w:rPr>
        <w:t>триман</w:t>
      </w:r>
      <w:r w:rsidRPr="00A33ABF">
        <w:rPr>
          <w:rFonts w:ascii="TimesNewRomanPSMT" w:eastAsia="Times New Roman" w:hAnsi="TimesNewRomanPSMT" w:cs="TimesNewRomanPSMT"/>
          <w:sz w:val="28"/>
          <w:szCs w:val="28"/>
          <w:lang w:val="uk-UA" w:eastAsia="uk-UA"/>
        </w:rPr>
        <w:t>а</w:t>
      </w:r>
      <w:r w:rsidR="00537784">
        <w:rPr>
          <w:rFonts w:ascii="TimesNewRomanPSMT" w:eastAsia="Times New Roman" w:hAnsi="TimesNewRomanPSMT" w:cs="TimesNewRomanPSMT"/>
          <w:sz w:val="28"/>
          <w:szCs w:val="28"/>
          <w:lang w:val="uk-UA" w:eastAsia="uk-UA"/>
        </w:rPr>
        <w:t xml:space="preserve"> </w:t>
      </w:r>
      <w:r w:rsidR="00537784" w:rsidRPr="00537784">
        <w:rPr>
          <w:rFonts w:ascii="TimesNewRomanPSMT" w:eastAsia="Times New Roman" w:hAnsi="TimesNewRomanPSMT" w:cs="TimesNewRomanPSMT"/>
          <w:sz w:val="28"/>
          <w:szCs w:val="28"/>
          <w:lang w:val="uk-UA" w:eastAsia="uk-UA"/>
        </w:rPr>
        <w:t>від респондентів</w:t>
      </w:r>
      <w:r w:rsidR="00537784" w:rsidRPr="00537784">
        <w:rPr>
          <w:rFonts w:ascii="Times New Roman" w:hAnsi="Times New Roman"/>
          <w:sz w:val="28"/>
          <w:szCs w:val="28"/>
          <w:lang w:val="uk-UA"/>
        </w:rPr>
        <w:t xml:space="preserve"> </w:t>
      </w:r>
      <w:r w:rsidR="00537784">
        <w:rPr>
          <w:rFonts w:ascii="Times New Roman" w:hAnsi="Times New Roman"/>
          <w:sz w:val="28"/>
          <w:szCs w:val="28"/>
          <w:lang w:val="uk-UA"/>
        </w:rPr>
        <w:t xml:space="preserve">первинна </w:t>
      </w:r>
      <w:r w:rsidR="00537784" w:rsidRPr="00537784">
        <w:rPr>
          <w:rFonts w:ascii="Times New Roman" w:hAnsi="Times New Roman"/>
          <w:sz w:val="28"/>
          <w:szCs w:val="28"/>
          <w:lang w:val="uk-UA"/>
        </w:rPr>
        <w:t>інформація</w:t>
      </w:r>
      <w:r w:rsidR="00537784">
        <w:rPr>
          <w:rFonts w:ascii="TimesNewRomanPSMT" w:eastAsia="Times New Roman" w:hAnsi="TimesNewRomanPSMT" w:cs="TimesNewRomanPSMT"/>
          <w:sz w:val="28"/>
          <w:szCs w:val="28"/>
          <w:lang w:val="uk-UA" w:eastAsia="uk-UA"/>
        </w:rPr>
        <w:t xml:space="preserve"> </w:t>
      </w:r>
      <w:r w:rsidR="00FA06F4" w:rsidRPr="007E4F58">
        <w:rPr>
          <w:rFonts w:ascii="TimesNewRomanPSMT" w:eastAsia="Times New Roman" w:hAnsi="TimesNewRomanPSMT" w:cs="TimesNewRomanPSMT"/>
          <w:sz w:val="28"/>
          <w:szCs w:val="28"/>
          <w:lang w:val="uk-UA" w:eastAsia="uk-UA"/>
        </w:rPr>
        <w:t>попередн</w:t>
      </w:r>
      <w:r w:rsidRPr="007E4F58">
        <w:rPr>
          <w:rFonts w:ascii="TimesNewRomanPSMT" w:eastAsia="Times New Roman" w:hAnsi="TimesNewRomanPSMT" w:cs="TimesNewRomanPSMT"/>
          <w:sz w:val="28"/>
          <w:szCs w:val="28"/>
          <w:lang w:val="uk-UA" w:eastAsia="uk-UA"/>
        </w:rPr>
        <w:t>ьо</w:t>
      </w:r>
      <w:r w:rsidR="00FA06F4" w:rsidRPr="007E4F58">
        <w:rPr>
          <w:rFonts w:ascii="TimesNewRomanPSMT" w:eastAsia="Times New Roman" w:hAnsi="TimesNewRomanPSMT" w:cs="TimesNewRomanPSMT"/>
          <w:sz w:val="28"/>
          <w:szCs w:val="28"/>
          <w:lang w:val="uk-UA" w:eastAsia="uk-UA"/>
        </w:rPr>
        <w:t xml:space="preserve"> візуальн</w:t>
      </w:r>
      <w:r w:rsidRPr="007E4F58">
        <w:rPr>
          <w:rFonts w:ascii="TimesNewRomanPSMT" w:eastAsia="Times New Roman" w:hAnsi="TimesNewRomanPSMT" w:cs="TimesNewRomanPSMT"/>
          <w:sz w:val="28"/>
          <w:szCs w:val="28"/>
          <w:lang w:val="uk-UA" w:eastAsia="uk-UA"/>
        </w:rPr>
        <w:t>о</w:t>
      </w:r>
      <w:r w:rsidR="00FA06F4" w:rsidRPr="007E4F58">
        <w:rPr>
          <w:rFonts w:ascii="TimesNewRomanPSMT" w:eastAsia="Times New Roman" w:hAnsi="TimesNewRomanPSMT" w:cs="TimesNewRomanPSMT"/>
          <w:sz w:val="28"/>
          <w:szCs w:val="28"/>
          <w:lang w:val="uk-UA" w:eastAsia="uk-UA"/>
        </w:rPr>
        <w:t xml:space="preserve"> перевір</w:t>
      </w:r>
      <w:r w:rsidRPr="007E4F58">
        <w:rPr>
          <w:rFonts w:ascii="TimesNewRomanPSMT" w:eastAsia="Times New Roman" w:hAnsi="TimesNewRomanPSMT" w:cs="TimesNewRomanPSMT"/>
          <w:sz w:val="28"/>
          <w:szCs w:val="28"/>
          <w:lang w:val="uk-UA" w:eastAsia="uk-UA"/>
        </w:rPr>
        <w:t>яється</w:t>
      </w:r>
      <w:r w:rsidR="00FA06F4" w:rsidRPr="007E4F58">
        <w:rPr>
          <w:rFonts w:ascii="TimesNewRomanPSMT" w:eastAsia="Times New Roman" w:hAnsi="TimesNewRomanPSMT" w:cs="TimesNewRomanPSMT"/>
          <w:sz w:val="28"/>
          <w:szCs w:val="28"/>
          <w:lang w:val="uk-UA" w:eastAsia="uk-UA"/>
        </w:rPr>
        <w:t xml:space="preserve">, </w:t>
      </w:r>
      <w:r w:rsidR="007A7180" w:rsidRPr="007E4F58">
        <w:rPr>
          <w:rFonts w:ascii="TimesNewRomanPSMT" w:eastAsia="Times New Roman" w:hAnsi="TimesNewRomanPSMT" w:cs="TimesNewRomanPSMT"/>
          <w:sz w:val="28"/>
          <w:szCs w:val="28"/>
          <w:lang w:val="uk-UA" w:eastAsia="uk-UA"/>
        </w:rPr>
        <w:t>потім</w:t>
      </w:r>
      <w:r w:rsidR="00FA06F4" w:rsidRPr="007E4F58">
        <w:rPr>
          <w:rFonts w:ascii="TimesNewRomanPSMT" w:eastAsia="Times New Roman" w:hAnsi="TimesNewRomanPSMT" w:cs="TimesNewRomanPSMT"/>
          <w:sz w:val="28"/>
          <w:szCs w:val="28"/>
          <w:lang w:val="uk-UA" w:eastAsia="uk-UA"/>
        </w:rPr>
        <w:t xml:space="preserve"> здійсню</w:t>
      </w:r>
      <w:r w:rsidRPr="007E4F58">
        <w:rPr>
          <w:rFonts w:ascii="TimesNewRomanPSMT" w:eastAsia="Times New Roman" w:hAnsi="TimesNewRomanPSMT" w:cs="TimesNewRomanPSMT"/>
          <w:sz w:val="28"/>
          <w:szCs w:val="28"/>
          <w:lang w:val="uk-UA" w:eastAsia="uk-UA"/>
        </w:rPr>
        <w:t>є</w:t>
      </w:r>
      <w:r w:rsidR="00FA06F4" w:rsidRPr="007E4F58">
        <w:rPr>
          <w:rFonts w:ascii="TimesNewRomanPSMT" w:eastAsia="Times New Roman" w:hAnsi="TimesNewRomanPSMT" w:cs="TimesNewRomanPSMT"/>
          <w:sz w:val="28"/>
          <w:szCs w:val="28"/>
          <w:lang w:val="uk-UA" w:eastAsia="uk-UA"/>
        </w:rPr>
        <w:t>ть</w:t>
      </w:r>
      <w:r w:rsidRPr="007E4F58">
        <w:rPr>
          <w:rFonts w:ascii="TimesNewRomanPSMT" w:eastAsia="Times New Roman" w:hAnsi="TimesNewRomanPSMT" w:cs="TimesNewRomanPSMT"/>
          <w:sz w:val="28"/>
          <w:szCs w:val="28"/>
          <w:lang w:val="uk-UA" w:eastAsia="uk-UA"/>
        </w:rPr>
        <w:t xml:space="preserve">ся її </w:t>
      </w:r>
      <w:r w:rsidR="00FA06F4" w:rsidRPr="007E4F58">
        <w:rPr>
          <w:rFonts w:ascii="TimesNewRomanPSMT" w:eastAsia="Times New Roman" w:hAnsi="TimesNewRomanPSMT" w:cs="TimesNewRomanPSMT"/>
          <w:sz w:val="28"/>
          <w:szCs w:val="28"/>
          <w:lang w:val="uk-UA" w:eastAsia="uk-UA"/>
        </w:rPr>
        <w:t>введення та електронн</w:t>
      </w:r>
      <w:r w:rsidRPr="007E4F58">
        <w:rPr>
          <w:rFonts w:ascii="TimesNewRomanPSMT" w:eastAsia="Times New Roman" w:hAnsi="TimesNewRomanPSMT" w:cs="TimesNewRomanPSMT"/>
          <w:sz w:val="28"/>
          <w:szCs w:val="28"/>
          <w:lang w:val="uk-UA" w:eastAsia="uk-UA"/>
        </w:rPr>
        <w:t>а</w:t>
      </w:r>
      <w:r w:rsidR="00FA06F4" w:rsidRPr="007E4F58">
        <w:rPr>
          <w:rFonts w:ascii="TimesNewRomanPSMT" w:eastAsia="Times New Roman" w:hAnsi="TimesNewRomanPSMT" w:cs="TimesNewRomanPSMT"/>
          <w:sz w:val="28"/>
          <w:szCs w:val="28"/>
          <w:lang w:val="uk-UA" w:eastAsia="uk-UA"/>
        </w:rPr>
        <w:t xml:space="preserve"> обробк</w:t>
      </w:r>
      <w:r w:rsidRPr="007E4F58">
        <w:rPr>
          <w:rFonts w:ascii="TimesNewRomanPSMT" w:eastAsia="Times New Roman" w:hAnsi="TimesNewRomanPSMT" w:cs="TimesNewRomanPSMT"/>
          <w:sz w:val="28"/>
          <w:szCs w:val="28"/>
          <w:lang w:val="uk-UA" w:eastAsia="uk-UA"/>
        </w:rPr>
        <w:t>а</w:t>
      </w:r>
      <w:r w:rsidR="00FA06F4" w:rsidRPr="007E4F58">
        <w:rPr>
          <w:rFonts w:ascii="TimesNewRomanPSMT" w:eastAsia="Times New Roman" w:hAnsi="TimesNewRomanPSMT" w:cs="TimesNewRomanPSMT"/>
          <w:sz w:val="28"/>
          <w:szCs w:val="28"/>
          <w:lang w:val="uk-UA" w:eastAsia="uk-UA"/>
        </w:rPr>
        <w:t xml:space="preserve"> </w:t>
      </w:r>
      <w:r w:rsidR="009712A2">
        <w:rPr>
          <w:rFonts w:ascii="TimesNewRomanPSMT" w:eastAsia="Times New Roman" w:hAnsi="TimesNewRomanPSMT" w:cs="TimesNewRomanPSMT"/>
          <w:sz w:val="28"/>
          <w:szCs w:val="28"/>
          <w:lang w:val="uk-UA" w:eastAsia="uk-UA"/>
        </w:rPr>
        <w:t>в</w:t>
      </w:r>
      <w:r w:rsidR="00FA06F4" w:rsidRPr="007E4F58">
        <w:rPr>
          <w:rFonts w:ascii="TimesNewRomanPSMT" w:eastAsia="Times New Roman" w:hAnsi="TimesNewRomanPSMT" w:cs="TimesNewRomanPSMT"/>
          <w:sz w:val="28"/>
          <w:szCs w:val="28"/>
          <w:lang w:val="uk-UA" w:eastAsia="uk-UA"/>
        </w:rPr>
        <w:t xml:space="preserve"> </w:t>
      </w:r>
      <w:r w:rsidR="00B844F7" w:rsidRPr="000D0F6C">
        <w:rPr>
          <w:rFonts w:ascii="TimesNewRomanPSMT" w:eastAsia="Times New Roman" w:hAnsi="TimesNewRomanPSMT" w:cs="TimesNewRomanPSMT"/>
          <w:sz w:val="28"/>
          <w:szCs w:val="28"/>
          <w:lang w:val="uk-UA" w:eastAsia="uk-UA"/>
        </w:rPr>
        <w:t xml:space="preserve">програмі </w:t>
      </w:r>
      <w:r w:rsidR="00FA06F4" w:rsidRPr="000D0F6C">
        <w:rPr>
          <w:rFonts w:ascii="TimesNewRomanPSMT" w:eastAsia="Times New Roman" w:hAnsi="TimesNewRomanPSMT" w:cs="TimesNewRomanPSMT"/>
          <w:sz w:val="28"/>
          <w:szCs w:val="28"/>
          <w:lang w:val="uk-UA" w:eastAsia="uk-UA"/>
        </w:rPr>
        <w:t>Excel, за допомогою яко</w:t>
      </w:r>
      <w:r w:rsidR="000D0F6C">
        <w:rPr>
          <w:rFonts w:ascii="TimesNewRomanPSMT" w:eastAsia="Times New Roman" w:hAnsi="TimesNewRomanPSMT" w:cs="TimesNewRomanPSMT"/>
          <w:sz w:val="28"/>
          <w:szCs w:val="28"/>
          <w:lang w:val="uk-UA" w:eastAsia="uk-UA"/>
        </w:rPr>
        <w:t>ї</w:t>
      </w:r>
      <w:r w:rsidR="00FA06F4" w:rsidRPr="007E4F58">
        <w:rPr>
          <w:rFonts w:ascii="TimesNewRomanPSMT" w:eastAsia="Times New Roman" w:hAnsi="TimesNewRomanPSMT" w:cs="TimesNewRomanPSMT"/>
          <w:sz w:val="28"/>
          <w:szCs w:val="28"/>
          <w:lang w:val="uk-UA" w:eastAsia="uk-UA"/>
        </w:rPr>
        <w:t xml:space="preserve"> провод</w:t>
      </w:r>
      <w:r w:rsidRPr="007E4F58">
        <w:rPr>
          <w:rFonts w:ascii="TimesNewRomanPSMT" w:eastAsia="Times New Roman" w:hAnsi="TimesNewRomanPSMT" w:cs="TimesNewRomanPSMT"/>
          <w:sz w:val="28"/>
          <w:szCs w:val="28"/>
          <w:lang w:val="uk-UA" w:eastAsia="uk-UA"/>
        </w:rPr>
        <w:t>и</w:t>
      </w:r>
      <w:r w:rsidR="00FA06F4" w:rsidRPr="007E4F58">
        <w:rPr>
          <w:rFonts w:ascii="TimesNewRomanPSMT" w:eastAsia="Times New Roman" w:hAnsi="TimesNewRomanPSMT" w:cs="TimesNewRomanPSMT"/>
          <w:sz w:val="28"/>
          <w:szCs w:val="28"/>
          <w:lang w:val="uk-UA" w:eastAsia="uk-UA"/>
        </w:rPr>
        <w:t>ть</w:t>
      </w:r>
      <w:r w:rsidRPr="007E4F58">
        <w:rPr>
          <w:rFonts w:ascii="TimesNewRomanPSMT" w:eastAsia="Times New Roman" w:hAnsi="TimesNewRomanPSMT" w:cs="TimesNewRomanPSMT"/>
          <w:sz w:val="28"/>
          <w:szCs w:val="28"/>
          <w:lang w:val="uk-UA" w:eastAsia="uk-UA"/>
        </w:rPr>
        <w:t>ся</w:t>
      </w:r>
      <w:r w:rsidR="00FA06F4" w:rsidRPr="007E4F58">
        <w:rPr>
          <w:rFonts w:ascii="TimesNewRomanPSMT" w:eastAsia="Times New Roman" w:hAnsi="TimesNewRomanPSMT" w:cs="TimesNewRomanPSMT"/>
          <w:sz w:val="28"/>
          <w:szCs w:val="28"/>
          <w:lang w:val="uk-UA" w:eastAsia="uk-UA"/>
        </w:rPr>
        <w:t xml:space="preserve"> арифметичний і логічний аналіз зведених даних.</w:t>
      </w:r>
    </w:p>
    <w:p w:rsidR="00FA06F4" w:rsidRPr="00FA06F4" w:rsidRDefault="00FA06F4" w:rsidP="006C3A18">
      <w:pPr>
        <w:widowControl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При проведенні державного статистичного спостереження за змінами тарифів на </w:t>
      </w:r>
      <w:r w:rsidR="00223307" w:rsidRPr="00E6698A">
        <w:rPr>
          <w:rFonts w:ascii="Times New Roman" w:eastAsia="Times New Roman" w:hAnsi="Times New Roman" w:cs="Times New Roman"/>
          <w:sz w:val="28"/>
          <w:szCs w:val="28"/>
          <w:lang w:val="uk-UA" w:eastAsia="ru-RU"/>
        </w:rPr>
        <w:t>транспортування вантажів трубопроводами</w:t>
      </w:r>
      <w:r w:rsidR="00223307" w:rsidRPr="00FA06F4">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 xml:space="preserve">методи </w:t>
      </w:r>
      <w:proofErr w:type="spellStart"/>
      <w:r w:rsidRPr="00FA06F4">
        <w:rPr>
          <w:rFonts w:ascii="TimesNewRomanPSMT" w:eastAsia="Times New Roman" w:hAnsi="TimesNewRomanPSMT" w:cs="TimesNewRomanPSMT"/>
          <w:sz w:val="28"/>
          <w:szCs w:val="28"/>
          <w:lang w:val="uk-UA" w:eastAsia="uk-UA"/>
        </w:rPr>
        <w:t>імпутації</w:t>
      </w:r>
      <w:proofErr w:type="spellEnd"/>
      <w:r w:rsidRPr="00FA06F4">
        <w:rPr>
          <w:rFonts w:ascii="TimesNewRomanPSMT" w:eastAsia="Times New Roman" w:hAnsi="TimesNewRomanPSMT" w:cs="TimesNewRomanPSMT"/>
          <w:sz w:val="28"/>
          <w:szCs w:val="28"/>
          <w:lang w:val="uk-UA" w:eastAsia="uk-UA"/>
        </w:rPr>
        <w:t xml:space="preserve"> не застосовуються, сезонні коригування не здійснюються.</w:t>
      </w:r>
    </w:p>
    <w:p w:rsidR="008B0558" w:rsidRPr="00746F7A" w:rsidRDefault="00FA06F4" w:rsidP="00746F7A">
      <w:pPr>
        <w:widowControl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  </w:t>
      </w:r>
    </w:p>
    <w:p w:rsid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2.3. </w:t>
      </w:r>
      <w:r w:rsidRPr="00FA06F4">
        <w:rPr>
          <w:rFonts w:ascii="TimesNewRomanPSMT" w:eastAsia="Times New Roman" w:hAnsi="TimesNewRomanPSMT" w:cs="TimesNewRomanPSMT"/>
          <w:b/>
          <w:bCs/>
          <w:sz w:val="28"/>
          <w:szCs w:val="28"/>
          <w:lang w:val="uk-UA" w:eastAsia="uk-UA"/>
        </w:rPr>
        <w:t>Своєчасність та пунктуальність</w:t>
      </w:r>
    </w:p>
    <w:p w:rsidR="009712A2" w:rsidRPr="006C3A18" w:rsidRDefault="009712A2" w:rsidP="006C3A18">
      <w:pPr>
        <w:autoSpaceDE w:val="0"/>
        <w:autoSpaceDN w:val="0"/>
        <w:adjustRightInd w:val="0"/>
        <w:spacing w:after="0" w:line="240" w:lineRule="auto"/>
        <w:jc w:val="center"/>
        <w:rPr>
          <w:rFonts w:ascii="TimesNewRomanPSMT" w:eastAsia="Times New Roman" w:hAnsi="TimesNewRomanPSMT" w:cs="TimesNewRomanPSMT"/>
          <w:b/>
          <w:bCs/>
          <w:sz w:val="20"/>
          <w:szCs w:val="20"/>
          <w:lang w:val="uk-UA" w:eastAsia="uk-UA"/>
        </w:rPr>
      </w:pPr>
    </w:p>
    <w:p w:rsidR="00FA06F4" w:rsidRPr="00FA06F4" w:rsidRDefault="00FA06F4" w:rsidP="00FA06F4">
      <w:pPr>
        <w:autoSpaceDE w:val="0"/>
        <w:autoSpaceDN w:val="0"/>
        <w:adjustRightInd w:val="0"/>
        <w:spacing w:after="0" w:line="240" w:lineRule="auto"/>
        <w:ind w:firstLine="851"/>
        <w:jc w:val="both"/>
        <w:rPr>
          <w:rFonts w:ascii="TimesNewRomanPS-ItalicMT" w:eastAsia="Times New Roman" w:hAnsi="TimesNewRomanPS-ItalicMT" w:cs="TimesNewRomanPS-ItalicMT"/>
          <w:i/>
          <w:iCs/>
          <w:sz w:val="28"/>
          <w:szCs w:val="28"/>
          <w:lang w:val="uk-UA" w:eastAsia="uk-UA"/>
        </w:rPr>
      </w:pPr>
      <w:r w:rsidRPr="00FA06F4">
        <w:rPr>
          <w:rFonts w:ascii="TimesNewRomanPS-ItalicMT" w:eastAsia="Times New Roman" w:hAnsi="TimesNewRomanPS-ItalicMT" w:cs="TimesNewRomanPS-ItalicMT"/>
          <w:i/>
          <w:iCs/>
          <w:sz w:val="28"/>
          <w:szCs w:val="28"/>
          <w:lang w:val="uk-UA" w:eastAsia="uk-UA"/>
        </w:rPr>
        <w:t>Своєчасність</w:t>
      </w:r>
      <w:r w:rsidRPr="00FA06F4">
        <w:rPr>
          <w:rFonts w:ascii="TimesNewRomanPS-ItalicMT" w:eastAsia="Times New Roman" w:hAnsi="TimesNewRomanPS-ItalicMT" w:cs="TimesNewRomanPS-ItalicMT"/>
          <w:b/>
          <w:i/>
          <w:iCs/>
          <w:sz w:val="28"/>
          <w:szCs w:val="28"/>
          <w:lang w:val="uk-UA" w:eastAsia="uk-UA"/>
        </w:rPr>
        <w:t xml:space="preserve"> </w:t>
      </w:r>
      <w:r w:rsidRPr="00FA06F4">
        <w:rPr>
          <w:rFonts w:ascii="TimesNewRomanPS-ItalicMT" w:eastAsia="Times New Roman" w:hAnsi="TimesNewRomanPS-ItalicMT" w:cs="TimesNewRomanPS-ItalicMT"/>
          <w:i/>
          <w:iCs/>
          <w:sz w:val="28"/>
          <w:szCs w:val="28"/>
          <w:lang w:val="uk-UA" w:eastAsia="uk-UA"/>
        </w:rPr>
        <w:t>– це період часу між подією або явищем, що описують статистичні дані, та публікацією цих статистичних даних.</w:t>
      </w:r>
    </w:p>
    <w:p w:rsidR="00FA06F4" w:rsidRPr="00FA06F4" w:rsidRDefault="00FA06F4" w:rsidP="00FA06F4">
      <w:pPr>
        <w:widowControl w:val="0"/>
        <w:spacing w:after="120" w:line="240" w:lineRule="auto"/>
        <w:ind w:firstLine="709"/>
        <w:jc w:val="both"/>
        <w:rPr>
          <w:rFonts w:ascii="TimesNewRomanPSMT" w:eastAsia="Times New Roman" w:hAnsi="TimesNewRomanPSMT" w:cs="TimesNewRomanPSMT"/>
          <w:i/>
          <w:iCs/>
          <w:sz w:val="28"/>
          <w:szCs w:val="28"/>
          <w:lang w:val="uk-UA" w:eastAsia="uk-UA"/>
        </w:rPr>
      </w:pPr>
      <w:r w:rsidRPr="00FA06F4">
        <w:rPr>
          <w:rFonts w:ascii="TimesNewRomanPS-ItalicMT" w:eastAsia="Times New Roman" w:hAnsi="TimesNewRomanPS-ItalicMT" w:cs="TimesNewRomanPS-ItalicMT"/>
          <w:bCs/>
          <w:i/>
          <w:iCs/>
          <w:sz w:val="28"/>
          <w:szCs w:val="28"/>
          <w:lang w:val="uk-UA" w:eastAsia="uk-UA"/>
        </w:rPr>
        <w:t>Пунктуальність</w:t>
      </w:r>
      <w:r w:rsidRPr="00FA06F4">
        <w:rPr>
          <w:rFonts w:ascii="TimesNewRomanPS-ItalicMT" w:eastAsia="Times New Roman" w:hAnsi="TimesNewRomanPS-ItalicMT" w:cs="TimesNewRomanPS-ItalicMT"/>
          <w:b/>
          <w:bCs/>
          <w:i/>
          <w:iCs/>
          <w:sz w:val="28"/>
          <w:szCs w:val="28"/>
          <w:lang w:val="uk-UA" w:eastAsia="uk-UA"/>
        </w:rPr>
        <w:t xml:space="preserve"> </w:t>
      </w:r>
      <w:r w:rsidRPr="00FA06F4">
        <w:rPr>
          <w:rFonts w:ascii="TimesNewRomanPS-ItalicMT" w:eastAsia="Times New Roman" w:hAnsi="TimesNewRomanPS-ItalicMT" w:cs="TimesNewRomanPS-ItalicMT"/>
          <w:i/>
          <w:iCs/>
          <w:sz w:val="28"/>
          <w:szCs w:val="28"/>
          <w:lang w:val="uk-UA" w:eastAsia="uk-UA"/>
        </w:rPr>
        <w:t xml:space="preserve">– це період часу між фактичною датою публікації </w:t>
      </w:r>
      <w:r w:rsidRPr="00FA06F4">
        <w:rPr>
          <w:rFonts w:ascii="TimesNewRomanPSMT" w:eastAsia="Times New Roman" w:hAnsi="TimesNewRomanPSMT" w:cs="TimesNewRomanPSMT"/>
          <w:i/>
          <w:iCs/>
          <w:sz w:val="28"/>
          <w:szCs w:val="28"/>
          <w:lang w:val="uk-UA" w:eastAsia="uk-UA"/>
        </w:rPr>
        <w:t>даних та плановою датою, яка визначена в офіційному календарі публікацій.</w:t>
      </w:r>
    </w:p>
    <w:p w:rsidR="00DB1D86" w:rsidRDefault="00FA06F4" w:rsidP="009712A2">
      <w:pPr>
        <w:widowControl w:val="0"/>
        <w:spacing w:after="120" w:line="240" w:lineRule="auto"/>
        <w:ind w:firstLine="709"/>
        <w:jc w:val="both"/>
        <w:rPr>
          <w:rFonts w:asciiTheme="majorBidi" w:hAnsiTheme="majorBidi" w:cstheme="majorBidi"/>
          <w:sz w:val="28"/>
          <w:szCs w:val="28"/>
          <w:lang w:val="uk-UA"/>
        </w:rPr>
      </w:pPr>
      <w:r w:rsidRPr="00046C6E">
        <w:rPr>
          <w:rFonts w:asciiTheme="majorBidi" w:eastAsia="Times New Roman" w:hAnsiTheme="majorBidi" w:cstheme="majorBidi"/>
          <w:sz w:val="28"/>
          <w:szCs w:val="28"/>
          <w:lang w:val="uk-UA" w:eastAsia="uk-UA"/>
        </w:rPr>
        <w:t>Терміни</w:t>
      </w:r>
      <w:r w:rsidRPr="00FA06F4">
        <w:rPr>
          <w:rFonts w:ascii="TimesNewRomanPSMT" w:eastAsia="Times New Roman" w:hAnsi="TimesNewRomanPSMT" w:cs="TimesNewRomanPSMT"/>
          <w:sz w:val="28"/>
          <w:szCs w:val="28"/>
          <w:lang w:val="uk-UA" w:eastAsia="uk-UA"/>
        </w:rPr>
        <w:t xml:space="preserve"> надання даних і публікацій за результатами розробки спостереження встановлені планом державних статистичних спостережень та </w:t>
      </w:r>
      <w:r w:rsidR="009712A2">
        <w:rPr>
          <w:rFonts w:asciiTheme="majorBidi" w:hAnsiTheme="majorBidi" w:cstheme="majorBidi"/>
          <w:sz w:val="28"/>
          <w:szCs w:val="28"/>
          <w:lang w:val="uk-UA"/>
        </w:rPr>
        <w:t>розміще</w:t>
      </w:r>
      <w:r w:rsidR="009712A2" w:rsidRPr="00DB2B58">
        <w:rPr>
          <w:rFonts w:asciiTheme="majorBidi" w:hAnsiTheme="majorBidi" w:cstheme="majorBidi"/>
          <w:sz w:val="28"/>
          <w:szCs w:val="28"/>
          <w:lang w:val="uk-UA"/>
        </w:rPr>
        <w:t>н</w:t>
      </w:r>
      <w:r w:rsidR="009712A2">
        <w:rPr>
          <w:rFonts w:asciiTheme="majorBidi" w:hAnsiTheme="majorBidi" w:cstheme="majorBidi"/>
          <w:sz w:val="28"/>
          <w:szCs w:val="28"/>
          <w:lang w:val="uk-UA"/>
        </w:rPr>
        <w:t>і</w:t>
      </w:r>
      <w:r w:rsidR="009712A2" w:rsidRPr="00FA06F4">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 xml:space="preserve">на офіційному веб-сайті Держстату в </w:t>
      </w:r>
      <w:r w:rsidRPr="00DB2B58">
        <w:rPr>
          <w:rFonts w:ascii="TimesNewRomanPSMT" w:eastAsia="Times New Roman" w:hAnsi="TimesNewRomanPSMT" w:cs="TimesNewRomanPSMT"/>
          <w:sz w:val="28"/>
          <w:szCs w:val="28"/>
          <w:lang w:val="uk-UA" w:eastAsia="uk-UA"/>
        </w:rPr>
        <w:t xml:space="preserve">Каталозі </w:t>
      </w:r>
      <w:r w:rsidRPr="00DB2B58">
        <w:rPr>
          <w:rFonts w:asciiTheme="majorBidi" w:eastAsia="Times New Roman" w:hAnsiTheme="majorBidi" w:cstheme="majorBidi"/>
          <w:sz w:val="28"/>
          <w:szCs w:val="28"/>
          <w:lang w:val="uk-UA" w:eastAsia="uk-UA"/>
        </w:rPr>
        <w:t>офіційних статистичних публікацій</w:t>
      </w:r>
      <w:r w:rsidR="00267A98" w:rsidRPr="00DB2B58">
        <w:rPr>
          <w:rFonts w:asciiTheme="majorBidi" w:eastAsia="Times New Roman" w:hAnsiTheme="majorBidi" w:cstheme="majorBidi"/>
          <w:sz w:val="28"/>
          <w:szCs w:val="28"/>
          <w:lang w:val="uk-UA" w:eastAsia="uk-UA"/>
        </w:rPr>
        <w:t>,</w:t>
      </w:r>
      <w:r w:rsidRPr="00DB2B58">
        <w:rPr>
          <w:rFonts w:asciiTheme="majorBidi" w:eastAsia="Times New Roman" w:hAnsiTheme="majorBidi" w:cstheme="majorBidi"/>
          <w:sz w:val="28"/>
          <w:szCs w:val="28"/>
          <w:lang w:val="uk-UA" w:eastAsia="uk-UA"/>
        </w:rPr>
        <w:t xml:space="preserve"> </w:t>
      </w:r>
      <w:r w:rsidR="00267A98" w:rsidRPr="00DB2B58">
        <w:rPr>
          <w:rFonts w:asciiTheme="majorBidi" w:hAnsiTheme="majorBidi" w:cstheme="majorBidi"/>
          <w:sz w:val="28"/>
          <w:szCs w:val="28"/>
          <w:lang w:val="uk-UA"/>
        </w:rPr>
        <w:t>в</w:t>
      </w:r>
      <w:r w:rsidR="00046C6E" w:rsidRPr="00DB2B58">
        <w:rPr>
          <w:rFonts w:asciiTheme="majorBidi" w:hAnsiTheme="majorBidi" w:cstheme="majorBidi"/>
          <w:sz w:val="28"/>
          <w:szCs w:val="28"/>
          <w:lang w:val="uk-UA"/>
        </w:rPr>
        <w:t xml:space="preserve"> якому </w:t>
      </w:r>
      <w:r w:rsidR="009712A2" w:rsidRPr="00FA06F4">
        <w:rPr>
          <w:rFonts w:ascii="TimesNewRomanPSMT" w:eastAsia="Times New Roman" w:hAnsi="TimesNewRomanPSMT" w:cs="TimesNewRomanPSMT"/>
          <w:sz w:val="28"/>
          <w:szCs w:val="28"/>
          <w:lang w:val="uk-UA" w:eastAsia="uk-UA"/>
        </w:rPr>
        <w:t>наведені</w:t>
      </w:r>
      <w:r w:rsidR="009712A2" w:rsidRPr="00DB2B58">
        <w:rPr>
          <w:rFonts w:asciiTheme="majorBidi" w:hAnsiTheme="majorBidi" w:cstheme="majorBidi"/>
          <w:sz w:val="28"/>
          <w:szCs w:val="28"/>
          <w:lang w:val="uk-UA"/>
        </w:rPr>
        <w:t xml:space="preserve"> </w:t>
      </w:r>
      <w:r w:rsidR="00046C6E" w:rsidRPr="00DB2B58">
        <w:rPr>
          <w:rFonts w:asciiTheme="majorBidi" w:hAnsiTheme="majorBidi" w:cstheme="majorBidi"/>
          <w:sz w:val="28"/>
          <w:szCs w:val="28"/>
          <w:lang w:val="uk-UA"/>
        </w:rPr>
        <w:t xml:space="preserve">перелік і терміни </w:t>
      </w:r>
      <w:r w:rsidR="00DB2B58" w:rsidRPr="00DB2B58">
        <w:rPr>
          <w:rFonts w:asciiTheme="majorBidi" w:hAnsiTheme="majorBidi" w:cstheme="majorBidi"/>
          <w:sz w:val="28"/>
          <w:szCs w:val="28"/>
          <w:lang w:val="uk-UA"/>
        </w:rPr>
        <w:t>видання</w:t>
      </w:r>
      <w:r w:rsidR="00046C6E" w:rsidRPr="00DB2B58">
        <w:rPr>
          <w:rFonts w:asciiTheme="majorBidi" w:hAnsiTheme="majorBidi" w:cstheme="majorBidi"/>
          <w:sz w:val="28"/>
          <w:szCs w:val="28"/>
          <w:lang w:val="uk-UA"/>
        </w:rPr>
        <w:t xml:space="preserve"> </w:t>
      </w:r>
      <w:r w:rsidR="00DB2B58" w:rsidRPr="00DB2B58">
        <w:rPr>
          <w:rFonts w:asciiTheme="majorBidi" w:hAnsiTheme="majorBidi" w:cstheme="majorBidi"/>
          <w:sz w:val="28"/>
          <w:szCs w:val="28"/>
          <w:lang w:val="uk-UA"/>
        </w:rPr>
        <w:t>публікацій</w:t>
      </w:r>
      <w:r w:rsidR="00046C6E" w:rsidRPr="00DB2B58">
        <w:rPr>
          <w:rFonts w:asciiTheme="majorBidi" w:hAnsiTheme="majorBidi" w:cstheme="majorBidi"/>
          <w:sz w:val="28"/>
          <w:szCs w:val="28"/>
          <w:lang w:val="uk-UA"/>
        </w:rPr>
        <w:t xml:space="preserve">, </w:t>
      </w:r>
      <w:r w:rsidR="00DB2B58" w:rsidRPr="00DB2B58">
        <w:rPr>
          <w:rFonts w:asciiTheme="majorBidi" w:eastAsia="Times New Roman" w:hAnsiTheme="majorBidi" w:cstheme="majorBidi"/>
          <w:sz w:val="28"/>
          <w:szCs w:val="28"/>
          <w:lang w:val="uk-UA" w:eastAsia="uk-UA"/>
        </w:rPr>
        <w:t>та</w:t>
      </w:r>
      <w:r w:rsidRPr="00DB2B58">
        <w:rPr>
          <w:rFonts w:asciiTheme="majorBidi" w:eastAsia="Times New Roman" w:hAnsiTheme="majorBidi" w:cstheme="majorBidi"/>
          <w:sz w:val="28"/>
          <w:szCs w:val="28"/>
          <w:lang w:val="uk-UA" w:eastAsia="uk-UA"/>
        </w:rPr>
        <w:t xml:space="preserve"> Календарі оп</w:t>
      </w:r>
      <w:r w:rsidR="00046C6E" w:rsidRPr="00DB2B58">
        <w:rPr>
          <w:rFonts w:asciiTheme="majorBidi" w:hAnsiTheme="majorBidi" w:cstheme="majorBidi"/>
          <w:sz w:val="28"/>
          <w:szCs w:val="28"/>
          <w:lang w:val="uk-UA" w:eastAsia="uk-UA"/>
        </w:rPr>
        <w:t xml:space="preserve">рилюднення </w:t>
      </w:r>
      <w:r w:rsidR="001804E4">
        <w:rPr>
          <w:rFonts w:asciiTheme="majorBidi" w:hAnsiTheme="majorBidi" w:cstheme="majorBidi"/>
          <w:sz w:val="28"/>
          <w:szCs w:val="28"/>
          <w:lang w:val="uk-UA" w:eastAsia="uk-UA"/>
        </w:rPr>
        <w:t xml:space="preserve">статистичної </w:t>
      </w:r>
      <w:r w:rsidR="00046C6E" w:rsidRPr="00DB2B58">
        <w:rPr>
          <w:rFonts w:asciiTheme="majorBidi" w:hAnsiTheme="majorBidi" w:cstheme="majorBidi"/>
          <w:sz w:val="28"/>
          <w:szCs w:val="28"/>
          <w:lang w:val="uk-UA" w:eastAsia="uk-UA"/>
        </w:rPr>
        <w:t xml:space="preserve">інформації </w:t>
      </w:r>
      <w:r w:rsidR="00046C6E" w:rsidRPr="00DB2B58">
        <w:rPr>
          <w:rFonts w:asciiTheme="majorBidi" w:hAnsiTheme="majorBidi" w:cstheme="majorBidi"/>
          <w:sz w:val="28"/>
          <w:szCs w:val="28"/>
          <w:lang w:val="uk-UA"/>
        </w:rPr>
        <w:t xml:space="preserve">Держстату, де </w:t>
      </w:r>
      <w:r w:rsidR="00DB2B58" w:rsidRPr="00DB2B58">
        <w:rPr>
          <w:rFonts w:asciiTheme="majorBidi" w:hAnsiTheme="majorBidi" w:cstheme="majorBidi"/>
          <w:sz w:val="28"/>
          <w:szCs w:val="28"/>
          <w:lang w:val="uk-UA"/>
        </w:rPr>
        <w:t>вказа</w:t>
      </w:r>
      <w:r w:rsidR="00046C6E" w:rsidRPr="00DB2B58">
        <w:rPr>
          <w:rFonts w:asciiTheme="majorBidi" w:hAnsiTheme="majorBidi" w:cstheme="majorBidi"/>
          <w:sz w:val="28"/>
          <w:szCs w:val="28"/>
          <w:lang w:val="uk-UA"/>
        </w:rPr>
        <w:t xml:space="preserve">ні </w:t>
      </w:r>
      <w:r w:rsidR="00DB2B58" w:rsidRPr="00DB2B58">
        <w:rPr>
          <w:rFonts w:asciiTheme="majorBidi" w:hAnsiTheme="majorBidi" w:cstheme="majorBidi"/>
          <w:sz w:val="28"/>
          <w:szCs w:val="28"/>
          <w:lang w:val="uk-UA"/>
        </w:rPr>
        <w:t>дати</w:t>
      </w:r>
      <w:r w:rsidR="00046C6E" w:rsidRPr="00DB2B58">
        <w:rPr>
          <w:rFonts w:asciiTheme="majorBidi" w:hAnsiTheme="majorBidi" w:cstheme="majorBidi"/>
          <w:sz w:val="28"/>
          <w:szCs w:val="28"/>
          <w:lang w:val="uk-UA"/>
        </w:rPr>
        <w:t xml:space="preserve"> </w:t>
      </w:r>
      <w:r w:rsidR="00DB2B58" w:rsidRPr="00DB2B58">
        <w:rPr>
          <w:rFonts w:asciiTheme="majorBidi" w:hAnsiTheme="majorBidi" w:cstheme="majorBidi"/>
          <w:sz w:val="28"/>
          <w:szCs w:val="28"/>
          <w:lang w:val="uk-UA"/>
        </w:rPr>
        <w:t xml:space="preserve">і орієнтовний час </w:t>
      </w:r>
      <w:r w:rsidR="00046C6E" w:rsidRPr="00DB2B58">
        <w:rPr>
          <w:rFonts w:asciiTheme="majorBidi" w:hAnsiTheme="majorBidi" w:cstheme="majorBidi"/>
          <w:sz w:val="28"/>
          <w:szCs w:val="28"/>
          <w:lang w:val="uk-UA"/>
        </w:rPr>
        <w:t xml:space="preserve">розміщення </w:t>
      </w:r>
      <w:r w:rsidR="00DB2B58" w:rsidRPr="00DB2B58">
        <w:rPr>
          <w:rFonts w:asciiTheme="majorBidi" w:hAnsiTheme="majorBidi" w:cstheme="majorBidi"/>
          <w:sz w:val="28"/>
          <w:szCs w:val="28"/>
          <w:lang w:val="uk-UA"/>
        </w:rPr>
        <w:t>матеріалів на веб-сайті</w:t>
      </w:r>
      <w:r w:rsidR="00DB1D86">
        <w:rPr>
          <w:rFonts w:asciiTheme="majorBidi" w:hAnsiTheme="majorBidi" w:cstheme="majorBidi"/>
          <w:sz w:val="28"/>
          <w:szCs w:val="28"/>
          <w:lang w:val="uk-UA"/>
        </w:rPr>
        <w:t>.</w:t>
      </w:r>
      <w:r w:rsidR="00DB1D86" w:rsidRPr="00DB1D86">
        <w:rPr>
          <w:rFonts w:asciiTheme="majorBidi" w:hAnsiTheme="majorBidi" w:cstheme="majorBidi"/>
          <w:sz w:val="28"/>
          <w:szCs w:val="28"/>
          <w:lang w:val="uk-UA"/>
        </w:rPr>
        <w:t xml:space="preserve"> </w:t>
      </w:r>
    </w:p>
    <w:p w:rsidR="00C63DAE" w:rsidRDefault="00C63DAE" w:rsidP="00C63DAE">
      <w:pPr>
        <w:widowControl w:val="0"/>
        <w:spacing w:after="120" w:line="240" w:lineRule="auto"/>
        <w:ind w:firstLine="709"/>
        <w:jc w:val="both"/>
        <w:rPr>
          <w:rFonts w:asciiTheme="majorBidi" w:hAnsiTheme="majorBidi" w:cstheme="majorBidi"/>
          <w:sz w:val="28"/>
          <w:szCs w:val="28"/>
          <w:lang w:val="uk-UA"/>
        </w:rPr>
      </w:pPr>
      <w:r w:rsidRPr="00267A98">
        <w:rPr>
          <w:rFonts w:asciiTheme="majorBidi" w:hAnsiTheme="majorBidi" w:cstheme="majorBidi"/>
          <w:sz w:val="28"/>
          <w:szCs w:val="28"/>
          <w:lang w:val="uk-UA"/>
        </w:rPr>
        <w:t>Оприлюднення статистичної інформації здійснюється в заплановані</w:t>
      </w:r>
      <w:r w:rsidRPr="00046C6E">
        <w:rPr>
          <w:rFonts w:asciiTheme="majorBidi" w:hAnsiTheme="majorBidi" w:cstheme="majorBidi"/>
          <w:sz w:val="28"/>
          <w:szCs w:val="28"/>
          <w:lang w:val="uk-UA"/>
        </w:rPr>
        <w:t xml:space="preserve"> терміни. У випадку необхідності перенесення цих термінів на </w:t>
      </w:r>
      <w:r w:rsidR="00331FFB">
        <w:rPr>
          <w:rFonts w:asciiTheme="majorBidi" w:hAnsiTheme="majorBidi" w:cstheme="majorBidi"/>
          <w:sz w:val="28"/>
          <w:szCs w:val="28"/>
          <w:lang w:val="uk-UA"/>
        </w:rPr>
        <w:t xml:space="preserve">офіційному          </w:t>
      </w:r>
      <w:r w:rsidRPr="00046C6E">
        <w:rPr>
          <w:rFonts w:asciiTheme="majorBidi" w:hAnsiTheme="majorBidi" w:cstheme="majorBidi"/>
          <w:sz w:val="28"/>
          <w:szCs w:val="28"/>
          <w:lang w:val="uk-UA"/>
        </w:rPr>
        <w:t>веб-сайті Держстату для користувачів розміщується відповідне повідомлення.</w:t>
      </w:r>
    </w:p>
    <w:p w:rsidR="00FA06F4" w:rsidRDefault="00FA06F4" w:rsidP="009712A2">
      <w:pPr>
        <w:widowControl w:val="0"/>
        <w:spacing w:after="120" w:line="240" w:lineRule="auto"/>
        <w:ind w:firstLine="709"/>
        <w:jc w:val="both"/>
        <w:rPr>
          <w:rFonts w:ascii="Times New Roman" w:eastAsia="Times New Roman" w:hAnsi="Times New Roman" w:cs="Times New Roman"/>
          <w:bCs/>
          <w:sz w:val="28"/>
          <w:szCs w:val="28"/>
          <w:lang w:val="uk-UA"/>
        </w:rPr>
      </w:pPr>
      <w:r w:rsidRPr="00FA06F4">
        <w:rPr>
          <w:rFonts w:ascii="TimesNewRomanPSMT" w:eastAsia="Times New Roman" w:hAnsi="TimesNewRomanPSMT" w:cs="TimesNewRomanPSMT"/>
          <w:sz w:val="28"/>
          <w:szCs w:val="28"/>
          <w:lang w:val="uk-UA" w:eastAsia="uk-UA"/>
        </w:rPr>
        <w:t>Збір</w:t>
      </w:r>
      <w:r w:rsidRPr="00FA06F4">
        <w:rPr>
          <w:rFonts w:ascii="Times New Roman" w:eastAsia="Times New Roman" w:hAnsi="Times New Roman" w:cs="Times New Roman"/>
          <w:bCs/>
          <w:sz w:val="28"/>
          <w:szCs w:val="28"/>
          <w:lang w:val="uk-UA"/>
        </w:rPr>
        <w:t xml:space="preserve">, обробка, аналіз і поширення даних </w:t>
      </w:r>
      <w:r w:rsidRPr="00FA06F4">
        <w:rPr>
          <w:rFonts w:ascii="Times New Roman" w:eastAsia="Times New Roman" w:hAnsi="Times New Roman" w:cs="Times New Roman"/>
          <w:bCs/>
          <w:color w:val="000000"/>
          <w:sz w:val="28"/>
          <w:szCs w:val="28"/>
          <w:lang w:val="uk-UA"/>
        </w:rPr>
        <w:t xml:space="preserve">щодо змін тарифів </w:t>
      </w:r>
      <w:r w:rsidR="00223307" w:rsidRPr="00E139CB">
        <w:rPr>
          <w:rFonts w:ascii="TimesNewRomanPSMT" w:eastAsia="Times New Roman" w:hAnsi="TimesNewRomanPSMT" w:cs="TimesNewRomanPSMT"/>
          <w:sz w:val="28"/>
          <w:szCs w:val="28"/>
          <w:lang w:val="uk-UA" w:eastAsia="uk-UA"/>
        </w:rPr>
        <w:t xml:space="preserve">на </w:t>
      </w:r>
      <w:r w:rsidR="00223307" w:rsidRPr="00E6698A">
        <w:rPr>
          <w:rFonts w:ascii="Times New Roman" w:eastAsia="Times New Roman" w:hAnsi="Times New Roman" w:cs="Times New Roman"/>
          <w:sz w:val="28"/>
          <w:szCs w:val="28"/>
          <w:lang w:val="uk-UA" w:eastAsia="ru-RU"/>
        </w:rPr>
        <w:t>транспортування вантажів трубопроводами</w:t>
      </w:r>
      <w:r w:rsidRPr="00FA06F4">
        <w:rPr>
          <w:rFonts w:ascii="Times New Roman" w:eastAsia="Times New Roman" w:hAnsi="Times New Roman" w:cs="Times New Roman"/>
          <w:bCs/>
          <w:color w:val="000000"/>
          <w:sz w:val="28"/>
          <w:szCs w:val="28"/>
          <w:lang w:val="uk-UA"/>
        </w:rPr>
        <w:t xml:space="preserve"> </w:t>
      </w:r>
      <w:r w:rsidRPr="00FA06F4">
        <w:rPr>
          <w:rFonts w:ascii="Times New Roman" w:eastAsia="Times New Roman" w:hAnsi="Times New Roman" w:cs="Times New Roman"/>
          <w:bCs/>
          <w:sz w:val="28"/>
          <w:szCs w:val="28"/>
          <w:lang w:val="uk-UA"/>
        </w:rPr>
        <w:t xml:space="preserve">здійснюється </w:t>
      </w:r>
      <w:r w:rsidR="009712A2">
        <w:rPr>
          <w:rFonts w:ascii="Times New Roman" w:eastAsia="Times New Roman" w:hAnsi="Times New Roman" w:cs="Times New Roman"/>
          <w:bCs/>
          <w:sz w:val="28"/>
          <w:szCs w:val="28"/>
          <w:lang w:val="uk-UA"/>
        </w:rPr>
        <w:t>в</w:t>
      </w:r>
      <w:r w:rsidRPr="00FA06F4">
        <w:rPr>
          <w:rFonts w:ascii="Times New Roman" w:eastAsia="Times New Roman" w:hAnsi="Times New Roman" w:cs="Times New Roman"/>
          <w:bCs/>
          <w:sz w:val="28"/>
          <w:szCs w:val="28"/>
          <w:lang w:val="uk-UA"/>
        </w:rPr>
        <w:t xml:space="preserve"> такі терміни:</w:t>
      </w:r>
    </w:p>
    <w:p w:rsidR="009712A2" w:rsidRDefault="009712A2" w:rsidP="009712A2">
      <w:pPr>
        <w:widowControl w:val="0"/>
        <w:spacing w:after="120" w:line="240" w:lineRule="auto"/>
        <w:ind w:firstLine="709"/>
        <w:jc w:val="both"/>
        <w:rPr>
          <w:rFonts w:ascii="Times New Roman" w:eastAsia="Times New Roman" w:hAnsi="Times New Roman" w:cs="Times New Roman"/>
          <w:bCs/>
          <w:sz w:val="28"/>
          <w:szCs w:val="28"/>
          <w:lang w:val="uk-UA"/>
        </w:rPr>
      </w:pPr>
    </w:p>
    <w:p w:rsidR="009712A2" w:rsidRDefault="009712A2" w:rsidP="009712A2">
      <w:pPr>
        <w:widowControl w:val="0"/>
        <w:spacing w:after="120" w:line="240" w:lineRule="auto"/>
        <w:ind w:firstLine="709"/>
        <w:jc w:val="both"/>
        <w:rPr>
          <w:rFonts w:ascii="Times New Roman" w:eastAsia="Times New Roman" w:hAnsi="Times New Roman" w:cs="Times New Roman"/>
          <w:bCs/>
          <w:sz w:val="28"/>
          <w:szCs w:val="28"/>
          <w:lang w:val="uk-UA"/>
        </w:rPr>
      </w:pPr>
    </w:p>
    <w:tbl>
      <w:tblPr>
        <w:tblpPr w:leftFromText="180" w:rightFromText="180" w:vertAnchor="text" w:horzAnchor="margin" w:tblpX="-44" w:tblpY="16"/>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1"/>
        <w:gridCol w:w="1962"/>
        <w:gridCol w:w="1944"/>
        <w:gridCol w:w="2323"/>
      </w:tblGrid>
      <w:tr w:rsidR="006700CB" w:rsidRPr="00FA06F4" w:rsidTr="009712A2">
        <w:trPr>
          <w:trHeight w:val="20"/>
        </w:trPr>
        <w:tc>
          <w:tcPr>
            <w:tcW w:w="1812" w:type="pct"/>
            <w:shd w:val="clear" w:color="auto" w:fill="auto"/>
            <w:vAlign w:val="center"/>
          </w:tcPr>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lastRenderedPageBreak/>
              <w:t xml:space="preserve">Збір </w:t>
            </w:r>
          </w:p>
          <w:p w:rsidR="006700CB"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 xml:space="preserve">первинних даних </w:t>
            </w:r>
          </w:p>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Держстатом</w:t>
            </w:r>
          </w:p>
        </w:tc>
        <w:tc>
          <w:tcPr>
            <w:tcW w:w="1004" w:type="pct"/>
            <w:shd w:val="clear" w:color="auto" w:fill="auto"/>
            <w:vAlign w:val="center"/>
          </w:tcPr>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 xml:space="preserve">Обробка </w:t>
            </w:r>
          </w:p>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 xml:space="preserve">первинних даних Держстатом </w:t>
            </w:r>
          </w:p>
        </w:tc>
        <w:tc>
          <w:tcPr>
            <w:tcW w:w="995" w:type="pct"/>
            <w:shd w:val="clear" w:color="auto" w:fill="auto"/>
            <w:vAlign w:val="center"/>
          </w:tcPr>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 xml:space="preserve">Аналіз </w:t>
            </w:r>
          </w:p>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 xml:space="preserve">зведених </w:t>
            </w:r>
          </w:p>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 xml:space="preserve">даних </w:t>
            </w:r>
          </w:p>
        </w:tc>
        <w:tc>
          <w:tcPr>
            <w:tcW w:w="1190" w:type="pct"/>
            <w:shd w:val="clear" w:color="auto" w:fill="auto"/>
            <w:vAlign w:val="center"/>
          </w:tcPr>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Поширення /</w:t>
            </w:r>
          </w:p>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Перше оприлюднення</w:t>
            </w:r>
          </w:p>
          <w:p w:rsidR="00FA06F4" w:rsidRPr="009A34ED" w:rsidRDefault="00FA06F4" w:rsidP="006700CB">
            <w:pPr>
              <w:spacing w:after="0" w:line="240" w:lineRule="auto"/>
              <w:jc w:val="center"/>
              <w:rPr>
                <w:rFonts w:ascii="Times New Roman" w:eastAsia="Times New Roman" w:hAnsi="Times New Roman" w:cs="Times New Roman"/>
                <w:lang w:val="uk-UA" w:eastAsia="ru-RU"/>
              </w:rPr>
            </w:pPr>
            <w:r w:rsidRPr="009A34ED">
              <w:rPr>
                <w:rFonts w:ascii="Times New Roman" w:eastAsia="Times New Roman" w:hAnsi="Times New Roman" w:cs="Times New Roman"/>
                <w:lang w:val="uk-UA" w:eastAsia="ru-RU"/>
              </w:rPr>
              <w:t>статистичної інформації</w:t>
            </w:r>
          </w:p>
        </w:tc>
      </w:tr>
      <w:tr w:rsidR="00183911" w:rsidRPr="00FA06F4" w:rsidTr="009712A2">
        <w:trPr>
          <w:trHeight w:val="1946"/>
        </w:trPr>
        <w:tc>
          <w:tcPr>
            <w:tcW w:w="1812" w:type="pct"/>
            <w:shd w:val="clear" w:color="auto" w:fill="auto"/>
            <w:vAlign w:val="center"/>
          </w:tcPr>
          <w:p w:rsidR="006700CB" w:rsidRPr="00183911"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Розділ 1:</w:t>
            </w:r>
          </w:p>
          <w:p w:rsidR="006700CB" w:rsidRPr="00183911" w:rsidRDefault="006700CB" w:rsidP="00F308AA">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 xml:space="preserve"> І-ІІІ квартали -  </w:t>
            </w:r>
            <w:r w:rsidR="00F308AA">
              <w:rPr>
                <w:rFonts w:ascii="Times New Roman" w:eastAsia="Times New Roman" w:hAnsi="Times New Roman" w:cs="Times New Roman"/>
                <w:lang w:val="uk-UA" w:eastAsia="ru-RU"/>
              </w:rPr>
              <w:t xml:space="preserve">не пізніше ніж на </w:t>
            </w:r>
            <w:r w:rsidRPr="00183911">
              <w:rPr>
                <w:rFonts w:ascii="Times New Roman" w:eastAsia="Times New Roman" w:hAnsi="Times New Roman" w:cs="Times New Roman"/>
                <w:lang w:val="uk-UA" w:eastAsia="ru-RU"/>
              </w:rPr>
              <w:t>35-й день після звітного періоду</w:t>
            </w:r>
            <w:r w:rsidR="00F308AA">
              <w:rPr>
                <w:rFonts w:ascii="Times New Roman" w:eastAsia="Times New Roman" w:hAnsi="Times New Roman" w:cs="Times New Roman"/>
                <w:lang w:val="uk-UA" w:eastAsia="ru-RU"/>
              </w:rPr>
              <w:t>;</w:t>
            </w:r>
            <w:r w:rsidRPr="00183911">
              <w:rPr>
                <w:rFonts w:ascii="Times New Roman" w:eastAsia="Times New Roman" w:hAnsi="Times New Roman" w:cs="Times New Roman"/>
                <w:lang w:val="uk-UA" w:eastAsia="ru-RU"/>
              </w:rPr>
              <w:br/>
              <w:t xml:space="preserve"> ІV квартал -</w:t>
            </w:r>
            <w:r w:rsidR="009712A2">
              <w:rPr>
                <w:rFonts w:ascii="Times New Roman" w:eastAsia="Times New Roman" w:hAnsi="Times New Roman" w:cs="Times New Roman"/>
                <w:lang w:val="uk-UA" w:eastAsia="ru-RU"/>
              </w:rPr>
              <w:t xml:space="preserve"> </w:t>
            </w:r>
            <w:r w:rsidR="00F308AA">
              <w:rPr>
                <w:rFonts w:ascii="Times New Roman" w:eastAsia="Times New Roman" w:hAnsi="Times New Roman" w:cs="Times New Roman"/>
                <w:lang w:val="uk-UA" w:eastAsia="ru-RU"/>
              </w:rPr>
              <w:t>не пізніше ніж на</w:t>
            </w:r>
            <w:r w:rsidRPr="00183911">
              <w:rPr>
                <w:rFonts w:ascii="Times New Roman" w:eastAsia="Times New Roman" w:hAnsi="Times New Roman" w:cs="Times New Roman"/>
                <w:lang w:val="uk-UA" w:eastAsia="ru-RU"/>
              </w:rPr>
              <w:t xml:space="preserve"> 60-й день після звітного періоду</w:t>
            </w:r>
            <w:r w:rsidR="00F308AA">
              <w:rPr>
                <w:rFonts w:ascii="Times New Roman" w:eastAsia="Times New Roman" w:hAnsi="Times New Roman" w:cs="Times New Roman"/>
                <w:lang w:val="uk-UA" w:eastAsia="ru-RU"/>
              </w:rPr>
              <w:t>.</w:t>
            </w:r>
            <w:r w:rsidRPr="00183911">
              <w:rPr>
                <w:rFonts w:ascii="Times New Roman" w:eastAsia="Times New Roman" w:hAnsi="Times New Roman" w:cs="Times New Roman"/>
                <w:lang w:val="uk-UA" w:eastAsia="ru-RU"/>
              </w:rPr>
              <w:t xml:space="preserve"> </w:t>
            </w:r>
          </w:p>
          <w:p w:rsidR="006700CB" w:rsidRPr="00183911"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Розділ 2:</w:t>
            </w:r>
          </w:p>
          <w:p w:rsidR="006700CB" w:rsidRPr="00183911"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 xml:space="preserve"> не пізніше ніж на 90-й день після звітного періоду</w:t>
            </w:r>
          </w:p>
        </w:tc>
        <w:tc>
          <w:tcPr>
            <w:tcW w:w="1004" w:type="pct"/>
            <w:tcBorders>
              <w:top w:val="single" w:sz="4" w:space="0" w:color="auto"/>
              <w:left w:val="single" w:sz="4" w:space="0" w:color="auto"/>
              <w:bottom w:val="single" w:sz="4" w:space="0" w:color="auto"/>
              <w:right w:val="single" w:sz="4" w:space="0" w:color="auto"/>
            </w:tcBorders>
            <w:shd w:val="clear" w:color="auto" w:fill="auto"/>
          </w:tcPr>
          <w:p w:rsidR="006700CB" w:rsidRPr="00183911"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І-ІІІ квартали - на 38-й день після звітного періоду,</w:t>
            </w:r>
            <w:r w:rsidRPr="00183911">
              <w:rPr>
                <w:rFonts w:ascii="Times New Roman" w:eastAsia="Times New Roman" w:hAnsi="Times New Roman" w:cs="Times New Roman"/>
                <w:lang w:val="uk-UA" w:eastAsia="ru-RU"/>
              </w:rPr>
              <w:br/>
              <w:t xml:space="preserve"> ІV квартал -   на 63-й день після звітного періоду </w:t>
            </w:r>
          </w:p>
        </w:tc>
        <w:tc>
          <w:tcPr>
            <w:tcW w:w="995" w:type="pct"/>
            <w:tcBorders>
              <w:top w:val="single" w:sz="4" w:space="0" w:color="auto"/>
              <w:left w:val="nil"/>
              <w:bottom w:val="single" w:sz="4" w:space="0" w:color="auto"/>
              <w:right w:val="single" w:sz="4" w:space="0" w:color="auto"/>
            </w:tcBorders>
            <w:shd w:val="clear" w:color="auto" w:fill="auto"/>
          </w:tcPr>
          <w:p w:rsidR="006700CB" w:rsidRPr="00183911"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І-ІІІ квартали - на 40-й день після звітного періоду,</w:t>
            </w:r>
            <w:r w:rsidRPr="00183911">
              <w:rPr>
                <w:rFonts w:ascii="Times New Roman" w:eastAsia="Times New Roman" w:hAnsi="Times New Roman" w:cs="Times New Roman"/>
                <w:lang w:val="uk-UA" w:eastAsia="ru-RU"/>
              </w:rPr>
              <w:br/>
              <w:t xml:space="preserve"> ІV квартал -  на 65-й день після звітного періоду </w:t>
            </w:r>
          </w:p>
        </w:tc>
        <w:tc>
          <w:tcPr>
            <w:tcW w:w="1190" w:type="pct"/>
            <w:tcBorders>
              <w:top w:val="single" w:sz="4" w:space="0" w:color="auto"/>
              <w:left w:val="nil"/>
              <w:bottom w:val="single" w:sz="4" w:space="0" w:color="auto"/>
              <w:right w:val="single" w:sz="4" w:space="0" w:color="auto"/>
            </w:tcBorders>
            <w:shd w:val="clear" w:color="auto" w:fill="auto"/>
          </w:tcPr>
          <w:p w:rsidR="006700CB" w:rsidRPr="00183911"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І-ІІІ квартали - на 45 день після звітного періоду,</w:t>
            </w:r>
          </w:p>
          <w:p w:rsidR="00F308AA"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 xml:space="preserve"> ІV квартал - на 70 день після звітного періоду </w:t>
            </w:r>
          </w:p>
          <w:p w:rsidR="006700CB" w:rsidRPr="00183911" w:rsidRDefault="006700CB" w:rsidP="006700CB">
            <w:pPr>
              <w:widowControl w:val="0"/>
              <w:spacing w:after="0" w:line="240" w:lineRule="auto"/>
              <w:jc w:val="center"/>
              <w:rPr>
                <w:rFonts w:ascii="Times New Roman" w:eastAsia="Times New Roman" w:hAnsi="Times New Roman" w:cs="Times New Roman"/>
                <w:lang w:val="uk-UA" w:eastAsia="ru-RU"/>
              </w:rPr>
            </w:pPr>
            <w:r w:rsidRPr="00183911">
              <w:rPr>
                <w:rFonts w:ascii="Times New Roman" w:eastAsia="Times New Roman" w:hAnsi="Times New Roman" w:cs="Times New Roman"/>
                <w:lang w:val="uk-UA" w:eastAsia="ru-RU"/>
              </w:rPr>
              <w:t>на веб-сайті</w:t>
            </w:r>
          </w:p>
        </w:tc>
      </w:tr>
    </w:tbl>
    <w:p w:rsidR="00FA06F4" w:rsidRPr="00FA06F4" w:rsidRDefault="00FA06F4" w:rsidP="00FA06F4">
      <w:pPr>
        <w:autoSpaceDE w:val="0"/>
        <w:autoSpaceDN w:val="0"/>
        <w:adjustRightInd w:val="0"/>
        <w:spacing w:after="0" w:line="240" w:lineRule="auto"/>
        <w:jc w:val="both"/>
        <w:rPr>
          <w:rFonts w:ascii="Times New Roman" w:eastAsia="Times New Roman" w:hAnsi="Times New Roman" w:cs="Times New Roman"/>
          <w:color w:val="000000"/>
          <w:sz w:val="16"/>
          <w:szCs w:val="16"/>
          <w:lang w:val="uk-UA" w:eastAsia="ru-RU"/>
        </w:rPr>
      </w:pPr>
    </w:p>
    <w:p w:rsidR="00FA06F4" w:rsidRPr="00FA06F4" w:rsidRDefault="00FA06F4" w:rsidP="00E81AC9">
      <w:pPr>
        <w:autoSpaceDE w:val="0"/>
        <w:autoSpaceDN w:val="0"/>
        <w:adjustRightInd w:val="0"/>
        <w:spacing w:after="0" w:line="240" w:lineRule="auto"/>
        <w:ind w:firstLine="709"/>
        <w:jc w:val="both"/>
        <w:rPr>
          <w:rFonts w:ascii="TimesNewRomanPS-ItalicMT" w:eastAsia="Times New Roman" w:hAnsi="TimesNewRomanPS-ItalicMT" w:cs="TimesNewRomanPS-ItalicMT"/>
          <w:i/>
          <w:iCs/>
          <w:sz w:val="28"/>
          <w:szCs w:val="28"/>
          <w:lang w:val="uk-UA" w:eastAsia="uk-UA"/>
        </w:rPr>
      </w:pPr>
      <w:r w:rsidRPr="00FA06F4">
        <w:rPr>
          <w:rFonts w:ascii="Times New Roman" w:eastAsia="Times New Roman" w:hAnsi="Times New Roman" w:cs="Times New Roman"/>
          <w:color w:val="000000"/>
          <w:sz w:val="28"/>
          <w:szCs w:val="28"/>
          <w:lang w:val="uk-UA" w:eastAsia="ru-RU"/>
        </w:rPr>
        <w:t xml:space="preserve">Запити користувачів щодо надання інформації виконуються </w:t>
      </w:r>
      <w:r w:rsidR="00C63DAE">
        <w:rPr>
          <w:rFonts w:ascii="Times New Roman" w:eastAsia="Times New Roman" w:hAnsi="Times New Roman" w:cs="Times New Roman"/>
          <w:color w:val="000000"/>
          <w:sz w:val="28"/>
          <w:szCs w:val="28"/>
          <w:lang w:val="uk-UA" w:eastAsia="ru-RU"/>
        </w:rPr>
        <w:t xml:space="preserve">в терміни, передбачені </w:t>
      </w:r>
      <w:r w:rsidR="00C63DAE" w:rsidRPr="00FA06F4">
        <w:rPr>
          <w:rFonts w:ascii="Times New Roman" w:eastAsia="Times New Roman" w:hAnsi="Times New Roman" w:cs="Times New Roman"/>
          <w:color w:val="000000"/>
          <w:sz w:val="28"/>
          <w:szCs w:val="28"/>
          <w:lang w:val="uk-UA" w:eastAsia="ru-RU"/>
        </w:rPr>
        <w:t>Закон</w:t>
      </w:r>
      <w:r w:rsidR="00C63DAE">
        <w:rPr>
          <w:rFonts w:ascii="Times New Roman" w:eastAsia="Times New Roman" w:hAnsi="Times New Roman" w:cs="Times New Roman"/>
          <w:color w:val="000000"/>
          <w:sz w:val="28"/>
          <w:szCs w:val="28"/>
          <w:lang w:val="uk-UA" w:eastAsia="ru-RU"/>
        </w:rPr>
        <w:t>ом</w:t>
      </w:r>
      <w:r w:rsidR="00C63DAE" w:rsidRPr="00FA06F4">
        <w:rPr>
          <w:rFonts w:ascii="Times New Roman" w:eastAsia="Times New Roman" w:hAnsi="Times New Roman" w:cs="Times New Roman"/>
          <w:color w:val="000000"/>
          <w:sz w:val="28"/>
          <w:szCs w:val="28"/>
          <w:lang w:val="uk-UA" w:eastAsia="ru-RU"/>
        </w:rPr>
        <w:t xml:space="preserve"> України </w:t>
      </w:r>
      <w:r w:rsidR="00C63DAE" w:rsidRPr="00FA06F4">
        <w:rPr>
          <w:rFonts w:ascii="Times New Roman" w:eastAsia="Times New Roman" w:hAnsi="Times New Roman" w:cs="Times New Roman"/>
          <w:sz w:val="28"/>
          <w:szCs w:val="28"/>
          <w:lang w:val="uk-UA" w:eastAsia="ru-RU"/>
        </w:rPr>
        <w:t>"</w:t>
      </w:r>
      <w:r w:rsidR="00C63DAE" w:rsidRPr="00FA06F4">
        <w:rPr>
          <w:rFonts w:ascii="Times New Roman" w:eastAsia="Times New Roman" w:hAnsi="Times New Roman" w:cs="Times New Roman"/>
          <w:color w:val="000000"/>
          <w:sz w:val="28"/>
          <w:szCs w:val="28"/>
          <w:lang w:val="uk-UA" w:eastAsia="ru-RU"/>
        </w:rPr>
        <w:t>Про доступ до публічної інформації</w:t>
      </w:r>
      <w:r w:rsidR="00C63DAE">
        <w:rPr>
          <w:rFonts w:ascii="Times New Roman" w:eastAsia="Times New Roman" w:hAnsi="Times New Roman" w:cs="Times New Roman"/>
          <w:color w:val="000000"/>
          <w:sz w:val="28"/>
          <w:szCs w:val="28"/>
          <w:lang w:val="uk-UA" w:eastAsia="ru-RU"/>
        </w:rPr>
        <w:t>.</w:t>
      </w:r>
    </w:p>
    <w:p w:rsidR="00FA06F4" w:rsidRPr="00FA06F4" w:rsidRDefault="00FA06F4" w:rsidP="006C3A18">
      <w:pPr>
        <w:autoSpaceDE w:val="0"/>
        <w:autoSpaceDN w:val="0"/>
        <w:adjustRightInd w:val="0"/>
        <w:spacing w:after="0" w:line="240" w:lineRule="auto"/>
        <w:jc w:val="both"/>
        <w:rPr>
          <w:rFonts w:ascii="TimesNewRomanPSMT" w:eastAsia="Times New Roman" w:hAnsi="TimesNewRomanPSMT" w:cs="TimesNewRomanPSMT"/>
          <w:sz w:val="28"/>
          <w:szCs w:val="28"/>
          <w:lang w:val="uk-UA" w:eastAsia="uk-UA"/>
        </w:rPr>
      </w:pP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2.4. </w:t>
      </w:r>
      <w:r w:rsidRPr="00FA06F4">
        <w:rPr>
          <w:rFonts w:ascii="TimesNewRomanPSMT" w:eastAsia="Times New Roman" w:hAnsi="TimesNewRomanPSMT" w:cs="TimesNewRomanPSMT"/>
          <w:b/>
          <w:bCs/>
          <w:sz w:val="28"/>
          <w:szCs w:val="28"/>
          <w:lang w:val="uk-UA" w:eastAsia="uk-UA"/>
        </w:rPr>
        <w:t>Доступність та зрозумілість</w:t>
      </w:r>
    </w:p>
    <w:p w:rsidR="00FA06F4" w:rsidRPr="00C14E2E" w:rsidRDefault="00FA06F4" w:rsidP="00FA06F4">
      <w:pPr>
        <w:autoSpaceDE w:val="0"/>
        <w:autoSpaceDN w:val="0"/>
        <w:adjustRightInd w:val="0"/>
        <w:spacing w:after="0" w:line="240" w:lineRule="auto"/>
        <w:jc w:val="both"/>
        <w:rPr>
          <w:rFonts w:ascii="TimesNewRomanPSMT" w:eastAsia="Times New Roman" w:hAnsi="TimesNewRomanPSMT" w:cs="TimesNewRomanPSMT"/>
          <w:b/>
          <w:bCs/>
          <w:sz w:val="20"/>
          <w:szCs w:val="20"/>
          <w:lang w:val="uk-UA" w:eastAsia="uk-UA"/>
        </w:rPr>
      </w:pPr>
    </w:p>
    <w:p w:rsidR="00FA06F4" w:rsidRPr="00FA06F4" w:rsidRDefault="00FA06F4" w:rsidP="00FA06F4">
      <w:pPr>
        <w:widowControl w:val="0"/>
        <w:spacing w:after="80" w:line="240" w:lineRule="auto"/>
        <w:ind w:firstLine="720"/>
        <w:jc w:val="both"/>
        <w:rPr>
          <w:rFonts w:ascii="Times New Roman" w:eastAsia="Times New Roman" w:hAnsi="Times New Roman" w:cs="Times New Roman"/>
          <w:i/>
          <w:iCs/>
          <w:color w:val="000000"/>
          <w:sz w:val="28"/>
          <w:szCs w:val="28"/>
          <w:lang w:val="uk-UA" w:eastAsia="ru-RU"/>
        </w:rPr>
      </w:pPr>
      <w:r w:rsidRPr="00FA06F4">
        <w:rPr>
          <w:rFonts w:ascii="Times New Roman" w:eastAsia="Times New Roman" w:hAnsi="Times New Roman" w:cs="Times New Roman"/>
          <w:i/>
          <w:iCs/>
          <w:color w:val="000000"/>
          <w:sz w:val="28"/>
          <w:szCs w:val="28"/>
          <w:lang w:val="uk-UA" w:eastAsia="ru-RU"/>
        </w:rPr>
        <w:t xml:space="preserve">Доступність </w:t>
      </w:r>
      <w:r w:rsidRPr="00FA06F4">
        <w:rPr>
          <w:rFonts w:ascii="Times New Roman" w:eastAsia="Times New Roman" w:hAnsi="Times New Roman" w:cs="Times New Roman"/>
          <w:i/>
          <w:sz w:val="28"/>
          <w:szCs w:val="28"/>
          <w:lang w:val="uk-UA" w:eastAsia="ru-RU"/>
        </w:rPr>
        <w:t xml:space="preserve">– </w:t>
      </w:r>
      <w:r w:rsidRPr="00FA06F4">
        <w:rPr>
          <w:rFonts w:ascii="Times New Roman" w:eastAsia="Times New Roman" w:hAnsi="Times New Roman" w:cs="Times New Roman"/>
          <w:i/>
          <w:iCs/>
          <w:sz w:val="28"/>
          <w:szCs w:val="28"/>
          <w:lang w:val="uk-UA" w:eastAsia="ru-RU"/>
        </w:rPr>
        <w:t xml:space="preserve">це характеристика простоти та легкості, з якою користувач може отримати статистичні дані; вона визначається </w:t>
      </w:r>
      <w:r w:rsidRPr="00FA06F4">
        <w:rPr>
          <w:rFonts w:ascii="Times New Roman" w:eastAsia="Times New Roman" w:hAnsi="Times New Roman" w:cs="Times New Roman"/>
          <w:i/>
          <w:iCs/>
          <w:color w:val="000000"/>
          <w:sz w:val="28"/>
          <w:szCs w:val="28"/>
          <w:lang w:val="uk-UA" w:eastAsia="ru-RU"/>
        </w:rPr>
        <w:t xml:space="preserve">фізичними умовами, за наявності яких користувачі можуть отримати доступ до статистичних даних. </w:t>
      </w:r>
    </w:p>
    <w:p w:rsidR="00FA06F4" w:rsidRPr="00FA06F4" w:rsidRDefault="00FA06F4" w:rsidP="001E33F7">
      <w:pPr>
        <w:widowControl w:val="0"/>
        <w:spacing w:after="8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iCs/>
          <w:color w:val="000000"/>
          <w:sz w:val="28"/>
          <w:szCs w:val="28"/>
          <w:lang w:val="uk-UA" w:eastAsia="ru-RU"/>
        </w:rPr>
        <w:t xml:space="preserve">Зрозумілість </w:t>
      </w:r>
      <w:r w:rsidRPr="00FA06F4">
        <w:rPr>
          <w:rFonts w:ascii="Times New Roman" w:eastAsia="Times New Roman" w:hAnsi="Times New Roman" w:cs="Times New Roman"/>
          <w:i/>
          <w:sz w:val="28"/>
          <w:szCs w:val="28"/>
          <w:lang w:val="uk-UA" w:eastAsia="ru-RU"/>
        </w:rPr>
        <w:t xml:space="preserve">– </w:t>
      </w:r>
      <w:r w:rsidRPr="00FA06F4">
        <w:rPr>
          <w:rFonts w:ascii="Times New Roman" w:eastAsia="Times New Roman" w:hAnsi="Times New Roman" w:cs="Times New Roman"/>
          <w:i/>
          <w:iCs/>
          <w:sz w:val="28"/>
          <w:szCs w:val="28"/>
          <w:lang w:val="uk-UA" w:eastAsia="ru-RU"/>
        </w:rPr>
        <w:t>це</w:t>
      </w:r>
      <w:r w:rsidRPr="00FA06F4">
        <w:rPr>
          <w:rFonts w:ascii="Times New Roman" w:eastAsia="Times New Roman" w:hAnsi="Times New Roman" w:cs="Times New Roman"/>
          <w:i/>
          <w:iCs/>
          <w:color w:val="000000"/>
          <w:sz w:val="28"/>
          <w:szCs w:val="28"/>
          <w:lang w:val="uk-UA" w:eastAsia="ru-RU"/>
        </w:rPr>
        <w:t xml:space="preserve"> </w:t>
      </w:r>
      <w:r w:rsidRPr="00FA06F4">
        <w:rPr>
          <w:rFonts w:ascii="Times New Roman" w:eastAsia="Times New Roman" w:hAnsi="Times New Roman" w:cs="Times New Roman"/>
          <w:i/>
          <w:color w:val="000000"/>
          <w:sz w:val="28"/>
          <w:szCs w:val="28"/>
          <w:lang w:val="uk-UA" w:eastAsia="ru-RU"/>
        </w:rPr>
        <w:t xml:space="preserve">характеристика простоти та легкості розуміння користувачем статистичних даних; вона вимірюється через інформаційне середовище, в якому представлені статистичні дані, що супроводжуються відповідними метаданими. </w:t>
      </w:r>
    </w:p>
    <w:p w:rsidR="00FA06F4" w:rsidRPr="00267A98" w:rsidRDefault="00FA06F4" w:rsidP="008B0558">
      <w:pPr>
        <w:widowControl w:val="0"/>
        <w:spacing w:after="120" w:line="240" w:lineRule="auto"/>
        <w:ind w:firstLine="709"/>
        <w:jc w:val="both"/>
        <w:rPr>
          <w:rFonts w:asciiTheme="majorBidi" w:hAnsiTheme="majorBidi" w:cstheme="majorBidi"/>
          <w:sz w:val="28"/>
          <w:szCs w:val="28"/>
          <w:lang w:val="uk-UA"/>
        </w:rPr>
      </w:pPr>
      <w:r w:rsidRPr="00FA06F4">
        <w:rPr>
          <w:rFonts w:ascii="Times New Roman" w:eastAsia="Times New Roman" w:hAnsi="Times New Roman" w:cs="Times New Roman"/>
          <w:sz w:val="28"/>
          <w:szCs w:val="28"/>
          <w:lang w:val="uk-UA" w:eastAsia="ru-RU"/>
        </w:rPr>
        <w:t xml:space="preserve">Результати </w:t>
      </w:r>
      <w:r w:rsidR="008B0558" w:rsidRPr="00267A98">
        <w:rPr>
          <w:rFonts w:asciiTheme="majorBidi" w:hAnsiTheme="majorBidi" w:cstheme="majorBidi"/>
          <w:sz w:val="28"/>
          <w:szCs w:val="28"/>
          <w:lang w:val="uk-UA"/>
        </w:rPr>
        <w:t>спостереження</w:t>
      </w:r>
      <w:r w:rsidR="008B0558" w:rsidRPr="00FA06F4">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ru-RU"/>
        </w:rPr>
        <w:t>розміщуються у вільному доступі у форматах .</w:t>
      </w:r>
      <w:proofErr w:type="spellStart"/>
      <w:r w:rsidRPr="00FA06F4">
        <w:rPr>
          <w:rFonts w:ascii="Times New Roman" w:eastAsia="Times New Roman" w:hAnsi="Times New Roman" w:cs="Times New Roman"/>
          <w:sz w:val="28"/>
          <w:szCs w:val="28"/>
          <w:lang w:val="uk-UA" w:eastAsia="ru-RU"/>
        </w:rPr>
        <w:t>doc</w:t>
      </w:r>
      <w:proofErr w:type="spellEnd"/>
      <w:r w:rsidRPr="00FA06F4">
        <w:rPr>
          <w:rFonts w:ascii="Times New Roman" w:eastAsia="Times New Roman" w:hAnsi="Times New Roman" w:cs="Times New Roman"/>
          <w:sz w:val="28"/>
          <w:szCs w:val="28"/>
          <w:lang w:val="uk-UA" w:eastAsia="ru-RU"/>
        </w:rPr>
        <w:t xml:space="preserve">, </w:t>
      </w:r>
      <w:r w:rsidR="00CF3CB7" w:rsidRPr="00CF3CB7">
        <w:rPr>
          <w:rFonts w:ascii="Times New Roman" w:eastAsia="Times New Roman" w:hAnsi="Times New Roman" w:cs="Times New Roman"/>
          <w:sz w:val="28"/>
          <w:szCs w:val="28"/>
          <w:lang w:val="uk-UA" w:eastAsia="ru-RU"/>
        </w:rPr>
        <w:t>.</w:t>
      </w:r>
      <w:r w:rsidR="00CF3CB7">
        <w:rPr>
          <w:rFonts w:ascii="Times New Roman" w:eastAsia="Times New Roman" w:hAnsi="Times New Roman" w:cs="Times New Roman"/>
          <w:sz w:val="28"/>
          <w:szCs w:val="28"/>
          <w:lang w:val="en-US" w:eastAsia="ru-RU"/>
        </w:rPr>
        <w:t>pdf</w:t>
      </w:r>
      <w:r w:rsidR="007A7180">
        <w:rPr>
          <w:rFonts w:ascii="Times New Roman" w:eastAsia="Times New Roman" w:hAnsi="Times New Roman" w:cs="Times New Roman"/>
          <w:sz w:val="28"/>
          <w:szCs w:val="28"/>
          <w:lang w:val="uk-UA" w:eastAsia="ru-RU"/>
        </w:rPr>
        <w:t>,</w:t>
      </w:r>
      <w:r w:rsidR="00CF3CB7" w:rsidRPr="00CF3CB7">
        <w:rPr>
          <w:rFonts w:ascii="Times New Roman" w:eastAsia="Times New Roman" w:hAnsi="Times New Roman" w:cs="Times New Roman"/>
          <w:sz w:val="28"/>
          <w:szCs w:val="28"/>
          <w:lang w:val="uk-UA" w:eastAsia="ru-RU"/>
        </w:rPr>
        <w:t xml:space="preserve"> .</w:t>
      </w:r>
      <w:proofErr w:type="spellStart"/>
      <w:r w:rsidR="00CF3CB7" w:rsidRPr="00CF3CB7">
        <w:rPr>
          <w:rFonts w:ascii="Times New Roman" w:eastAsia="Times New Roman" w:hAnsi="Times New Roman" w:cs="Times New Roman"/>
          <w:sz w:val="28"/>
          <w:szCs w:val="28"/>
          <w:lang w:eastAsia="ru-RU"/>
        </w:rPr>
        <w:t>xls</w:t>
      </w:r>
      <w:proofErr w:type="spellEnd"/>
      <w:r w:rsidR="00CF3CB7" w:rsidRPr="00CF3CB7">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ru-RU"/>
        </w:rPr>
        <w:t>на офіційному веб-сайті Держстату в розділі "Статистична інформація"/"Економічна статистика"/"Ціни", а також у збірнику "Індекси цін виробників" у розділі "Публікації"/"Економічна статистика"/</w:t>
      </w:r>
      <w:r w:rsidRPr="00267A98">
        <w:rPr>
          <w:rFonts w:asciiTheme="majorBidi" w:hAnsiTheme="majorBidi" w:cstheme="majorBidi"/>
          <w:sz w:val="28"/>
          <w:szCs w:val="28"/>
          <w:lang w:val="uk-UA"/>
        </w:rPr>
        <w:t xml:space="preserve">"Ціни". </w:t>
      </w:r>
      <w:r w:rsidR="00267A98" w:rsidRPr="00267A98">
        <w:rPr>
          <w:rFonts w:asciiTheme="majorBidi" w:hAnsiTheme="majorBidi" w:cstheme="majorBidi"/>
          <w:sz w:val="28"/>
          <w:szCs w:val="28"/>
          <w:lang w:val="uk-UA"/>
        </w:rPr>
        <w:t>Крім того</w:t>
      </w:r>
      <w:r w:rsidR="007A7180">
        <w:rPr>
          <w:rFonts w:asciiTheme="majorBidi" w:hAnsiTheme="majorBidi" w:cstheme="majorBidi"/>
          <w:sz w:val="28"/>
          <w:szCs w:val="28"/>
          <w:lang w:val="uk-UA"/>
        </w:rPr>
        <w:t>,</w:t>
      </w:r>
      <w:r w:rsidR="00267A98" w:rsidRPr="00267A98">
        <w:rPr>
          <w:rFonts w:asciiTheme="majorBidi" w:hAnsiTheme="majorBidi" w:cstheme="majorBidi"/>
          <w:sz w:val="28"/>
          <w:szCs w:val="28"/>
          <w:lang w:val="uk-UA"/>
        </w:rPr>
        <w:t xml:space="preserve"> вони</w:t>
      </w:r>
      <w:r w:rsidRPr="00267A98">
        <w:rPr>
          <w:rFonts w:asciiTheme="majorBidi" w:hAnsiTheme="majorBidi" w:cstheme="majorBidi"/>
          <w:sz w:val="28"/>
          <w:szCs w:val="28"/>
          <w:lang w:val="uk-UA"/>
        </w:rPr>
        <w:t xml:space="preserve"> можуть надаватися користувачам в електронному вигляді на підставі їхніх запитів</w:t>
      </w:r>
      <w:r w:rsidR="00267A98" w:rsidRPr="00267A98">
        <w:rPr>
          <w:rFonts w:asciiTheme="majorBidi" w:hAnsiTheme="majorBidi" w:cstheme="majorBidi"/>
          <w:sz w:val="28"/>
          <w:szCs w:val="28"/>
          <w:lang w:val="uk-UA"/>
        </w:rPr>
        <w:t>.</w:t>
      </w:r>
    </w:p>
    <w:p w:rsidR="00FA06F4" w:rsidRPr="00FA06F4" w:rsidRDefault="00FA06F4" w:rsidP="008B0558">
      <w:pPr>
        <w:widowControl w:val="0"/>
        <w:spacing w:after="120" w:line="240" w:lineRule="auto"/>
        <w:ind w:firstLine="709"/>
        <w:jc w:val="both"/>
        <w:rPr>
          <w:rFonts w:ascii="Times New Roman" w:eastAsia="Times New Roman" w:hAnsi="Times New Roman" w:cs="Times New Roman"/>
          <w:iCs/>
          <w:sz w:val="28"/>
          <w:szCs w:val="28"/>
          <w:lang w:val="uk-UA"/>
        </w:rPr>
      </w:pPr>
      <w:r w:rsidRPr="00267A98">
        <w:rPr>
          <w:rFonts w:asciiTheme="majorBidi" w:hAnsiTheme="majorBidi" w:cstheme="majorBidi"/>
          <w:sz w:val="28"/>
          <w:szCs w:val="28"/>
          <w:lang w:val="uk-UA"/>
        </w:rPr>
        <w:t xml:space="preserve">Методологічні положення </w:t>
      </w:r>
      <w:r w:rsidR="008B0558">
        <w:rPr>
          <w:rFonts w:ascii="Times New Roman" w:eastAsia="Times New Roman" w:hAnsi="Times New Roman" w:cs="Times New Roman"/>
          <w:sz w:val="28"/>
          <w:szCs w:val="28"/>
          <w:lang w:val="uk-UA" w:eastAsia="ru-RU"/>
        </w:rPr>
        <w:t>ДСС</w:t>
      </w:r>
      <w:r w:rsidR="008B0558" w:rsidRPr="00267A98">
        <w:rPr>
          <w:rFonts w:asciiTheme="majorBidi" w:hAnsiTheme="majorBidi" w:cstheme="majorBidi"/>
          <w:sz w:val="28"/>
          <w:szCs w:val="28"/>
          <w:lang w:val="uk-UA"/>
        </w:rPr>
        <w:t xml:space="preserve"> </w:t>
      </w:r>
      <w:r w:rsidRPr="00267A98">
        <w:rPr>
          <w:rFonts w:asciiTheme="majorBidi" w:hAnsiTheme="majorBidi" w:cstheme="majorBidi"/>
          <w:sz w:val="28"/>
          <w:szCs w:val="28"/>
          <w:lang w:val="uk-UA"/>
        </w:rPr>
        <w:t>розміщені</w:t>
      </w:r>
      <w:r w:rsidRPr="00FA06F4">
        <w:rPr>
          <w:rFonts w:ascii="TimesNewRomanPSMT" w:eastAsia="Times New Roman" w:hAnsi="TimesNewRomanPSMT" w:cs="TimesNewRomanPSMT"/>
          <w:sz w:val="28"/>
          <w:szCs w:val="28"/>
          <w:lang w:val="uk-UA" w:eastAsia="uk-UA"/>
        </w:rPr>
        <w:t xml:space="preserve"> на офіційному веб-сайті Держстату </w:t>
      </w:r>
      <w:r w:rsidR="00267A98">
        <w:rPr>
          <w:rFonts w:ascii="Times New Roman" w:eastAsia="Times New Roman" w:hAnsi="Times New Roman" w:cs="Times New Roman"/>
          <w:iCs/>
          <w:sz w:val="28"/>
          <w:szCs w:val="28"/>
          <w:lang w:val="uk-UA"/>
        </w:rPr>
        <w:t>в</w:t>
      </w:r>
      <w:r w:rsidRPr="00FA06F4">
        <w:rPr>
          <w:rFonts w:ascii="Times New Roman" w:eastAsia="Times New Roman" w:hAnsi="Times New Roman" w:cs="Times New Roman"/>
          <w:iCs/>
          <w:sz w:val="28"/>
          <w:szCs w:val="28"/>
          <w:lang w:val="uk-UA"/>
        </w:rPr>
        <w:t xml:space="preserve"> розділі "Методологія та класифікатори"/"Статистична методологія"/"Економічна статистика"/"Ціни".</w:t>
      </w:r>
    </w:p>
    <w:p w:rsidR="00FA06F4" w:rsidRPr="00FA06F4" w:rsidRDefault="00FA06F4" w:rsidP="00FA06F4">
      <w:pPr>
        <w:numPr>
          <w:ilvl w:val="0"/>
          <w:numId w:val="1"/>
        </w:numPr>
        <w:spacing w:after="80" w:line="240" w:lineRule="auto"/>
        <w:ind w:firstLine="709"/>
        <w:jc w:val="both"/>
        <w:rPr>
          <w:rFonts w:ascii="Times New Roman" w:eastAsia="Times New Roman" w:hAnsi="Times New Roman" w:cs="Times New Roman"/>
          <w:sz w:val="28"/>
          <w:szCs w:val="28"/>
          <w:lang w:val="uk-UA" w:eastAsia="ru-RU"/>
        </w:rPr>
      </w:pPr>
      <w:r w:rsidRPr="00FA06F4">
        <w:rPr>
          <w:rFonts w:ascii="Times New Roman" w:eastAsia="Times New Roman" w:hAnsi="Times New Roman" w:cs="Times New Roman"/>
          <w:sz w:val="28"/>
          <w:szCs w:val="28"/>
          <w:lang w:val="uk-UA" w:eastAsia="uk-UA"/>
        </w:rPr>
        <w:t>Контакти для отримання додаткової інформації щодо результатів цього статистичного спостереження, відповідного методологічного забезпечення, а також довідок щодо умов розповсюдження його результатів:</w:t>
      </w:r>
    </w:p>
    <w:p w:rsidR="00FA06F4" w:rsidRPr="00FA06F4" w:rsidRDefault="00FA06F4" w:rsidP="00067E65">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адреса: вул. Шота Руставелі, 3</w:t>
      </w:r>
      <w:r w:rsidR="00067E65">
        <w:rPr>
          <w:rFonts w:ascii="TimesNewRomanPSMT" w:eastAsia="Times New Roman" w:hAnsi="TimesNewRomanPSMT" w:cs="TimesNewRomanPSMT"/>
          <w:sz w:val="28"/>
          <w:szCs w:val="28"/>
          <w:lang w:val="uk-UA" w:eastAsia="uk-UA"/>
        </w:rPr>
        <w:t>,</w:t>
      </w:r>
      <w:r w:rsidR="00067E65" w:rsidRPr="00067E65">
        <w:rPr>
          <w:rFonts w:ascii="TimesNewRomanPSMT" w:eastAsia="Times New Roman" w:hAnsi="TimesNewRomanPSMT" w:cs="TimesNewRomanPSMT"/>
          <w:sz w:val="28"/>
          <w:szCs w:val="28"/>
          <w:lang w:val="uk-UA" w:eastAsia="uk-UA"/>
        </w:rPr>
        <w:t xml:space="preserve"> </w:t>
      </w:r>
      <w:r w:rsidR="00067E65" w:rsidRPr="00FA06F4">
        <w:rPr>
          <w:rFonts w:ascii="TimesNewRomanPSMT" w:eastAsia="Times New Roman" w:hAnsi="TimesNewRomanPSMT" w:cs="TimesNewRomanPSMT"/>
          <w:sz w:val="28"/>
          <w:szCs w:val="28"/>
          <w:lang w:val="uk-UA" w:eastAsia="uk-UA"/>
        </w:rPr>
        <w:t>м. Київ,</w:t>
      </w:r>
      <w:r w:rsidR="00067E65" w:rsidRPr="00067E65">
        <w:rPr>
          <w:rFonts w:ascii="TimesNewRomanPSMT" w:eastAsia="Times New Roman" w:hAnsi="TimesNewRomanPSMT" w:cs="TimesNewRomanPSMT"/>
          <w:sz w:val="28"/>
          <w:szCs w:val="28"/>
          <w:lang w:val="uk-UA" w:eastAsia="uk-UA"/>
        </w:rPr>
        <w:t xml:space="preserve"> </w:t>
      </w:r>
      <w:r w:rsidR="00067E65" w:rsidRPr="00FA06F4">
        <w:rPr>
          <w:rFonts w:ascii="TimesNewRomanPSMT" w:eastAsia="Times New Roman" w:hAnsi="TimesNewRomanPSMT" w:cs="TimesNewRomanPSMT"/>
          <w:sz w:val="28"/>
          <w:szCs w:val="28"/>
          <w:lang w:val="uk-UA" w:eastAsia="uk-UA"/>
        </w:rPr>
        <w:t>01601</w:t>
      </w:r>
    </w:p>
    <w:p w:rsidR="00FA06F4" w:rsidRPr="00FA06F4" w:rsidRDefault="00FA06F4" w:rsidP="00FA06F4">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телефон: (044) 234-99-59</w:t>
      </w:r>
    </w:p>
    <w:p w:rsidR="00067E65" w:rsidRDefault="00FA06F4" w:rsidP="00AB651E">
      <w:pPr>
        <w:autoSpaceDE w:val="0"/>
        <w:autoSpaceDN w:val="0"/>
        <w:adjustRightInd w:val="0"/>
        <w:spacing w:after="0" w:line="240" w:lineRule="auto"/>
        <w:ind w:left="3969" w:hanging="3260"/>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адреса електронної пошти: </w:t>
      </w:r>
      <w:hyperlink r:id="rId16" w:history="1">
        <w:r w:rsidRPr="00FE79FB">
          <w:rPr>
            <w:rFonts w:ascii="TimesNewRomanPSMT" w:eastAsia="Times New Roman" w:hAnsi="TimesNewRomanPSMT" w:cs="TimesNewRomanPSMT"/>
            <w:sz w:val="28"/>
            <w:szCs w:val="28"/>
            <w:lang w:val="en-US" w:eastAsia="uk-UA"/>
          </w:rPr>
          <w:t>A</w:t>
        </w:r>
        <w:r w:rsidRPr="00FE79FB">
          <w:rPr>
            <w:rFonts w:ascii="TimesNewRomanPSMT" w:eastAsia="Times New Roman" w:hAnsi="TimesNewRomanPSMT" w:cs="TimesNewRomanPSMT"/>
            <w:sz w:val="28"/>
            <w:szCs w:val="28"/>
            <w:lang w:eastAsia="uk-UA"/>
          </w:rPr>
          <w:t>.</w:t>
        </w:r>
        <w:r w:rsidRPr="00FE79FB">
          <w:rPr>
            <w:rFonts w:ascii="TimesNewRomanPSMT" w:eastAsia="Times New Roman" w:hAnsi="TimesNewRomanPSMT" w:cs="TimesNewRomanPSMT"/>
            <w:sz w:val="28"/>
            <w:szCs w:val="28"/>
            <w:lang w:val="en-US" w:eastAsia="uk-UA"/>
          </w:rPr>
          <w:t>Levchenko</w:t>
        </w:r>
        <w:r w:rsidRPr="00FE79FB">
          <w:rPr>
            <w:rFonts w:ascii="TimesNewRomanPSMT" w:eastAsia="Times New Roman" w:hAnsi="TimesNewRomanPSMT" w:cs="TimesNewRomanPSMT"/>
            <w:sz w:val="28"/>
            <w:szCs w:val="28"/>
            <w:lang w:val="uk-UA" w:eastAsia="uk-UA"/>
          </w:rPr>
          <w:t>@ukrstat.gov.ua</w:t>
        </w:r>
      </w:hyperlink>
      <w:r w:rsidR="00FE79FB" w:rsidRPr="00FE79FB">
        <w:rPr>
          <w:rFonts w:ascii="TimesNewRomanPSMT" w:eastAsia="Times New Roman" w:hAnsi="TimesNewRomanPSMT" w:cs="TimesNewRomanPSMT"/>
          <w:sz w:val="28"/>
          <w:szCs w:val="28"/>
          <w:lang w:val="uk-UA" w:eastAsia="uk-UA"/>
        </w:rPr>
        <w:t>;</w:t>
      </w:r>
      <w:r w:rsidR="00FE79FB" w:rsidRPr="00FE79FB">
        <w:rPr>
          <w:rFonts w:ascii="TimesNewRomanPSMT" w:eastAsia="Times New Roman" w:hAnsi="TimesNewRomanPSMT" w:cs="TimesNewRomanPSMT"/>
          <w:sz w:val="28"/>
          <w:szCs w:val="28"/>
          <w:lang w:eastAsia="uk-UA"/>
        </w:rPr>
        <w:t xml:space="preserve">  </w:t>
      </w:r>
      <w:hyperlink r:id="rId17" w:history="1">
        <w:r w:rsidR="00067E65" w:rsidRPr="00FE79FB">
          <w:rPr>
            <w:rFonts w:ascii="TimesNewRomanPSMT" w:eastAsia="Times New Roman" w:hAnsi="TimesNewRomanPSMT" w:cs="TimesNewRomanPSMT"/>
            <w:sz w:val="28"/>
            <w:szCs w:val="28"/>
            <w:lang w:val="uk-UA" w:eastAsia="uk-UA"/>
          </w:rPr>
          <w:t>office@ukrstat.gov.ua</w:t>
        </w:r>
      </w:hyperlink>
    </w:p>
    <w:p w:rsidR="00FA06F4" w:rsidRPr="00AB651E" w:rsidRDefault="00FA06F4" w:rsidP="00FA06F4">
      <w:pPr>
        <w:autoSpaceDE w:val="0"/>
        <w:autoSpaceDN w:val="0"/>
        <w:adjustRightInd w:val="0"/>
        <w:spacing w:after="0" w:line="240" w:lineRule="auto"/>
        <w:ind w:left="142" w:firstLine="567"/>
        <w:jc w:val="both"/>
        <w:rPr>
          <w:rFonts w:ascii="TimesNewRomanPSMT" w:eastAsia="Times New Roman" w:hAnsi="TimesNewRomanPSMT" w:cs="TimesNewRomanPSMT"/>
          <w:sz w:val="12"/>
          <w:szCs w:val="12"/>
          <w:lang w:eastAsia="uk-UA"/>
        </w:rPr>
      </w:pPr>
    </w:p>
    <w:p w:rsidR="00FA06F4" w:rsidRPr="00FE79FB" w:rsidRDefault="00FA06F4" w:rsidP="00FA06F4">
      <w:pPr>
        <w:autoSpaceDE w:val="0"/>
        <w:autoSpaceDN w:val="0"/>
        <w:adjustRightInd w:val="0"/>
        <w:spacing w:after="0" w:line="240" w:lineRule="auto"/>
        <w:ind w:left="709"/>
        <w:rPr>
          <w:rFonts w:ascii="TimesNewRomanPSMT" w:eastAsia="Times New Roman" w:hAnsi="TimesNewRomanPSMT" w:cs="TimesNewRomanPSMT"/>
          <w:bCs/>
          <w:sz w:val="28"/>
          <w:szCs w:val="28"/>
          <w:lang w:val="uk-UA" w:eastAsia="uk-UA"/>
        </w:rPr>
      </w:pPr>
      <w:r w:rsidRPr="00FE79FB">
        <w:rPr>
          <w:rFonts w:ascii="TimesNewRomanPSMT" w:eastAsia="Times New Roman" w:hAnsi="TimesNewRomanPSMT" w:cs="TimesNewRomanPSMT"/>
          <w:bCs/>
          <w:sz w:val="28"/>
          <w:szCs w:val="28"/>
          <w:lang w:val="uk-UA" w:eastAsia="uk-UA"/>
        </w:rPr>
        <w:t xml:space="preserve">Контактна інформація для оформлення інформаційного запиту: </w:t>
      </w:r>
    </w:p>
    <w:p w:rsidR="00FA06F4" w:rsidRPr="005D7D84" w:rsidRDefault="00FA06F4" w:rsidP="00FE79FB">
      <w:pPr>
        <w:autoSpaceDE w:val="0"/>
        <w:autoSpaceDN w:val="0"/>
        <w:adjustRightInd w:val="0"/>
        <w:spacing w:after="0" w:line="240" w:lineRule="auto"/>
        <w:ind w:left="709"/>
        <w:rPr>
          <w:rFonts w:ascii="Times New Roman" w:eastAsia="Times New Roman" w:hAnsi="Times New Roman" w:cs="Times New Roman"/>
          <w:sz w:val="28"/>
          <w:szCs w:val="28"/>
          <w:lang w:eastAsia="uk-UA"/>
        </w:rPr>
      </w:pPr>
      <w:r w:rsidRPr="00FE79FB">
        <w:rPr>
          <w:rFonts w:ascii="Times New Roman" w:eastAsia="Times New Roman" w:hAnsi="Times New Roman" w:cs="Times New Roman"/>
          <w:sz w:val="28"/>
          <w:szCs w:val="28"/>
          <w:lang w:val="uk-UA" w:eastAsia="uk-UA"/>
        </w:rPr>
        <w:t>телефон: 287-</w:t>
      </w:r>
      <w:r w:rsidR="00FE79FB" w:rsidRPr="005D7D84">
        <w:rPr>
          <w:rFonts w:ascii="Times New Roman" w:eastAsia="Times New Roman" w:hAnsi="Times New Roman" w:cs="Times New Roman"/>
          <w:sz w:val="28"/>
          <w:szCs w:val="28"/>
          <w:lang w:eastAsia="uk-UA"/>
        </w:rPr>
        <w:t>06-72</w:t>
      </w:r>
    </w:p>
    <w:p w:rsidR="00FA06F4" w:rsidRPr="00FE79FB" w:rsidRDefault="00FA06F4" w:rsidP="00FA06F4">
      <w:pPr>
        <w:autoSpaceDE w:val="0"/>
        <w:autoSpaceDN w:val="0"/>
        <w:adjustRightInd w:val="0"/>
        <w:spacing w:after="0" w:line="240" w:lineRule="auto"/>
        <w:ind w:left="709"/>
        <w:rPr>
          <w:rFonts w:ascii="TimesNewRomanPSMT" w:eastAsia="Times New Roman" w:hAnsi="TimesNewRomanPSMT" w:cs="TimesNewRomanPSMT"/>
          <w:sz w:val="28"/>
          <w:szCs w:val="28"/>
          <w:lang w:val="uk-UA" w:eastAsia="uk-UA"/>
        </w:rPr>
      </w:pPr>
      <w:r w:rsidRPr="00FE79FB">
        <w:rPr>
          <w:rFonts w:ascii="TimesNewRomanPSMT" w:eastAsia="Times New Roman" w:hAnsi="TimesNewRomanPSMT" w:cs="TimesNewRomanPSMT"/>
          <w:sz w:val="28"/>
          <w:szCs w:val="28"/>
          <w:lang w:val="uk-UA" w:eastAsia="uk-UA"/>
        </w:rPr>
        <w:t>факс: 235-37-39</w:t>
      </w:r>
    </w:p>
    <w:p w:rsidR="00FA06F4" w:rsidRPr="00FE79FB" w:rsidRDefault="00FA06F4" w:rsidP="00FE79FB">
      <w:pPr>
        <w:autoSpaceDE w:val="0"/>
        <w:autoSpaceDN w:val="0"/>
        <w:adjustRightInd w:val="0"/>
        <w:spacing w:after="0" w:line="240" w:lineRule="auto"/>
        <w:ind w:left="709"/>
        <w:rPr>
          <w:rFonts w:ascii="TimesNewRomanPSMT" w:eastAsia="Times New Roman" w:hAnsi="TimesNewRomanPSMT" w:cs="TimesNewRomanPSMT"/>
          <w:sz w:val="28"/>
          <w:szCs w:val="28"/>
          <w:lang w:val="uk-UA" w:eastAsia="uk-UA"/>
        </w:rPr>
      </w:pPr>
      <w:r w:rsidRPr="00FE79FB">
        <w:rPr>
          <w:rFonts w:ascii="Times New Roman" w:eastAsia="Times New Roman" w:hAnsi="Times New Roman" w:cs="Times New Roman"/>
          <w:sz w:val="28"/>
          <w:szCs w:val="28"/>
          <w:lang w:val="uk-UA" w:eastAsia="uk-UA"/>
        </w:rPr>
        <w:t>адреси електронної пошти:</w:t>
      </w:r>
      <w:r w:rsidRPr="00FE79FB">
        <w:rPr>
          <w:rFonts w:ascii="TimesNewRomanPSMT" w:eastAsia="Times New Roman" w:hAnsi="TimesNewRomanPSMT" w:cs="TimesNewRomanPSMT"/>
          <w:sz w:val="28"/>
          <w:szCs w:val="28"/>
          <w:lang w:val="uk-UA" w:eastAsia="uk-UA"/>
        </w:rPr>
        <w:t xml:space="preserve"> </w:t>
      </w:r>
      <w:hyperlink r:id="rId18" w:history="1">
        <w:r w:rsidRPr="00FE79FB">
          <w:rPr>
            <w:rFonts w:ascii="TimesNewRomanPSMT" w:eastAsia="Times New Roman" w:hAnsi="TimesNewRomanPSMT" w:cs="TimesNewRomanPSMT"/>
            <w:sz w:val="28"/>
            <w:szCs w:val="28"/>
            <w:lang w:val="uk-UA" w:eastAsia="uk-UA"/>
          </w:rPr>
          <w:t>el.zapyt@ukrstat.gov.ua</w:t>
        </w:r>
      </w:hyperlink>
    </w:p>
    <w:p w:rsidR="00FA06F4" w:rsidRPr="00FA06F4"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lastRenderedPageBreak/>
        <w:t xml:space="preserve">2.5. </w:t>
      </w:r>
      <w:r w:rsidRPr="00FA06F4">
        <w:rPr>
          <w:rFonts w:ascii="TimesNewRomanPSMT" w:eastAsia="Times New Roman" w:hAnsi="TimesNewRomanPSMT" w:cs="TimesNewRomanPSMT"/>
          <w:b/>
          <w:bCs/>
          <w:sz w:val="28"/>
          <w:szCs w:val="28"/>
          <w:lang w:val="uk-UA" w:eastAsia="uk-UA"/>
        </w:rPr>
        <w:t>Послідовність та зіставність</w:t>
      </w:r>
    </w:p>
    <w:p w:rsidR="00FA06F4" w:rsidRPr="006C3A18" w:rsidRDefault="00FA06F4" w:rsidP="00FA06F4">
      <w:pPr>
        <w:autoSpaceDE w:val="0"/>
        <w:autoSpaceDN w:val="0"/>
        <w:adjustRightInd w:val="0"/>
        <w:spacing w:after="0" w:line="240" w:lineRule="auto"/>
        <w:jc w:val="both"/>
        <w:rPr>
          <w:rFonts w:ascii="TimesNewRomanPS-ItalicMT" w:eastAsia="Times New Roman" w:hAnsi="TimesNewRomanPS-ItalicMT" w:cs="TimesNewRomanPS-ItalicMT"/>
          <w:sz w:val="20"/>
          <w:szCs w:val="20"/>
          <w:lang w:val="uk-UA" w:eastAsia="uk-UA"/>
        </w:rPr>
      </w:pPr>
    </w:p>
    <w:p w:rsidR="00FA06F4" w:rsidRPr="00FA06F4" w:rsidRDefault="00FA06F4" w:rsidP="007A7180">
      <w:pPr>
        <w:widowControl w:val="0"/>
        <w:spacing w:after="8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color w:val="000000"/>
          <w:sz w:val="28"/>
          <w:szCs w:val="28"/>
          <w:lang w:val="uk-UA" w:eastAsia="ru-RU"/>
        </w:rPr>
        <w:t xml:space="preserve">Послідовність двох або більше статистичних даних означає, наскільки </w:t>
      </w:r>
      <w:r w:rsidR="007A7180">
        <w:rPr>
          <w:rFonts w:ascii="Times New Roman" w:eastAsia="Times New Roman" w:hAnsi="Times New Roman" w:cs="Times New Roman"/>
          <w:i/>
          <w:color w:val="000000"/>
          <w:sz w:val="28"/>
          <w:szCs w:val="28"/>
          <w:lang w:val="uk-UA" w:eastAsia="ru-RU"/>
        </w:rPr>
        <w:t>в</w:t>
      </w:r>
      <w:r w:rsidRPr="00FA06F4">
        <w:rPr>
          <w:rFonts w:ascii="Times New Roman" w:eastAsia="Times New Roman" w:hAnsi="Times New Roman" w:cs="Times New Roman"/>
          <w:i/>
          <w:color w:val="000000"/>
          <w:sz w:val="28"/>
          <w:szCs w:val="28"/>
          <w:lang w:val="uk-UA" w:eastAsia="ru-RU"/>
        </w:rPr>
        <w:t xml:space="preserve"> державних статистичних спостереженнях, у рамках яких вони вироблялися, використовувались однакові метадані </w:t>
      </w:r>
      <w:r w:rsidRPr="00FA06F4">
        <w:rPr>
          <w:rFonts w:ascii="Times New Roman" w:eastAsia="Times New Roman" w:hAnsi="Times New Roman" w:cs="Times New Roman"/>
          <w:i/>
          <w:sz w:val="28"/>
          <w:szCs w:val="28"/>
          <w:lang w:val="uk-UA" w:eastAsia="ru-RU"/>
        </w:rPr>
        <w:t>–</w:t>
      </w:r>
      <w:r w:rsidRPr="00FA06F4">
        <w:rPr>
          <w:rFonts w:ascii="Times New Roman" w:eastAsia="Times New Roman" w:hAnsi="Times New Roman" w:cs="Times New Roman"/>
          <w:i/>
          <w:color w:val="000000"/>
          <w:sz w:val="28"/>
          <w:szCs w:val="28"/>
          <w:lang w:val="uk-UA" w:eastAsia="ru-RU"/>
        </w:rPr>
        <w:t xml:space="preserve"> класифікації, визначення і сукупність, що вивчається, а також гармонізовані методи.</w:t>
      </w:r>
    </w:p>
    <w:p w:rsidR="00FA06F4" w:rsidRPr="00FA06F4" w:rsidRDefault="00FA06F4" w:rsidP="00FA06F4">
      <w:pPr>
        <w:widowControl w:val="0"/>
        <w:spacing w:after="8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color w:val="000000"/>
          <w:sz w:val="28"/>
          <w:szCs w:val="28"/>
          <w:lang w:val="uk-UA" w:eastAsia="ru-RU"/>
        </w:rPr>
        <w:t xml:space="preserve">Зіставність </w:t>
      </w:r>
      <w:r w:rsidRPr="00FA06F4">
        <w:rPr>
          <w:rFonts w:ascii="Times New Roman" w:eastAsia="Times New Roman" w:hAnsi="Times New Roman" w:cs="Times New Roman"/>
          <w:i/>
          <w:sz w:val="28"/>
          <w:szCs w:val="28"/>
          <w:lang w:val="uk-UA" w:eastAsia="ru-RU"/>
        </w:rPr>
        <w:t>– це</w:t>
      </w:r>
      <w:r w:rsidRPr="00FA06F4">
        <w:rPr>
          <w:rFonts w:ascii="Times New Roman" w:eastAsia="Times New Roman" w:hAnsi="Times New Roman" w:cs="Times New Roman"/>
          <w:i/>
          <w:color w:val="000000"/>
          <w:sz w:val="28"/>
          <w:szCs w:val="28"/>
          <w:lang w:val="uk-UA" w:eastAsia="ru-RU"/>
        </w:rPr>
        <w:t xml:space="preserve"> окремий випадок послідовності, коли статистичні дані відносяться до тих самих об'єктів даних, а ціль їхнього об'єднання – зробити порівняння у часі або за регіонами, або за іншими сферами діяльності.</w:t>
      </w:r>
    </w:p>
    <w:p w:rsidR="001E33F7" w:rsidRPr="00267A98" w:rsidRDefault="008B0558" w:rsidP="00267A98">
      <w:pPr>
        <w:widowControl w:val="0"/>
        <w:spacing w:after="120" w:line="240" w:lineRule="auto"/>
        <w:ind w:firstLine="709"/>
        <w:jc w:val="both"/>
        <w:rPr>
          <w:rFonts w:asciiTheme="majorBidi" w:hAnsiTheme="majorBidi" w:cstheme="majorBidi"/>
          <w:sz w:val="28"/>
          <w:szCs w:val="28"/>
          <w:lang w:val="uk-UA"/>
        </w:rPr>
      </w:pPr>
      <w:r>
        <w:rPr>
          <w:rFonts w:ascii="Times New Roman" w:eastAsia="Times New Roman" w:hAnsi="Times New Roman" w:cs="Times New Roman"/>
          <w:sz w:val="28"/>
          <w:szCs w:val="28"/>
          <w:lang w:val="uk-UA" w:eastAsia="uk-UA"/>
        </w:rPr>
        <w:t>ДСС</w:t>
      </w:r>
      <w:r w:rsidR="00FA06F4" w:rsidRPr="00FA06F4">
        <w:rPr>
          <w:rFonts w:ascii="Times New Roman" w:eastAsia="Times New Roman" w:hAnsi="Times New Roman" w:cs="Times New Roman"/>
          <w:sz w:val="28"/>
          <w:szCs w:val="28"/>
          <w:lang w:val="uk-UA" w:eastAsia="uk-UA"/>
        </w:rPr>
        <w:t xml:space="preserve"> </w:t>
      </w:r>
      <w:r w:rsidR="00FA06F4" w:rsidRPr="00FA06F4">
        <w:rPr>
          <w:rFonts w:ascii="Times New Roman" w:eastAsia="Times New Roman" w:hAnsi="Times New Roman" w:cs="Times New Roman"/>
          <w:sz w:val="28"/>
          <w:szCs w:val="28"/>
          <w:lang w:val="uk-UA" w:eastAsia="ru-RU"/>
        </w:rPr>
        <w:t>здійснюється окремо по кожній послузі-представнику та виду сполучення на постійній осн</w:t>
      </w:r>
      <w:r w:rsidR="00E25DDA">
        <w:rPr>
          <w:rFonts w:ascii="Times New Roman" w:eastAsia="Times New Roman" w:hAnsi="Times New Roman" w:cs="Times New Roman"/>
          <w:sz w:val="28"/>
          <w:szCs w:val="28"/>
          <w:lang w:val="uk-UA" w:eastAsia="ru-RU"/>
        </w:rPr>
        <w:t xml:space="preserve">ові з квартальною періодичністю. Зіставність статистичних даних у динаміці забезпечується методологічною єдністю формування, отримання, взаємним контролем </w:t>
      </w:r>
      <w:r w:rsidR="00E25DDA" w:rsidRPr="00267A98">
        <w:rPr>
          <w:rFonts w:asciiTheme="majorBidi" w:hAnsiTheme="majorBidi" w:cstheme="majorBidi"/>
          <w:sz w:val="28"/>
          <w:szCs w:val="28"/>
          <w:lang w:val="uk-UA"/>
        </w:rPr>
        <w:t>показників</w:t>
      </w:r>
      <w:r w:rsidR="00FA06F4" w:rsidRPr="00267A98">
        <w:rPr>
          <w:rFonts w:asciiTheme="majorBidi" w:hAnsiTheme="majorBidi" w:cstheme="majorBidi"/>
          <w:sz w:val="28"/>
          <w:szCs w:val="28"/>
          <w:lang w:val="uk-UA"/>
        </w:rPr>
        <w:t xml:space="preserve">. </w:t>
      </w:r>
    </w:p>
    <w:p w:rsidR="005464D3" w:rsidRDefault="006A7F3A" w:rsidP="005464D3">
      <w:pPr>
        <w:widowControl w:val="0"/>
        <w:spacing w:after="120" w:line="240" w:lineRule="auto"/>
        <w:ind w:firstLine="709"/>
        <w:jc w:val="both"/>
        <w:rPr>
          <w:rFonts w:ascii="Times New Roman" w:eastAsia="Times New Roman" w:hAnsi="Times New Roman" w:cs="Times New Roman"/>
          <w:sz w:val="28"/>
          <w:szCs w:val="28"/>
          <w:lang w:val="uk-UA" w:eastAsia="ru-RU"/>
        </w:rPr>
      </w:pPr>
      <w:r w:rsidRPr="007E4F58">
        <w:rPr>
          <w:rFonts w:asciiTheme="majorBidi" w:hAnsiTheme="majorBidi" w:cstheme="majorBidi"/>
          <w:sz w:val="28"/>
          <w:szCs w:val="28"/>
          <w:lang w:val="uk-UA"/>
        </w:rPr>
        <w:t>Основою для ф</w:t>
      </w:r>
      <w:r w:rsidRPr="007E4F58">
        <w:rPr>
          <w:rFonts w:ascii="Times New Roman" w:eastAsia="Times New Roman" w:hAnsi="Times New Roman" w:cs="Times New Roman"/>
          <w:sz w:val="28"/>
          <w:szCs w:val="28"/>
          <w:lang w:val="uk-UA" w:eastAsia="ru-RU"/>
        </w:rPr>
        <w:t xml:space="preserve">ормування вагової структури (вагових коефіцієнтів) є дані про доходи від </w:t>
      </w:r>
      <w:r w:rsidR="00C8166F">
        <w:rPr>
          <w:rFonts w:ascii="Times New Roman" w:eastAsia="Times New Roman" w:hAnsi="Times New Roman" w:cs="Times New Roman"/>
          <w:sz w:val="28"/>
          <w:szCs w:val="28"/>
          <w:lang w:val="uk-UA" w:eastAsia="ru-RU"/>
        </w:rPr>
        <w:t xml:space="preserve">надання послуг на </w:t>
      </w:r>
      <w:r w:rsidR="006A237F" w:rsidRPr="00E6698A">
        <w:rPr>
          <w:rFonts w:ascii="Times New Roman" w:eastAsia="Times New Roman" w:hAnsi="Times New Roman" w:cs="Times New Roman"/>
          <w:sz w:val="28"/>
          <w:szCs w:val="28"/>
          <w:lang w:val="uk-UA" w:eastAsia="ru-RU"/>
        </w:rPr>
        <w:t>транспортування вантажів трубопроводами</w:t>
      </w:r>
      <w:r w:rsidRPr="007E4F58">
        <w:rPr>
          <w:rFonts w:ascii="TimesNewRomanPSMT" w:eastAsia="Times New Roman" w:hAnsi="TimesNewRomanPSMT" w:cs="TimesNewRomanPSMT"/>
          <w:sz w:val="28"/>
          <w:szCs w:val="28"/>
          <w:lang w:val="uk-UA" w:eastAsia="uk-UA"/>
        </w:rPr>
        <w:t xml:space="preserve"> </w:t>
      </w:r>
      <w:r w:rsidR="00C63DAE">
        <w:rPr>
          <w:rFonts w:ascii="TimesNewRomanPSMT" w:eastAsia="Times New Roman" w:hAnsi="TimesNewRomanPSMT" w:cs="TimesNewRomanPSMT"/>
          <w:sz w:val="28"/>
          <w:szCs w:val="28"/>
          <w:lang w:val="uk-UA" w:eastAsia="uk-UA"/>
        </w:rPr>
        <w:t xml:space="preserve">за </w:t>
      </w:r>
      <w:r w:rsidR="00EA7FD5" w:rsidRPr="00E139CB">
        <w:rPr>
          <w:rFonts w:ascii="TimesNewRomanPSMT" w:eastAsia="Times New Roman" w:hAnsi="TimesNewRomanPSMT" w:cs="TimesNewRomanPSMT"/>
          <w:sz w:val="28"/>
          <w:szCs w:val="28"/>
          <w:lang w:val="uk-UA" w:eastAsia="uk-UA"/>
        </w:rPr>
        <w:t>послуг</w:t>
      </w:r>
      <w:r w:rsidR="00EA7FD5">
        <w:rPr>
          <w:rFonts w:ascii="TimesNewRomanPSMT" w:eastAsia="Times New Roman" w:hAnsi="TimesNewRomanPSMT" w:cs="TimesNewRomanPSMT"/>
          <w:sz w:val="28"/>
          <w:szCs w:val="28"/>
          <w:lang w:val="uk-UA" w:eastAsia="uk-UA"/>
        </w:rPr>
        <w:t>ами</w:t>
      </w:r>
      <w:r w:rsidR="00EA7FD5" w:rsidRPr="00E139CB">
        <w:rPr>
          <w:rFonts w:ascii="TimesNewRomanPSMT" w:eastAsia="Times New Roman" w:hAnsi="TimesNewRomanPSMT" w:cs="TimesNewRomanPSMT"/>
          <w:sz w:val="28"/>
          <w:szCs w:val="28"/>
          <w:lang w:val="uk-UA" w:eastAsia="uk-UA"/>
        </w:rPr>
        <w:t>-</w:t>
      </w:r>
      <w:r w:rsidR="00EA7FD5" w:rsidRPr="00E139CB">
        <w:rPr>
          <w:rFonts w:ascii="Times New Roman" w:eastAsia="Times New Roman" w:hAnsi="Times New Roman" w:cs="Times New Roman"/>
          <w:sz w:val="28"/>
          <w:szCs w:val="28"/>
          <w:lang w:val="uk-UA" w:eastAsia="ru-RU"/>
        </w:rPr>
        <w:t>представник</w:t>
      </w:r>
      <w:r w:rsidR="00EA7FD5">
        <w:rPr>
          <w:rFonts w:ascii="Times New Roman" w:eastAsia="Times New Roman" w:hAnsi="Times New Roman" w:cs="Times New Roman"/>
          <w:sz w:val="28"/>
          <w:szCs w:val="28"/>
          <w:lang w:val="uk-UA" w:eastAsia="ru-RU"/>
        </w:rPr>
        <w:t>ами</w:t>
      </w:r>
      <w:r w:rsidR="00EA7FD5" w:rsidRPr="00E139CB">
        <w:rPr>
          <w:rFonts w:ascii="Times New Roman" w:eastAsia="Times New Roman" w:hAnsi="Times New Roman" w:cs="Times New Roman"/>
          <w:sz w:val="28"/>
          <w:szCs w:val="28"/>
          <w:lang w:val="uk-UA" w:eastAsia="ru-RU"/>
        </w:rPr>
        <w:t xml:space="preserve"> </w:t>
      </w:r>
      <w:r w:rsidR="00EA7FD5" w:rsidRPr="007E4F58">
        <w:rPr>
          <w:rFonts w:ascii="TimesNewRomanPSMT" w:eastAsia="Times New Roman" w:hAnsi="TimesNewRomanPSMT" w:cs="TimesNewRomanPSMT"/>
          <w:sz w:val="28"/>
          <w:szCs w:val="28"/>
          <w:lang w:val="uk-UA" w:eastAsia="uk-UA"/>
        </w:rPr>
        <w:t>за попередній рік</w:t>
      </w:r>
      <w:r w:rsidR="005464D3">
        <w:rPr>
          <w:rFonts w:ascii="TimesNewRomanPSMT" w:eastAsia="Times New Roman" w:hAnsi="TimesNewRomanPSMT" w:cs="TimesNewRomanPSMT"/>
          <w:sz w:val="28"/>
          <w:szCs w:val="28"/>
          <w:lang w:val="uk-UA" w:eastAsia="uk-UA"/>
        </w:rPr>
        <w:t xml:space="preserve"> відповідно до форми звітності     № 1-тариф (труб)</w:t>
      </w:r>
      <w:r w:rsidRPr="007E4F58">
        <w:rPr>
          <w:rFonts w:ascii="Times New Roman" w:eastAsia="Times New Roman" w:hAnsi="Times New Roman" w:cs="Times New Roman"/>
          <w:sz w:val="28"/>
          <w:szCs w:val="28"/>
          <w:lang w:val="uk-UA" w:eastAsia="ru-RU"/>
        </w:rPr>
        <w:t xml:space="preserve"> </w:t>
      </w:r>
      <w:r w:rsidR="005464D3">
        <w:rPr>
          <w:rFonts w:ascii="Times New Roman" w:eastAsia="Times New Roman" w:hAnsi="Times New Roman" w:cs="Times New Roman"/>
          <w:sz w:val="28"/>
          <w:szCs w:val="28"/>
          <w:lang w:val="uk-UA" w:eastAsia="ru-RU"/>
        </w:rPr>
        <w:t>(квартальна, річна).</w:t>
      </w:r>
    </w:p>
    <w:p w:rsidR="007E4F58" w:rsidRPr="000A5C49" w:rsidRDefault="00FC6CB7" w:rsidP="006A237F">
      <w:pPr>
        <w:widowControl w:val="0"/>
        <w:spacing w:after="120" w:line="240" w:lineRule="auto"/>
        <w:ind w:firstLine="709"/>
        <w:jc w:val="both"/>
        <w:rPr>
          <w:rFonts w:ascii="Times New Roman" w:eastAsia="Times New Roman" w:hAnsi="Times New Roman" w:cs="Times New Roman"/>
          <w:sz w:val="28"/>
          <w:szCs w:val="28"/>
          <w:highlight w:val="yellow"/>
          <w:lang w:val="uk-UA" w:eastAsia="ru-RU"/>
        </w:rPr>
      </w:pPr>
      <w:r w:rsidRPr="007E4F58">
        <w:rPr>
          <w:rFonts w:ascii="Times New Roman" w:eastAsia="Times New Roman" w:hAnsi="Times New Roman" w:cs="Times New Roman"/>
          <w:sz w:val="28"/>
          <w:szCs w:val="28"/>
          <w:lang w:val="uk-UA" w:eastAsia="ru-RU"/>
        </w:rPr>
        <w:t xml:space="preserve">Перегляд вагової структури </w:t>
      </w:r>
      <w:r w:rsidR="005464D3">
        <w:rPr>
          <w:rFonts w:ascii="Times New Roman" w:eastAsia="Times New Roman" w:hAnsi="Times New Roman" w:cs="Times New Roman"/>
          <w:sz w:val="28"/>
          <w:szCs w:val="28"/>
          <w:lang w:val="uk-UA" w:eastAsia="ru-RU"/>
        </w:rPr>
        <w:t xml:space="preserve">та перехід на нові вагові коефіцієнти </w:t>
      </w:r>
      <w:r w:rsidRPr="007E4F58">
        <w:rPr>
          <w:rFonts w:ascii="Times New Roman" w:eastAsia="Times New Roman" w:hAnsi="Times New Roman" w:cs="Times New Roman"/>
          <w:sz w:val="28"/>
          <w:szCs w:val="28"/>
          <w:lang w:val="uk-UA" w:eastAsia="ru-RU"/>
        </w:rPr>
        <w:t>здійснюється щорічно</w:t>
      </w:r>
      <w:r w:rsidR="00E304F3">
        <w:rPr>
          <w:rFonts w:ascii="Times New Roman" w:eastAsia="Times New Roman" w:hAnsi="Times New Roman" w:cs="Times New Roman"/>
          <w:sz w:val="28"/>
          <w:szCs w:val="28"/>
          <w:lang w:val="uk-UA" w:eastAsia="ru-RU"/>
        </w:rPr>
        <w:t xml:space="preserve"> за процедурою, яка</w:t>
      </w:r>
      <w:r w:rsidR="007E4F58" w:rsidRPr="007E4F58">
        <w:rPr>
          <w:rFonts w:ascii="Times New Roman" w:eastAsia="Times New Roman" w:hAnsi="Times New Roman" w:cs="Times New Roman"/>
          <w:sz w:val="28"/>
          <w:szCs w:val="28"/>
          <w:lang w:val="uk-UA" w:eastAsia="ru-RU"/>
        </w:rPr>
        <w:t xml:space="preserve"> дозволяє розраховувати індекси тарифів за різні періоди з використанням різних базисних років.</w:t>
      </w:r>
    </w:p>
    <w:p w:rsidR="00FC6CB7" w:rsidRPr="00FC6CB7" w:rsidRDefault="00FC6CB7" w:rsidP="000D0EB8">
      <w:pPr>
        <w:widowControl w:val="0"/>
        <w:spacing w:after="120" w:line="240" w:lineRule="auto"/>
        <w:ind w:firstLine="709"/>
        <w:jc w:val="both"/>
        <w:rPr>
          <w:rFonts w:ascii="Times New Roman" w:eastAsia="Times New Roman" w:hAnsi="Times New Roman" w:cs="Times New Roman"/>
          <w:bCs/>
          <w:iCs/>
          <w:sz w:val="28"/>
          <w:szCs w:val="20"/>
          <w:lang w:val="uk-UA" w:eastAsia="ru-RU"/>
        </w:rPr>
      </w:pPr>
      <w:r w:rsidRPr="00A411DA">
        <w:rPr>
          <w:rFonts w:ascii="Times New Roman" w:eastAsia="Times New Roman" w:hAnsi="Times New Roman" w:cs="Times New Roman"/>
          <w:bCs/>
          <w:iCs/>
          <w:sz w:val="28"/>
          <w:szCs w:val="20"/>
          <w:lang w:val="uk-UA" w:eastAsia="ru-RU"/>
        </w:rPr>
        <w:t xml:space="preserve">Через часовий лаг, пов’язаний зі збором і узагальненням даних щодо </w:t>
      </w:r>
      <w:r w:rsidR="007E4F58" w:rsidRPr="00A411DA">
        <w:rPr>
          <w:rFonts w:ascii="Times New Roman" w:eastAsia="Times New Roman" w:hAnsi="Times New Roman" w:cs="Times New Roman"/>
          <w:bCs/>
          <w:iCs/>
          <w:sz w:val="28"/>
          <w:szCs w:val="20"/>
          <w:lang w:val="uk-UA" w:eastAsia="ru-RU"/>
        </w:rPr>
        <w:t>доходів</w:t>
      </w:r>
      <w:r w:rsidRPr="00A411DA">
        <w:rPr>
          <w:rFonts w:ascii="Times New Roman" w:eastAsia="Times New Roman" w:hAnsi="Times New Roman" w:cs="Times New Roman"/>
          <w:bCs/>
          <w:iCs/>
          <w:sz w:val="28"/>
          <w:szCs w:val="20"/>
          <w:lang w:val="uk-UA" w:eastAsia="ru-RU"/>
        </w:rPr>
        <w:t xml:space="preserve">, вагові коефіцієнти відносяться до періоду, що передує базисному періоду цін. За цих обставин вагові коефіцієнти </w:t>
      </w:r>
      <w:r w:rsidR="007E4F58" w:rsidRPr="00A411DA">
        <w:rPr>
          <w:rFonts w:ascii="Times New Roman" w:eastAsia="Times New Roman" w:hAnsi="Times New Roman" w:cs="Times New Roman"/>
          <w:bCs/>
          <w:iCs/>
          <w:sz w:val="28"/>
          <w:szCs w:val="20"/>
          <w:lang w:val="uk-UA" w:eastAsia="ru-RU"/>
        </w:rPr>
        <w:t>доходів</w:t>
      </w:r>
      <w:r w:rsidRPr="00A411DA">
        <w:rPr>
          <w:rFonts w:ascii="Times New Roman" w:eastAsia="Times New Roman" w:hAnsi="Times New Roman" w:cs="Times New Roman"/>
          <w:bCs/>
          <w:iCs/>
          <w:sz w:val="28"/>
          <w:szCs w:val="20"/>
          <w:lang w:val="uk-UA" w:eastAsia="ru-RU"/>
        </w:rPr>
        <w:t xml:space="preserve"> приводяться у відповідність із базисним періодом тарифів </w:t>
      </w:r>
      <w:r w:rsidRPr="00E304F3">
        <w:rPr>
          <w:rFonts w:ascii="Times New Roman" w:eastAsia="Times New Roman" w:hAnsi="Times New Roman" w:cs="Times New Roman"/>
          <w:bCs/>
          <w:iCs/>
          <w:sz w:val="28"/>
          <w:szCs w:val="20"/>
          <w:lang w:val="uk-UA" w:eastAsia="ru-RU"/>
        </w:rPr>
        <w:t xml:space="preserve">шляхом </w:t>
      </w:r>
      <w:r w:rsidR="00E304F3" w:rsidRPr="00E304F3">
        <w:rPr>
          <w:rFonts w:ascii="Times New Roman" w:eastAsia="Times New Roman" w:hAnsi="Times New Roman" w:cs="Times New Roman"/>
          <w:bCs/>
          <w:iCs/>
          <w:sz w:val="28"/>
          <w:szCs w:val="20"/>
          <w:lang w:val="uk-UA" w:eastAsia="ru-RU"/>
        </w:rPr>
        <w:t>коригува</w:t>
      </w:r>
      <w:r w:rsidRPr="00E304F3">
        <w:rPr>
          <w:rFonts w:ascii="Times New Roman" w:eastAsia="Times New Roman" w:hAnsi="Times New Roman" w:cs="Times New Roman"/>
          <w:bCs/>
          <w:iCs/>
          <w:sz w:val="28"/>
          <w:szCs w:val="20"/>
          <w:lang w:val="uk-UA" w:eastAsia="ru-RU"/>
        </w:rPr>
        <w:t>ння</w:t>
      </w:r>
      <w:r w:rsidRPr="00A411DA">
        <w:rPr>
          <w:rFonts w:ascii="Times New Roman" w:eastAsia="Times New Roman" w:hAnsi="Times New Roman" w:cs="Times New Roman"/>
          <w:bCs/>
          <w:iCs/>
          <w:sz w:val="28"/>
          <w:szCs w:val="20"/>
          <w:lang w:val="uk-UA" w:eastAsia="ru-RU"/>
        </w:rPr>
        <w:t xml:space="preserve"> вагових коефіцієнтів із урахуванням змін тарифів від їх базисного періоду до базисного періоду тарифів. Оновлення з урахуванням змін тарифів застосовується на найнижчому рівні агрегування, тобто на рівні послуг-представників, де кожен ваговий коефіцієнт витрат множиться на його відповідний елементарний індекс від базисного періоду вагових коефіцієнтів до базисного періоду тарифів. Розрахунки індексів тарифів за новою </w:t>
      </w:r>
      <w:r w:rsidR="00A411DA" w:rsidRPr="00A411DA">
        <w:rPr>
          <w:rFonts w:ascii="Times New Roman" w:eastAsia="Times New Roman" w:hAnsi="Times New Roman" w:cs="Times New Roman"/>
          <w:bCs/>
          <w:iCs/>
          <w:sz w:val="28"/>
          <w:szCs w:val="20"/>
          <w:lang w:val="uk-UA" w:eastAsia="ru-RU"/>
        </w:rPr>
        <w:t xml:space="preserve">ваговою структурою починаються </w:t>
      </w:r>
      <w:r w:rsidRPr="00A411DA">
        <w:rPr>
          <w:rFonts w:ascii="Times New Roman" w:eastAsia="Times New Roman" w:hAnsi="Times New Roman" w:cs="Times New Roman"/>
          <w:bCs/>
          <w:iCs/>
          <w:sz w:val="28"/>
          <w:szCs w:val="20"/>
          <w:lang w:val="uk-UA" w:eastAsia="ru-RU"/>
        </w:rPr>
        <w:t xml:space="preserve">з </w:t>
      </w:r>
      <w:r w:rsidR="00A411DA" w:rsidRPr="00A411DA">
        <w:rPr>
          <w:rFonts w:ascii="Times New Roman" w:eastAsia="Times New Roman" w:hAnsi="Times New Roman" w:cs="Times New Roman"/>
          <w:bCs/>
          <w:iCs/>
          <w:sz w:val="28"/>
          <w:szCs w:val="20"/>
          <w:lang w:val="uk-UA" w:eastAsia="ru-RU"/>
        </w:rPr>
        <w:t>І</w:t>
      </w:r>
      <w:r w:rsidR="006E33A0">
        <w:rPr>
          <w:rFonts w:ascii="Times New Roman" w:eastAsia="Times New Roman" w:hAnsi="Times New Roman" w:cs="Times New Roman"/>
          <w:bCs/>
          <w:iCs/>
          <w:sz w:val="28"/>
          <w:szCs w:val="20"/>
          <w:lang w:val="uk-UA" w:eastAsia="ru-RU"/>
        </w:rPr>
        <w:t> </w:t>
      </w:r>
      <w:r w:rsidR="00A411DA" w:rsidRPr="00A411DA">
        <w:rPr>
          <w:rFonts w:ascii="Times New Roman" w:eastAsia="Times New Roman" w:hAnsi="Times New Roman" w:cs="Times New Roman"/>
          <w:bCs/>
          <w:iCs/>
          <w:sz w:val="28"/>
          <w:szCs w:val="20"/>
          <w:lang w:val="uk-UA" w:eastAsia="ru-RU"/>
        </w:rPr>
        <w:t>кварталу</w:t>
      </w:r>
      <w:r w:rsidRPr="00A411DA">
        <w:rPr>
          <w:rFonts w:ascii="Times New Roman" w:eastAsia="Times New Roman" w:hAnsi="Times New Roman" w:cs="Times New Roman"/>
          <w:bCs/>
          <w:iCs/>
          <w:sz w:val="28"/>
          <w:szCs w:val="20"/>
          <w:lang w:val="uk-UA" w:eastAsia="ru-RU"/>
        </w:rPr>
        <w:t xml:space="preserve"> кожного року. </w:t>
      </w:r>
    </w:p>
    <w:p w:rsidR="00FA06F4" w:rsidRPr="00FA06F4" w:rsidRDefault="00FA06F4" w:rsidP="00E81AC9">
      <w:pPr>
        <w:widowControl w:val="0"/>
        <w:spacing w:after="0" w:line="240" w:lineRule="auto"/>
        <w:ind w:firstLine="709"/>
        <w:jc w:val="both"/>
        <w:rPr>
          <w:rFonts w:ascii="Times New Roman" w:eastAsia="Times New Roman" w:hAnsi="Times New Roman" w:cs="Times New Roman"/>
          <w:sz w:val="28"/>
          <w:szCs w:val="28"/>
          <w:lang w:val="uk-UA" w:eastAsia="ru-RU"/>
        </w:rPr>
      </w:pPr>
      <w:r w:rsidRPr="00267A98">
        <w:rPr>
          <w:rFonts w:asciiTheme="majorBidi" w:hAnsiTheme="majorBidi" w:cstheme="majorBidi"/>
          <w:sz w:val="28"/>
          <w:szCs w:val="28"/>
          <w:lang w:val="uk-UA"/>
        </w:rPr>
        <w:t>З огляду на зазначене, показники за визначений період можна порівнювати з даними попередніх обстежень</w:t>
      </w:r>
      <w:r w:rsidR="00BD1E54" w:rsidRPr="00267A98">
        <w:rPr>
          <w:rFonts w:asciiTheme="majorBidi" w:hAnsiTheme="majorBidi" w:cstheme="majorBidi"/>
          <w:sz w:val="28"/>
          <w:szCs w:val="28"/>
          <w:lang w:val="uk-UA"/>
        </w:rPr>
        <w:t xml:space="preserve"> за переліком послуг-представників</w:t>
      </w:r>
      <w:r w:rsidR="00F401DB" w:rsidRPr="00267A98">
        <w:rPr>
          <w:rFonts w:asciiTheme="majorBidi" w:hAnsiTheme="majorBidi" w:cstheme="majorBidi"/>
          <w:sz w:val="28"/>
          <w:szCs w:val="28"/>
          <w:lang w:val="uk-UA"/>
        </w:rPr>
        <w:t xml:space="preserve"> на </w:t>
      </w:r>
      <w:r w:rsidR="006A237F" w:rsidRPr="00E6698A">
        <w:rPr>
          <w:rFonts w:ascii="Times New Roman" w:eastAsia="Times New Roman" w:hAnsi="Times New Roman" w:cs="Times New Roman"/>
          <w:sz w:val="28"/>
          <w:szCs w:val="28"/>
          <w:lang w:val="uk-UA" w:eastAsia="ru-RU"/>
        </w:rPr>
        <w:t>транспортування вантажів трубопроводами</w:t>
      </w:r>
      <w:r w:rsidR="00F401DB" w:rsidRPr="00F401DB">
        <w:rPr>
          <w:rFonts w:ascii="Times New Roman" w:eastAsia="Times New Roman" w:hAnsi="Times New Roman" w:cs="Times New Roman"/>
          <w:sz w:val="28"/>
          <w:szCs w:val="28"/>
          <w:lang w:val="uk-UA" w:eastAsia="ru-RU"/>
        </w:rPr>
        <w:t>. За допомогою вагових коефіцієнтів на державному рівні здійснюється агрегація індивідуальних індексів до зведеного</w:t>
      </w:r>
      <w:r w:rsidRPr="00FA06F4">
        <w:rPr>
          <w:rFonts w:ascii="Times New Roman" w:eastAsia="Times New Roman" w:hAnsi="Times New Roman" w:cs="Times New Roman"/>
          <w:sz w:val="28"/>
          <w:szCs w:val="28"/>
          <w:lang w:val="uk-UA" w:eastAsia="ru-RU"/>
        </w:rPr>
        <w:t>.</w:t>
      </w:r>
    </w:p>
    <w:p w:rsidR="00331FFB" w:rsidRDefault="00331FFB" w:rsidP="006C3A18">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
      </w:pPr>
    </w:p>
    <w:p w:rsid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2.6. </w:t>
      </w:r>
      <w:r w:rsidRPr="00FA06F4">
        <w:rPr>
          <w:rFonts w:ascii="TimesNewRomanPSMT" w:eastAsia="Times New Roman" w:hAnsi="TimesNewRomanPSMT" w:cs="TimesNewRomanPSMT"/>
          <w:b/>
          <w:bCs/>
          <w:sz w:val="28"/>
          <w:szCs w:val="28"/>
          <w:lang w:val="uk-UA" w:eastAsia="uk-UA"/>
        </w:rPr>
        <w:t>Оцінка потреб та очікувань користувачів</w:t>
      </w:r>
    </w:p>
    <w:p w:rsidR="00331FFB" w:rsidRPr="00FA06F4" w:rsidRDefault="00331FFB"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p>
    <w:p w:rsidR="00905117" w:rsidRDefault="00FA06F4" w:rsidP="006A237F">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FA06F4">
        <w:rPr>
          <w:rFonts w:ascii="Times New Roman" w:eastAsia="Times New Roman" w:hAnsi="Times New Roman" w:cs="Times New Roman"/>
          <w:sz w:val="28"/>
          <w:szCs w:val="28"/>
          <w:lang w:val="uk-UA" w:eastAsia="uk-UA"/>
        </w:rPr>
        <w:t>Перелік користувачів інформації щодо індекс</w:t>
      </w:r>
      <w:r w:rsidR="007A7180">
        <w:rPr>
          <w:rFonts w:ascii="Times New Roman" w:eastAsia="Times New Roman" w:hAnsi="Times New Roman" w:cs="Times New Roman"/>
          <w:sz w:val="28"/>
          <w:szCs w:val="28"/>
          <w:lang w:val="uk-UA" w:eastAsia="uk-UA"/>
        </w:rPr>
        <w:t>ів</w:t>
      </w:r>
      <w:r w:rsidRPr="00FA06F4">
        <w:rPr>
          <w:rFonts w:ascii="Times New Roman" w:eastAsia="Times New Roman" w:hAnsi="Times New Roman" w:cs="Times New Roman"/>
          <w:sz w:val="28"/>
          <w:szCs w:val="28"/>
          <w:lang w:val="uk-UA" w:eastAsia="uk-UA"/>
        </w:rPr>
        <w:t xml:space="preserve"> тарифів на </w:t>
      </w:r>
      <w:r w:rsidR="006A237F" w:rsidRPr="00E6698A">
        <w:rPr>
          <w:rFonts w:ascii="Times New Roman" w:eastAsia="Times New Roman" w:hAnsi="Times New Roman" w:cs="Times New Roman"/>
          <w:sz w:val="28"/>
          <w:szCs w:val="28"/>
          <w:lang w:val="uk-UA" w:eastAsia="ru-RU"/>
        </w:rPr>
        <w:t>транспортування вантажів трубопроводами</w:t>
      </w:r>
      <w:r w:rsidRPr="00FA06F4">
        <w:rPr>
          <w:rFonts w:ascii="Times New Roman" w:eastAsia="Times New Roman" w:hAnsi="Times New Roman" w:cs="Times New Roman"/>
          <w:sz w:val="28"/>
          <w:szCs w:val="28"/>
          <w:lang w:val="uk-UA" w:eastAsia="uk-UA"/>
        </w:rPr>
        <w:t xml:space="preserve"> формується на основі листів-запитів на отримання статистичних даних. </w:t>
      </w:r>
    </w:p>
    <w:p w:rsidR="00FA06F4" w:rsidRPr="00FA06F4" w:rsidRDefault="00905117" w:rsidP="008B0558">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К</w:t>
      </w:r>
      <w:r w:rsidRPr="00FA06F4">
        <w:rPr>
          <w:rFonts w:ascii="Times New Roman" w:eastAsia="Times New Roman" w:hAnsi="Times New Roman" w:cs="Times New Roman"/>
          <w:sz w:val="28"/>
          <w:szCs w:val="28"/>
          <w:lang w:val="uk-UA" w:eastAsia="uk-UA"/>
        </w:rPr>
        <w:t xml:space="preserve">ористувачами інформації, отриманої за результатами </w:t>
      </w:r>
      <w:r w:rsidR="008B0558">
        <w:rPr>
          <w:rFonts w:ascii="Times New Roman" w:eastAsia="Times New Roman" w:hAnsi="Times New Roman" w:cs="Times New Roman"/>
          <w:sz w:val="28"/>
          <w:szCs w:val="28"/>
          <w:lang w:val="uk-UA" w:eastAsia="uk-UA"/>
        </w:rPr>
        <w:t>спостереження</w:t>
      </w:r>
      <w:r w:rsidRPr="00FA06F4">
        <w:rPr>
          <w:rFonts w:ascii="Times New Roman" w:eastAsia="Times New Roman" w:hAnsi="Times New Roman" w:cs="Times New Roman"/>
          <w:sz w:val="28"/>
          <w:szCs w:val="28"/>
          <w:lang w:val="uk-UA" w:eastAsia="uk-UA"/>
        </w:rPr>
        <w:t xml:space="preserve">, є органи </w:t>
      </w:r>
      <w:r w:rsidRPr="00FA06F4">
        <w:rPr>
          <w:rFonts w:ascii="Times New Roman" w:eastAsia="Times New Roman" w:hAnsi="Times New Roman" w:cs="Times New Roman"/>
          <w:sz w:val="28"/>
          <w:szCs w:val="28"/>
          <w:lang w:val="uk-UA" w:eastAsia="ru-RU"/>
        </w:rPr>
        <w:t>державної влади</w:t>
      </w:r>
      <w:r w:rsidR="005212A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uk-UA"/>
        </w:rPr>
        <w:t>науково-дослідні інститути, навчальні заклади, підприємства та установи</w:t>
      </w:r>
      <w:r w:rsidR="00A411DA">
        <w:rPr>
          <w:rFonts w:ascii="Times New Roman" w:eastAsia="Times New Roman" w:hAnsi="Times New Roman" w:cs="Times New Roman"/>
          <w:sz w:val="28"/>
          <w:szCs w:val="28"/>
          <w:lang w:val="uk-UA" w:eastAsia="uk-UA"/>
        </w:rPr>
        <w:t>,</w:t>
      </w:r>
      <w:r w:rsidR="005212A0">
        <w:rPr>
          <w:rFonts w:ascii="Times New Roman" w:eastAsia="Times New Roman" w:hAnsi="Times New Roman" w:cs="Times New Roman"/>
          <w:sz w:val="28"/>
          <w:szCs w:val="28"/>
          <w:lang w:val="uk-UA" w:eastAsia="uk-UA"/>
        </w:rPr>
        <w:t xml:space="preserve"> громадяни</w:t>
      </w:r>
      <w:r w:rsidRPr="00FA06F4">
        <w:rPr>
          <w:rFonts w:ascii="Times New Roman" w:eastAsia="Times New Roman" w:hAnsi="Times New Roman" w:cs="Times New Roman"/>
          <w:sz w:val="28"/>
          <w:szCs w:val="28"/>
          <w:lang w:val="uk-UA" w:eastAsia="uk-UA"/>
        </w:rPr>
        <w:t>.</w:t>
      </w:r>
    </w:p>
    <w:p w:rsidR="00FA06F4" w:rsidRPr="00FA06F4" w:rsidRDefault="00FA06F4" w:rsidP="00C92475">
      <w:pPr>
        <w:widowControl w:val="0"/>
        <w:autoSpaceDE w:val="0"/>
        <w:autoSpaceDN w:val="0"/>
        <w:adjustRightInd w:val="0"/>
        <w:spacing w:after="80" w:line="240" w:lineRule="auto"/>
        <w:ind w:firstLine="709"/>
        <w:jc w:val="both"/>
        <w:rPr>
          <w:rFonts w:ascii="Times New Roman" w:eastAsia="Times New Roman" w:hAnsi="Times New Roman" w:cs="Times New Roman"/>
          <w:sz w:val="28"/>
          <w:szCs w:val="28"/>
          <w:lang w:val="uk-UA" w:eastAsia="ru-RU"/>
        </w:rPr>
      </w:pPr>
      <w:r w:rsidRPr="00FA06F4">
        <w:rPr>
          <w:rFonts w:ascii="TimesNewRomanPSMT" w:eastAsia="Times New Roman" w:hAnsi="TimesNewRomanPSMT" w:cs="TimesNewRomanPSMT"/>
          <w:sz w:val="28"/>
          <w:szCs w:val="28"/>
          <w:lang w:val="uk-UA" w:eastAsia="uk-UA"/>
        </w:rPr>
        <w:t xml:space="preserve">У </w:t>
      </w:r>
      <w:r w:rsidR="00F401DB">
        <w:rPr>
          <w:rFonts w:ascii="TimesNewRomanPSMT" w:eastAsia="Times New Roman" w:hAnsi="TimesNewRomanPSMT" w:cs="TimesNewRomanPSMT"/>
          <w:sz w:val="28"/>
          <w:szCs w:val="28"/>
          <w:lang w:val="uk-UA" w:eastAsia="uk-UA"/>
        </w:rPr>
        <w:t>вересні</w:t>
      </w:r>
      <w:r w:rsidR="00790083">
        <w:rPr>
          <w:rFonts w:ascii="TimesNewRomanPSMT" w:eastAsia="Times New Roman" w:hAnsi="TimesNewRomanPSMT" w:cs="TimesNewRomanPSMT"/>
          <w:sz w:val="28"/>
          <w:szCs w:val="28"/>
          <w:lang w:val="uk-UA" w:eastAsia="uk-UA"/>
        </w:rPr>
        <w:t>–</w:t>
      </w:r>
      <w:r w:rsidR="00F401DB">
        <w:rPr>
          <w:rFonts w:ascii="TimesNewRomanPSMT" w:eastAsia="Times New Roman" w:hAnsi="TimesNewRomanPSMT" w:cs="TimesNewRomanPSMT"/>
          <w:sz w:val="28"/>
          <w:szCs w:val="28"/>
          <w:lang w:val="uk-UA" w:eastAsia="uk-UA"/>
        </w:rPr>
        <w:t xml:space="preserve">жовтні </w:t>
      </w:r>
      <w:r w:rsidRPr="00FA06F4">
        <w:rPr>
          <w:rFonts w:ascii="TimesNewRomanPSMT" w:eastAsia="Times New Roman" w:hAnsi="TimesNewRomanPSMT" w:cs="TimesNewRomanPSMT"/>
          <w:sz w:val="28"/>
          <w:szCs w:val="28"/>
          <w:lang w:val="uk-UA" w:eastAsia="uk-UA"/>
        </w:rPr>
        <w:t>2014 ро</w:t>
      </w:r>
      <w:r w:rsidR="007A7180">
        <w:rPr>
          <w:rFonts w:ascii="TimesNewRomanPSMT" w:eastAsia="Times New Roman" w:hAnsi="TimesNewRomanPSMT" w:cs="TimesNewRomanPSMT"/>
          <w:sz w:val="28"/>
          <w:szCs w:val="28"/>
          <w:lang w:val="uk-UA" w:eastAsia="uk-UA"/>
        </w:rPr>
        <w:t>ку</w:t>
      </w:r>
      <w:r w:rsidRPr="00FA06F4">
        <w:rPr>
          <w:rFonts w:ascii="TimesNewRomanPSMT" w:eastAsia="Times New Roman" w:hAnsi="TimesNewRomanPSMT" w:cs="TimesNewRomanPSMT"/>
          <w:sz w:val="28"/>
          <w:szCs w:val="28"/>
          <w:lang w:val="uk-UA" w:eastAsia="uk-UA"/>
        </w:rPr>
        <w:t xml:space="preserve"> Держстат провів анкетне опитування </w:t>
      </w:r>
      <w:r w:rsidRPr="00FA06F4">
        <w:rPr>
          <w:rFonts w:ascii="Times New Roman" w:eastAsia="Times New Roman" w:hAnsi="Times New Roman" w:cs="Times New Roman"/>
          <w:sz w:val="28"/>
          <w:szCs w:val="28"/>
          <w:lang w:val="uk-UA" w:eastAsia="ru-RU"/>
        </w:rPr>
        <w:t xml:space="preserve">користувачів статистичної інформації </w:t>
      </w:r>
      <w:r w:rsidRPr="00FA06F4">
        <w:rPr>
          <w:rFonts w:ascii="TimesNewRomanPSMT" w:eastAsia="Times New Roman" w:hAnsi="TimesNewRomanPSMT" w:cs="TimesNewRomanPSMT"/>
          <w:sz w:val="28"/>
          <w:szCs w:val="28"/>
          <w:lang w:val="uk-UA" w:eastAsia="uk-UA"/>
        </w:rPr>
        <w:t xml:space="preserve">з метою вивчення ступеня відповідності потребам користувачів статистичних даних, які містяться у збірнику "Індекси цін </w:t>
      </w:r>
      <w:r w:rsidRPr="00FA06F4">
        <w:rPr>
          <w:rFonts w:ascii="Times New Roman" w:eastAsia="Times New Roman" w:hAnsi="Times New Roman" w:cs="Times New Roman"/>
          <w:sz w:val="28"/>
          <w:szCs w:val="28"/>
          <w:lang w:val="uk-UA" w:eastAsia="ru-RU"/>
        </w:rPr>
        <w:t>виробників", а також визначення оцінки якості зазначеної статистичної інформації.</w:t>
      </w:r>
    </w:p>
    <w:p w:rsidR="00E32ED0" w:rsidRDefault="00960E51" w:rsidP="005277C2">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9E7CCB">
        <w:rPr>
          <w:rFonts w:ascii="Times New Roman" w:eastAsia="Times New Roman" w:hAnsi="Times New Roman" w:cs="Times New Roman"/>
          <w:sz w:val="28"/>
          <w:szCs w:val="28"/>
          <w:lang w:val="uk-UA" w:eastAsia="ru-RU"/>
        </w:rPr>
        <w:t xml:space="preserve">Результати анкетного опитування свідчать про те, що </w:t>
      </w:r>
      <w:r w:rsidR="001833DF" w:rsidRPr="009E7CCB">
        <w:rPr>
          <w:rFonts w:ascii="Times New Roman" w:eastAsia="Times New Roman" w:hAnsi="Times New Roman" w:cs="Times New Roman"/>
          <w:sz w:val="28"/>
          <w:szCs w:val="28"/>
          <w:lang w:val="uk-UA" w:eastAsia="ru-RU"/>
        </w:rPr>
        <w:t xml:space="preserve">більшість користувачів </w:t>
      </w:r>
      <w:r w:rsidRPr="009E7CCB">
        <w:rPr>
          <w:rFonts w:ascii="Times New Roman" w:eastAsia="Times New Roman" w:hAnsi="Times New Roman" w:cs="Times New Roman"/>
          <w:sz w:val="28"/>
          <w:szCs w:val="28"/>
          <w:lang w:val="uk-UA" w:eastAsia="ru-RU"/>
        </w:rPr>
        <w:t xml:space="preserve">надали відмінну та добру оцінку </w:t>
      </w:r>
      <w:r w:rsidR="00D33057" w:rsidRPr="009E7CCB">
        <w:rPr>
          <w:rFonts w:ascii="Times New Roman" w:eastAsia="Times New Roman" w:hAnsi="Times New Roman" w:cs="Times New Roman"/>
          <w:sz w:val="28"/>
          <w:szCs w:val="28"/>
          <w:lang w:val="uk-UA" w:eastAsia="ru-RU"/>
        </w:rPr>
        <w:t xml:space="preserve">якості статистичної інформації зі статистики цін виробників, </w:t>
      </w:r>
      <w:r w:rsidR="004738FF">
        <w:rPr>
          <w:rFonts w:ascii="Times New Roman" w:eastAsia="Times New Roman" w:hAnsi="Times New Roman" w:cs="Times New Roman"/>
          <w:sz w:val="28"/>
          <w:szCs w:val="28"/>
          <w:lang w:val="uk-UA" w:eastAsia="ru-RU"/>
        </w:rPr>
        <w:t xml:space="preserve">яка </w:t>
      </w:r>
      <w:r w:rsidR="00D33057" w:rsidRPr="009E7CCB">
        <w:rPr>
          <w:rFonts w:ascii="Times New Roman" w:eastAsia="Times New Roman" w:hAnsi="Times New Roman" w:cs="Times New Roman"/>
          <w:sz w:val="28"/>
          <w:szCs w:val="28"/>
          <w:lang w:val="uk-UA" w:eastAsia="ru-RU"/>
        </w:rPr>
        <w:t>наведен</w:t>
      </w:r>
      <w:r w:rsidR="004738FF">
        <w:rPr>
          <w:rFonts w:ascii="Times New Roman" w:eastAsia="Times New Roman" w:hAnsi="Times New Roman" w:cs="Times New Roman"/>
          <w:sz w:val="28"/>
          <w:szCs w:val="28"/>
          <w:lang w:val="uk-UA" w:eastAsia="ru-RU"/>
        </w:rPr>
        <w:t>а</w:t>
      </w:r>
      <w:r w:rsidR="00D33057" w:rsidRPr="009E7CCB">
        <w:rPr>
          <w:rFonts w:ascii="Times New Roman" w:eastAsia="Times New Roman" w:hAnsi="Times New Roman" w:cs="Times New Roman"/>
          <w:sz w:val="28"/>
          <w:szCs w:val="28"/>
          <w:lang w:val="uk-UA" w:eastAsia="ru-RU"/>
        </w:rPr>
        <w:t xml:space="preserve"> </w:t>
      </w:r>
      <w:r w:rsidR="009E7CCB" w:rsidRPr="009E7CCB">
        <w:rPr>
          <w:rFonts w:ascii="Times New Roman" w:eastAsia="Times New Roman" w:hAnsi="Times New Roman" w:cs="Times New Roman"/>
          <w:sz w:val="28"/>
          <w:szCs w:val="28"/>
          <w:lang w:val="uk-UA" w:eastAsia="ru-RU"/>
        </w:rPr>
        <w:t>у вищезазначеному збірнику</w:t>
      </w:r>
      <w:r w:rsidR="00983963" w:rsidRPr="009E7CCB">
        <w:rPr>
          <w:rFonts w:ascii="Times New Roman" w:eastAsia="Times New Roman" w:hAnsi="Times New Roman" w:cs="Times New Roman"/>
          <w:sz w:val="28"/>
          <w:szCs w:val="28"/>
          <w:lang w:val="uk-UA" w:eastAsia="ru-RU"/>
        </w:rPr>
        <w:t>.</w:t>
      </w:r>
      <w:r w:rsidRPr="009E7CCB">
        <w:rPr>
          <w:rFonts w:ascii="Times New Roman" w:eastAsia="Times New Roman" w:hAnsi="Times New Roman" w:cs="Times New Roman"/>
          <w:sz w:val="28"/>
          <w:szCs w:val="28"/>
          <w:lang w:val="uk-UA" w:eastAsia="ru-RU"/>
        </w:rPr>
        <w:t xml:space="preserve"> </w:t>
      </w:r>
      <w:r w:rsidR="00983963" w:rsidRPr="009E7CCB">
        <w:rPr>
          <w:rFonts w:ascii="Times New Roman" w:eastAsia="Times New Roman" w:hAnsi="Times New Roman" w:cs="Times New Roman"/>
          <w:sz w:val="28"/>
          <w:szCs w:val="28"/>
          <w:lang w:val="uk-UA" w:eastAsia="ru-RU"/>
        </w:rPr>
        <w:t>При цьому найбільш важливим критерієм якості статистичної інформації зі статистики цін виробників користувачі визначили "Точність/Надійність", на другому місці ‒ "Відповідність/Релевантність", на третьому – "Своєчасність/Пунктуальність"; 90</w:t>
      </w:r>
      <w:r w:rsidRPr="009E7CCB">
        <w:rPr>
          <w:rFonts w:ascii="Times New Roman" w:eastAsia="Times New Roman" w:hAnsi="Times New Roman" w:cs="Times New Roman"/>
          <w:sz w:val="28"/>
          <w:szCs w:val="28"/>
          <w:lang w:val="uk-UA" w:eastAsia="ru-RU"/>
        </w:rPr>
        <w:t xml:space="preserve">% опитаних користувачів позитивно оцінили інформаційне забезпечення </w:t>
      </w:r>
      <w:r w:rsidR="00FA65E7" w:rsidRPr="009E7CCB">
        <w:rPr>
          <w:rFonts w:ascii="Times New Roman" w:eastAsia="Times New Roman" w:hAnsi="Times New Roman" w:cs="Times New Roman"/>
          <w:sz w:val="28"/>
          <w:szCs w:val="28"/>
          <w:lang w:val="uk-UA" w:eastAsia="ru-RU"/>
        </w:rPr>
        <w:t>Держстату</w:t>
      </w:r>
      <w:r w:rsidRPr="009E7CCB">
        <w:rPr>
          <w:rFonts w:ascii="Times New Roman" w:eastAsia="Times New Roman" w:hAnsi="Times New Roman" w:cs="Times New Roman"/>
          <w:sz w:val="28"/>
          <w:szCs w:val="28"/>
          <w:lang w:val="uk-UA" w:eastAsia="ru-RU"/>
        </w:rPr>
        <w:t xml:space="preserve"> (якість </w:t>
      </w:r>
      <w:r w:rsidR="00FA65E7" w:rsidRPr="009E7CCB">
        <w:rPr>
          <w:rFonts w:ascii="Times New Roman" w:eastAsia="Times New Roman" w:hAnsi="Times New Roman" w:cs="Times New Roman"/>
          <w:sz w:val="28"/>
          <w:szCs w:val="28"/>
          <w:lang w:val="uk-UA" w:eastAsia="ru-RU"/>
        </w:rPr>
        <w:t xml:space="preserve">основних показників зі статистики цін виробників </w:t>
      </w:r>
      <w:r w:rsidRPr="009E7CCB">
        <w:rPr>
          <w:rFonts w:ascii="Times New Roman" w:eastAsia="Times New Roman" w:hAnsi="Times New Roman" w:cs="Times New Roman"/>
          <w:sz w:val="28"/>
          <w:szCs w:val="28"/>
          <w:lang w:val="uk-UA" w:eastAsia="ru-RU"/>
        </w:rPr>
        <w:t xml:space="preserve">та діяльність щодо підтримки користувачів); </w:t>
      </w:r>
      <w:r w:rsidR="00983963" w:rsidRPr="009E7CCB">
        <w:rPr>
          <w:rFonts w:ascii="Times New Roman" w:eastAsia="Times New Roman" w:hAnsi="Times New Roman" w:cs="Times New Roman"/>
          <w:sz w:val="28"/>
          <w:szCs w:val="28"/>
          <w:lang w:val="uk-UA" w:eastAsia="ru-RU"/>
        </w:rPr>
        <w:t>43</w:t>
      </w:r>
      <w:r w:rsidRPr="009E7CCB">
        <w:rPr>
          <w:rFonts w:ascii="Times New Roman" w:eastAsia="Times New Roman" w:hAnsi="Times New Roman" w:cs="Times New Roman"/>
          <w:sz w:val="28"/>
          <w:szCs w:val="28"/>
          <w:lang w:val="uk-UA" w:eastAsia="ru-RU"/>
        </w:rPr>
        <w:t xml:space="preserve">% користувачів зазначили про поліпшення забезпечення </w:t>
      </w:r>
      <w:r w:rsidR="001833DF" w:rsidRPr="009E7CCB">
        <w:rPr>
          <w:rFonts w:ascii="Times New Roman" w:eastAsia="Times New Roman" w:hAnsi="Times New Roman" w:cs="Times New Roman"/>
          <w:sz w:val="28"/>
          <w:szCs w:val="28"/>
          <w:lang w:val="uk-UA" w:eastAsia="ru-RU"/>
        </w:rPr>
        <w:t xml:space="preserve">статистичною інформацією з питань статистики </w:t>
      </w:r>
      <w:r w:rsidR="00983963" w:rsidRPr="009E7CCB">
        <w:rPr>
          <w:rFonts w:ascii="Times New Roman" w:eastAsia="Times New Roman" w:hAnsi="Times New Roman" w:cs="Times New Roman"/>
          <w:sz w:val="28"/>
          <w:szCs w:val="28"/>
          <w:lang w:val="uk-UA" w:eastAsia="ru-RU"/>
        </w:rPr>
        <w:t xml:space="preserve">цін виробників </w:t>
      </w:r>
      <w:r w:rsidRPr="009E7CCB">
        <w:rPr>
          <w:rFonts w:ascii="Times New Roman" w:eastAsia="Times New Roman" w:hAnsi="Times New Roman" w:cs="Times New Roman"/>
          <w:sz w:val="28"/>
          <w:szCs w:val="28"/>
          <w:lang w:val="uk-UA" w:eastAsia="ru-RU"/>
        </w:rPr>
        <w:t>порівняно з минулим роком/поп</w:t>
      </w:r>
      <w:r w:rsidR="00FA65E7" w:rsidRPr="009E7CCB">
        <w:rPr>
          <w:rFonts w:ascii="Times New Roman" w:eastAsia="Times New Roman" w:hAnsi="Times New Roman" w:cs="Times New Roman"/>
          <w:sz w:val="28"/>
          <w:szCs w:val="28"/>
          <w:lang w:val="uk-UA" w:eastAsia="ru-RU"/>
        </w:rPr>
        <w:t>ереднім зверненням до Держстату</w:t>
      </w:r>
      <w:r w:rsidRPr="009E7CCB">
        <w:rPr>
          <w:rFonts w:ascii="Times New Roman" w:eastAsia="Times New Roman" w:hAnsi="Times New Roman" w:cs="Times New Roman"/>
          <w:sz w:val="28"/>
          <w:szCs w:val="28"/>
          <w:lang w:val="uk-UA" w:eastAsia="ru-RU"/>
        </w:rPr>
        <w:t>.</w:t>
      </w:r>
    </w:p>
    <w:p w:rsidR="006C3A18" w:rsidRDefault="00FA06F4" w:rsidP="00331FFB">
      <w:pPr>
        <w:widowControl w:val="0"/>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 New Roman" w:eastAsia="Times New Roman" w:hAnsi="Times New Roman" w:cs="Times New Roman"/>
          <w:sz w:val="28"/>
          <w:szCs w:val="28"/>
          <w:lang w:val="uk-UA" w:eastAsia="ru-RU"/>
        </w:rPr>
        <w:t xml:space="preserve">Оцінки користувачів щодо якості інформації більш детально наводяться </w:t>
      </w:r>
      <w:r w:rsidR="008B0558">
        <w:rPr>
          <w:rFonts w:ascii="Times New Roman" w:eastAsia="Times New Roman" w:hAnsi="Times New Roman" w:cs="Times New Roman"/>
          <w:sz w:val="28"/>
          <w:szCs w:val="28"/>
          <w:lang w:val="uk-UA" w:eastAsia="ru-RU"/>
        </w:rPr>
        <w:t>в</w:t>
      </w:r>
      <w:r w:rsidRPr="00FA06F4">
        <w:rPr>
          <w:rFonts w:ascii="TimesNewRomanPSMT" w:eastAsia="Times New Roman" w:hAnsi="TimesNewRomanPSMT" w:cs="TimesNewRomanPSMT"/>
          <w:sz w:val="28"/>
          <w:szCs w:val="28"/>
          <w:lang w:val="uk-UA" w:eastAsia="uk-UA"/>
        </w:rPr>
        <w:t xml:space="preserve"> </w:t>
      </w:r>
      <w:r w:rsidR="006C7AB5">
        <w:rPr>
          <w:rFonts w:ascii="TimesNewRomanPSMT" w:eastAsia="Times New Roman" w:hAnsi="TimesNewRomanPSMT" w:cs="TimesNewRomanPSMT"/>
          <w:sz w:val="28"/>
          <w:szCs w:val="28"/>
          <w:lang w:val="uk-UA" w:eastAsia="uk-UA"/>
        </w:rPr>
        <w:t>п</w:t>
      </w:r>
      <w:r w:rsidR="00794339">
        <w:rPr>
          <w:rFonts w:ascii="TimesNewRomanPSMT" w:eastAsia="Times New Roman" w:hAnsi="TimesNewRomanPSMT" w:cs="TimesNewRomanPSMT"/>
          <w:sz w:val="28"/>
          <w:szCs w:val="28"/>
          <w:lang w:val="uk-UA" w:eastAsia="uk-UA"/>
        </w:rPr>
        <w:t xml:space="preserve">овідомленні для користувачів статистичної інформації за результатами проведення </w:t>
      </w:r>
      <w:r w:rsidR="007A7180">
        <w:rPr>
          <w:rFonts w:ascii="TimesNewRomanPSMT" w:eastAsia="Times New Roman" w:hAnsi="TimesNewRomanPSMT" w:cs="TimesNewRomanPSMT"/>
          <w:sz w:val="28"/>
          <w:szCs w:val="28"/>
          <w:lang w:val="uk-UA" w:eastAsia="uk-UA"/>
        </w:rPr>
        <w:t xml:space="preserve">анкетного опитування </w:t>
      </w:r>
      <w:r w:rsidR="00794339">
        <w:rPr>
          <w:rFonts w:ascii="TimesNewRomanPSMT" w:eastAsia="Times New Roman" w:hAnsi="TimesNewRomanPSMT" w:cs="TimesNewRomanPSMT"/>
          <w:sz w:val="28"/>
          <w:szCs w:val="28"/>
          <w:lang w:val="uk-UA" w:eastAsia="uk-UA"/>
        </w:rPr>
        <w:t>зі статистики цін виробників</w:t>
      </w:r>
      <w:r w:rsidR="005212A0">
        <w:rPr>
          <w:rFonts w:ascii="TimesNewRomanPSMT" w:eastAsia="Times New Roman" w:hAnsi="TimesNewRomanPSMT" w:cs="TimesNewRomanPSMT"/>
          <w:sz w:val="28"/>
          <w:szCs w:val="28"/>
          <w:lang w:val="uk-UA" w:eastAsia="uk-UA"/>
        </w:rPr>
        <w:t>, яке</w:t>
      </w:r>
      <w:r w:rsidR="00794339">
        <w:rPr>
          <w:rFonts w:ascii="TimesNewRomanPSMT" w:eastAsia="Times New Roman" w:hAnsi="TimesNewRomanPSMT" w:cs="TimesNewRomanPSMT"/>
          <w:sz w:val="28"/>
          <w:szCs w:val="28"/>
          <w:lang w:val="uk-UA" w:eastAsia="uk-UA"/>
        </w:rPr>
        <w:t xml:space="preserve"> </w:t>
      </w:r>
      <w:r w:rsidR="007A7180">
        <w:rPr>
          <w:rFonts w:ascii="TimesNewRomanPSMT" w:eastAsia="Times New Roman" w:hAnsi="TimesNewRomanPSMT" w:cs="TimesNewRomanPSMT"/>
          <w:sz w:val="28"/>
          <w:szCs w:val="28"/>
          <w:lang w:val="uk-UA" w:eastAsia="uk-UA"/>
        </w:rPr>
        <w:t>розміщен</w:t>
      </w:r>
      <w:r w:rsidR="005212A0">
        <w:rPr>
          <w:rFonts w:ascii="TimesNewRomanPSMT" w:eastAsia="Times New Roman" w:hAnsi="TimesNewRomanPSMT" w:cs="TimesNewRomanPSMT"/>
          <w:sz w:val="28"/>
          <w:szCs w:val="28"/>
          <w:lang w:val="uk-UA" w:eastAsia="uk-UA"/>
        </w:rPr>
        <w:t>е</w:t>
      </w:r>
      <w:r w:rsidR="007A7180">
        <w:rPr>
          <w:rFonts w:ascii="TimesNewRomanPSMT" w:eastAsia="Times New Roman" w:hAnsi="TimesNewRomanPSMT" w:cs="TimesNewRomanPSMT"/>
          <w:sz w:val="28"/>
          <w:szCs w:val="28"/>
          <w:lang w:val="uk-UA" w:eastAsia="uk-UA"/>
        </w:rPr>
        <w:t xml:space="preserve"> </w:t>
      </w:r>
      <w:r w:rsidR="008B0558">
        <w:rPr>
          <w:rFonts w:ascii="TimesNewRomanPSMT" w:eastAsia="Times New Roman" w:hAnsi="TimesNewRomanPSMT" w:cs="TimesNewRomanPSMT"/>
          <w:sz w:val="28"/>
          <w:szCs w:val="28"/>
          <w:lang w:val="uk-UA" w:eastAsia="uk-UA"/>
        </w:rPr>
        <w:t>в</w:t>
      </w:r>
      <w:r w:rsidR="007A7180">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розділі "Анкетні опитування"</w:t>
      </w:r>
      <w:r w:rsidR="007A7180">
        <w:rPr>
          <w:rFonts w:ascii="TimesNewRomanPSMT" w:eastAsia="Times New Roman" w:hAnsi="TimesNewRomanPSMT" w:cs="TimesNewRomanPSMT"/>
          <w:sz w:val="28"/>
          <w:szCs w:val="28"/>
          <w:lang w:val="uk-UA" w:eastAsia="uk-UA"/>
        </w:rPr>
        <w:t xml:space="preserve"> </w:t>
      </w:r>
      <w:r w:rsidR="00331FFB">
        <w:rPr>
          <w:rFonts w:asciiTheme="majorBidi" w:hAnsiTheme="majorBidi" w:cstheme="majorBidi"/>
          <w:sz w:val="28"/>
          <w:szCs w:val="28"/>
          <w:lang w:val="uk-UA"/>
        </w:rPr>
        <w:t>офіційного</w:t>
      </w:r>
      <w:r w:rsidR="00331FFB" w:rsidRPr="00FA06F4">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веб-сайт</w:t>
      </w:r>
      <w:r w:rsidR="001C729E">
        <w:rPr>
          <w:rFonts w:ascii="TimesNewRomanPSMT" w:eastAsia="Times New Roman" w:hAnsi="TimesNewRomanPSMT" w:cs="TimesNewRomanPSMT"/>
          <w:sz w:val="28"/>
          <w:szCs w:val="28"/>
          <w:lang w:val="uk-UA" w:eastAsia="uk-UA"/>
        </w:rPr>
        <w:t>у</w:t>
      </w:r>
      <w:r w:rsidRPr="00FA06F4">
        <w:rPr>
          <w:rFonts w:ascii="TimesNewRomanPSMT" w:eastAsia="Times New Roman" w:hAnsi="TimesNewRomanPSMT" w:cs="TimesNewRomanPSMT"/>
          <w:sz w:val="28"/>
          <w:szCs w:val="28"/>
          <w:lang w:val="uk-UA" w:eastAsia="uk-UA"/>
        </w:rPr>
        <w:t xml:space="preserve"> Держстату. У цьому ж розділі користувачі мають можливість ознайомитися із заходами, які вживаються на підставі отриманих результатів анкетного опитування для поліпшення якості статистичної інформації.</w:t>
      </w:r>
      <w:r w:rsidR="00331FFB">
        <w:rPr>
          <w:rFonts w:ascii="TimesNewRomanPSMT" w:eastAsia="Times New Roman" w:hAnsi="TimesNewRomanPSMT" w:cs="TimesNewRomanPSMT"/>
          <w:sz w:val="28"/>
          <w:szCs w:val="28"/>
          <w:lang w:val="uk-UA" w:eastAsia="uk-UA"/>
        </w:rPr>
        <w:t xml:space="preserve"> </w:t>
      </w:r>
    </w:p>
    <w:p w:rsidR="00FA06F4" w:rsidRDefault="00FA06F4" w:rsidP="006C3A18">
      <w:pPr>
        <w:widowControl w:val="0"/>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 </w:t>
      </w: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2.7. </w:t>
      </w:r>
      <w:r w:rsidRPr="00FA06F4">
        <w:rPr>
          <w:rFonts w:ascii="TimesNewRomanPSMT" w:eastAsia="Times New Roman" w:hAnsi="TimesNewRomanPSMT" w:cs="TimesNewRomanPSMT"/>
          <w:b/>
          <w:bCs/>
          <w:sz w:val="28"/>
          <w:szCs w:val="28"/>
          <w:lang w:val="uk-UA" w:eastAsia="uk-UA"/>
        </w:rPr>
        <w:t>Ефективність</w:t>
      </w:r>
      <w:r w:rsidRPr="00FA06F4">
        <w:rPr>
          <w:rFonts w:ascii="TimesNewRomanPS-BoldMT" w:eastAsia="Times New Roman" w:hAnsi="TimesNewRomanPS-BoldMT" w:cs="TimesNewRomanPS-BoldMT"/>
          <w:b/>
          <w:bCs/>
          <w:sz w:val="28"/>
          <w:szCs w:val="28"/>
          <w:lang w:val="uk-UA" w:eastAsia="uk-UA"/>
        </w:rPr>
        <w:t xml:space="preserve">, </w:t>
      </w:r>
      <w:r w:rsidRPr="00FA06F4">
        <w:rPr>
          <w:rFonts w:ascii="TimesNewRomanPSMT" w:eastAsia="Times New Roman" w:hAnsi="TimesNewRomanPSMT" w:cs="TimesNewRomanPSMT"/>
          <w:b/>
          <w:bCs/>
          <w:sz w:val="28"/>
          <w:szCs w:val="28"/>
          <w:lang w:val="uk-UA" w:eastAsia="uk-UA"/>
        </w:rPr>
        <w:t>витрати та навантаження на респондентів</w:t>
      </w:r>
    </w:p>
    <w:p w:rsidR="00FA06F4" w:rsidRPr="006C3A18" w:rsidRDefault="00FA06F4" w:rsidP="005E2683">
      <w:pPr>
        <w:autoSpaceDE w:val="0"/>
        <w:autoSpaceDN w:val="0"/>
        <w:adjustRightInd w:val="0"/>
        <w:spacing w:after="0" w:line="240" w:lineRule="auto"/>
        <w:jc w:val="both"/>
        <w:rPr>
          <w:rFonts w:ascii="TimesNewRomanPSMT" w:eastAsia="Times New Roman" w:hAnsi="TimesNewRomanPSMT" w:cs="TimesNewRomanPSMT"/>
          <w:b/>
          <w:bCs/>
          <w:sz w:val="20"/>
          <w:szCs w:val="20"/>
          <w:lang w:val="uk-UA" w:eastAsia="uk-UA"/>
        </w:rPr>
      </w:pPr>
    </w:p>
    <w:p w:rsidR="005E2683" w:rsidRPr="005E2683" w:rsidRDefault="005E2683" w:rsidP="005E2683">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5E2683">
        <w:rPr>
          <w:rFonts w:ascii="Times New Roman" w:eastAsia="Times New Roman" w:hAnsi="Times New Roman" w:cs="Times New Roman"/>
          <w:sz w:val="28"/>
          <w:szCs w:val="28"/>
          <w:lang w:val="uk-UA" w:eastAsia="ru-RU"/>
        </w:rPr>
        <w:t>Держстат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Держстату від 14.05.2013 №149. У цілому по Україні у 2016 році звітне навантаження на респондентів порівняно з 2015 роком за формою № 1-тариф (труби)</w:t>
      </w:r>
      <w:r>
        <w:rPr>
          <w:rFonts w:ascii="Times New Roman" w:eastAsia="Times New Roman" w:hAnsi="Times New Roman" w:cs="Times New Roman"/>
          <w:sz w:val="28"/>
          <w:szCs w:val="28"/>
          <w:lang w:val="uk-UA" w:eastAsia="ru-RU"/>
        </w:rPr>
        <w:t xml:space="preserve"> </w:t>
      </w:r>
      <w:r w:rsidRPr="005E2683">
        <w:rPr>
          <w:rFonts w:ascii="Times New Roman" w:eastAsia="Times New Roman" w:hAnsi="Times New Roman" w:cs="Times New Roman"/>
          <w:sz w:val="28"/>
          <w:szCs w:val="28"/>
          <w:lang w:val="uk-UA" w:eastAsia="ru-RU"/>
        </w:rPr>
        <w:t>(квартальна</w:t>
      </w:r>
      <w:r>
        <w:rPr>
          <w:rFonts w:ascii="Times New Roman" w:eastAsia="Times New Roman" w:hAnsi="Times New Roman" w:cs="Times New Roman"/>
          <w:sz w:val="28"/>
          <w:szCs w:val="28"/>
          <w:lang w:val="uk-UA" w:eastAsia="ru-RU"/>
        </w:rPr>
        <w:t>, річна</w:t>
      </w:r>
      <w:r w:rsidRPr="005E2683">
        <w:rPr>
          <w:rFonts w:ascii="Times New Roman" w:eastAsia="Times New Roman" w:hAnsi="Times New Roman" w:cs="Times New Roman"/>
          <w:sz w:val="28"/>
          <w:szCs w:val="28"/>
          <w:lang w:val="uk-UA" w:eastAsia="ru-RU"/>
        </w:rPr>
        <w:t>) залишилось без змін.</w:t>
      </w:r>
    </w:p>
    <w:p w:rsidR="005E2683" w:rsidRDefault="005E2683" w:rsidP="008B0558">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5E2683">
        <w:rPr>
          <w:rFonts w:ascii="Times New Roman" w:eastAsia="Times New Roman" w:hAnsi="Times New Roman" w:cs="Times New Roman"/>
          <w:sz w:val="28"/>
          <w:szCs w:val="28"/>
          <w:lang w:val="uk-UA" w:eastAsia="ru-RU"/>
        </w:rPr>
        <w:t xml:space="preserve">За результатами анкетного опитування для визначення звітного навантаження на респондентів середні витрати часу на заповнення форми </w:t>
      </w:r>
      <w:r>
        <w:rPr>
          <w:rFonts w:ascii="Times New Roman" w:eastAsia="Times New Roman" w:hAnsi="Times New Roman" w:cs="Times New Roman"/>
          <w:sz w:val="28"/>
          <w:szCs w:val="28"/>
          <w:lang w:val="uk-UA" w:eastAsia="ru-RU"/>
        </w:rPr>
        <w:t xml:space="preserve">        </w:t>
      </w:r>
      <w:r w:rsidRPr="005E268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w:t>
      </w:r>
      <w:r w:rsidRPr="005E2683">
        <w:rPr>
          <w:rFonts w:ascii="Times New Roman" w:eastAsia="Times New Roman" w:hAnsi="Times New Roman" w:cs="Times New Roman"/>
          <w:sz w:val="28"/>
          <w:szCs w:val="28"/>
          <w:lang w:val="uk-UA" w:eastAsia="ru-RU"/>
        </w:rPr>
        <w:t>1-тариф (труби)</w:t>
      </w:r>
      <w:r>
        <w:rPr>
          <w:rFonts w:ascii="Times New Roman" w:eastAsia="Times New Roman" w:hAnsi="Times New Roman" w:cs="Times New Roman"/>
          <w:sz w:val="28"/>
          <w:szCs w:val="28"/>
          <w:lang w:val="uk-UA" w:eastAsia="ru-RU"/>
        </w:rPr>
        <w:t xml:space="preserve"> </w:t>
      </w:r>
      <w:r w:rsidRPr="005E2683">
        <w:rPr>
          <w:rFonts w:ascii="Times New Roman" w:eastAsia="Times New Roman" w:hAnsi="Times New Roman" w:cs="Times New Roman"/>
          <w:sz w:val="28"/>
          <w:szCs w:val="28"/>
          <w:lang w:val="uk-UA" w:eastAsia="ru-RU"/>
        </w:rPr>
        <w:t>(квартальна</w:t>
      </w:r>
      <w:r>
        <w:rPr>
          <w:rFonts w:ascii="Times New Roman" w:eastAsia="Times New Roman" w:hAnsi="Times New Roman" w:cs="Times New Roman"/>
          <w:sz w:val="28"/>
          <w:szCs w:val="28"/>
          <w:lang w:val="uk-UA" w:eastAsia="ru-RU"/>
        </w:rPr>
        <w:t>, річна</w:t>
      </w:r>
      <w:r w:rsidRPr="005E2683">
        <w:rPr>
          <w:rFonts w:ascii="Times New Roman" w:eastAsia="Times New Roman" w:hAnsi="Times New Roman" w:cs="Times New Roman"/>
          <w:sz w:val="28"/>
          <w:szCs w:val="28"/>
          <w:lang w:val="uk-UA" w:eastAsia="ru-RU"/>
        </w:rPr>
        <w:t>) становлять 1 год. 30 хв. Більшості із числа опитаних респондентів (92%) було нескладно зрозуміти інструкцію (роз'яснення) та зміст показників, підготувати інформацію та заповнити форму. Індекс задоволеності респондентів за формою № 1-тариф (труби)</w:t>
      </w:r>
      <w:r>
        <w:rPr>
          <w:rFonts w:ascii="Times New Roman" w:eastAsia="Times New Roman" w:hAnsi="Times New Roman" w:cs="Times New Roman"/>
          <w:sz w:val="28"/>
          <w:szCs w:val="28"/>
          <w:lang w:val="uk-UA" w:eastAsia="ru-RU"/>
        </w:rPr>
        <w:t xml:space="preserve"> </w:t>
      </w:r>
      <w:r w:rsidRPr="005E2683">
        <w:rPr>
          <w:rFonts w:ascii="Times New Roman" w:eastAsia="Times New Roman" w:hAnsi="Times New Roman" w:cs="Times New Roman"/>
          <w:sz w:val="28"/>
          <w:szCs w:val="28"/>
          <w:lang w:val="uk-UA" w:eastAsia="ru-RU"/>
        </w:rPr>
        <w:t>(квартальна</w:t>
      </w:r>
      <w:r>
        <w:rPr>
          <w:rFonts w:ascii="Times New Roman" w:eastAsia="Times New Roman" w:hAnsi="Times New Roman" w:cs="Times New Roman"/>
          <w:sz w:val="28"/>
          <w:szCs w:val="28"/>
          <w:lang w:val="uk-UA" w:eastAsia="ru-RU"/>
        </w:rPr>
        <w:t>, річна</w:t>
      </w:r>
      <w:r w:rsidRPr="005E2683">
        <w:rPr>
          <w:rFonts w:ascii="Times New Roman" w:eastAsia="Times New Roman" w:hAnsi="Times New Roman" w:cs="Times New Roman"/>
          <w:sz w:val="28"/>
          <w:szCs w:val="28"/>
          <w:lang w:val="uk-UA" w:eastAsia="ru-RU"/>
        </w:rPr>
        <w:t>) становить 96</w:t>
      </w:r>
      <w:r w:rsidR="00E81AC9">
        <w:rPr>
          <w:rFonts w:ascii="Times New Roman" w:eastAsia="Times New Roman" w:hAnsi="Times New Roman" w:cs="Times New Roman"/>
          <w:sz w:val="28"/>
          <w:szCs w:val="28"/>
          <w:lang w:val="uk-UA" w:eastAsia="ru-RU"/>
        </w:rPr>
        <w:t xml:space="preserve">% </w:t>
      </w:r>
      <w:r w:rsidRPr="005E2683">
        <w:rPr>
          <w:rFonts w:ascii="Times New Roman" w:eastAsia="Times New Roman" w:hAnsi="Times New Roman" w:cs="Times New Roman"/>
          <w:sz w:val="28"/>
          <w:szCs w:val="28"/>
          <w:lang w:val="uk-UA" w:eastAsia="ru-RU"/>
        </w:rPr>
        <w:t xml:space="preserve">(при середньому показнику за формами державних статистичних спостережень </w:t>
      </w:r>
      <w:r>
        <w:rPr>
          <w:rFonts w:ascii="Times New Roman" w:eastAsia="Times New Roman" w:hAnsi="Times New Roman" w:cs="Times New Roman"/>
          <w:sz w:val="28"/>
          <w:szCs w:val="28"/>
          <w:lang w:val="uk-UA" w:eastAsia="ru-RU"/>
        </w:rPr>
        <w:t>–</w:t>
      </w:r>
      <w:r w:rsidRPr="005E2683">
        <w:rPr>
          <w:rFonts w:ascii="Times New Roman" w:eastAsia="Times New Roman" w:hAnsi="Times New Roman" w:cs="Times New Roman"/>
          <w:sz w:val="28"/>
          <w:szCs w:val="28"/>
          <w:lang w:val="uk-UA" w:eastAsia="ru-RU"/>
        </w:rPr>
        <w:t xml:space="preserve"> 87</w:t>
      </w:r>
      <w:r w:rsidR="00E81AC9">
        <w:rPr>
          <w:rFonts w:ascii="Times New Roman" w:eastAsia="Times New Roman" w:hAnsi="Times New Roman" w:cs="Times New Roman"/>
          <w:sz w:val="28"/>
          <w:szCs w:val="28"/>
          <w:lang w:val="uk-UA" w:eastAsia="ru-RU"/>
        </w:rPr>
        <w:t>%</w:t>
      </w:r>
      <w:r w:rsidRPr="005E2683">
        <w:rPr>
          <w:rFonts w:ascii="Times New Roman" w:eastAsia="Times New Roman" w:hAnsi="Times New Roman" w:cs="Times New Roman"/>
          <w:sz w:val="28"/>
          <w:szCs w:val="28"/>
          <w:lang w:val="uk-UA" w:eastAsia="ru-RU"/>
        </w:rPr>
        <w:t>).</w:t>
      </w:r>
    </w:p>
    <w:p w:rsidR="00E304F3" w:rsidRDefault="005E2683" w:rsidP="008B0558">
      <w:pPr>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З метою отримання інформації, необхідної для проведення спостереження, </w:t>
      </w:r>
      <w:r>
        <w:rPr>
          <w:rFonts w:ascii="TimesNewRomanPSMT" w:eastAsia="Times New Roman" w:hAnsi="TimesNewRomanPSMT" w:cs="TimesNewRomanPSMT"/>
          <w:sz w:val="28"/>
          <w:szCs w:val="28"/>
          <w:lang w:val="uk-UA" w:eastAsia="uk-UA"/>
        </w:rPr>
        <w:t>проводяться відповідні</w:t>
      </w:r>
      <w:r w:rsidR="00AC5162" w:rsidRPr="00AB690E">
        <w:rPr>
          <w:rFonts w:ascii="TimesNewRomanPSMT" w:eastAsia="Times New Roman" w:hAnsi="TimesNewRomanPSMT" w:cs="TimesNewRomanPSMT"/>
          <w:sz w:val="28"/>
          <w:szCs w:val="28"/>
          <w:lang w:val="uk-UA" w:eastAsia="uk-UA"/>
        </w:rPr>
        <w:t xml:space="preserve"> заходи щодо укладання угоди про </w:t>
      </w:r>
      <w:proofErr w:type="spellStart"/>
      <w:r w:rsidR="00AC5162" w:rsidRPr="00AB690E">
        <w:rPr>
          <w:rFonts w:ascii="TimesNewRomanPSMT" w:eastAsia="Times New Roman" w:hAnsi="TimesNewRomanPSMT" w:cs="TimesNewRomanPSMT"/>
          <w:sz w:val="28"/>
          <w:szCs w:val="28"/>
          <w:lang w:val="uk-UA" w:eastAsia="uk-UA"/>
        </w:rPr>
        <w:t>взаємообмін</w:t>
      </w:r>
      <w:proofErr w:type="spellEnd"/>
      <w:r w:rsidR="00AC5162" w:rsidRPr="00AB690E">
        <w:rPr>
          <w:rFonts w:ascii="TimesNewRomanPSMT" w:eastAsia="Times New Roman" w:hAnsi="TimesNewRomanPSMT" w:cs="TimesNewRomanPSMT"/>
          <w:sz w:val="28"/>
          <w:szCs w:val="28"/>
          <w:lang w:val="uk-UA" w:eastAsia="uk-UA"/>
        </w:rPr>
        <w:t xml:space="preserve"> інформаційними ресурсами між Держстатом та </w:t>
      </w:r>
      <w:r>
        <w:rPr>
          <w:rFonts w:ascii="TimesNewRomanPSMT" w:eastAsia="Times New Roman" w:hAnsi="TimesNewRomanPSMT" w:cs="TimesNewRomanPSMT"/>
          <w:sz w:val="28"/>
          <w:szCs w:val="28"/>
          <w:lang w:val="uk-UA" w:eastAsia="uk-UA"/>
        </w:rPr>
        <w:t>НКРЕКП</w:t>
      </w:r>
      <w:r>
        <w:rPr>
          <w:rFonts w:ascii="Times New Roman" w:eastAsia="Times New Roman" w:hAnsi="Times New Roman" w:cs="Times New Roman"/>
          <w:sz w:val="28"/>
          <w:szCs w:val="28"/>
          <w:lang w:val="uk-UA" w:eastAsia="ru-RU"/>
        </w:rPr>
        <w:t>.</w:t>
      </w:r>
      <w:r w:rsidR="00AC5162">
        <w:rPr>
          <w:rFonts w:ascii="Times New Roman" w:eastAsia="Times New Roman" w:hAnsi="Times New Roman" w:cs="Times New Roman"/>
          <w:sz w:val="28"/>
          <w:szCs w:val="28"/>
          <w:lang w:val="uk-UA" w:eastAsia="ru-RU"/>
        </w:rPr>
        <w:t xml:space="preserve"> </w:t>
      </w:r>
    </w:p>
    <w:p w:rsidR="00AC5162" w:rsidRPr="00E304F3" w:rsidRDefault="00AC5162" w:rsidP="006C3A18">
      <w:pPr>
        <w:widowControl w:val="0"/>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p>
    <w:p w:rsidR="00FA06F4" w:rsidRDefault="00FA06F4" w:rsidP="006C3A18">
      <w:pPr>
        <w:widowControl w:val="0"/>
        <w:autoSpaceDE w:val="0"/>
        <w:autoSpaceDN w:val="0"/>
        <w:adjustRightInd w:val="0"/>
        <w:spacing w:after="0" w:line="240" w:lineRule="auto"/>
        <w:ind w:firstLine="709"/>
        <w:jc w:val="center"/>
        <w:rPr>
          <w:rFonts w:ascii="TimesNewRomanPSMT" w:eastAsia="Times New Roman" w:hAnsi="TimesNewRomanPSMT" w:cs="TimesNewRomanPSMT"/>
          <w:b/>
          <w:bCs/>
          <w:sz w:val="28"/>
          <w:szCs w:val="28"/>
          <w:lang w:val="uk-UA" w:eastAsia="uk-UA"/>
        </w:rPr>
      </w:pPr>
      <w:r w:rsidRPr="00E304F3">
        <w:rPr>
          <w:rFonts w:ascii="TimesNewRomanPSMT" w:eastAsia="Times New Roman" w:hAnsi="TimesNewRomanPSMT" w:cs="TimesNewRomanPSMT"/>
          <w:b/>
          <w:bCs/>
          <w:sz w:val="28"/>
          <w:szCs w:val="28"/>
          <w:lang w:val="uk-UA" w:eastAsia="uk-UA"/>
        </w:rPr>
        <w:t>2.8. Конфіденційність, прозорість та захист</w:t>
      </w:r>
    </w:p>
    <w:p w:rsidR="00E304F3" w:rsidRPr="006C3A18" w:rsidRDefault="00E304F3" w:rsidP="00E304F3">
      <w:pPr>
        <w:widowControl w:val="0"/>
        <w:autoSpaceDE w:val="0"/>
        <w:autoSpaceDN w:val="0"/>
        <w:adjustRightInd w:val="0"/>
        <w:spacing w:after="0" w:line="240" w:lineRule="auto"/>
        <w:ind w:firstLine="709"/>
        <w:jc w:val="center"/>
        <w:rPr>
          <w:rFonts w:ascii="TimesNewRomanPSMT" w:eastAsia="Times New Roman" w:hAnsi="TimesNewRomanPSMT" w:cs="TimesNewRomanPSMT"/>
          <w:b/>
          <w:bCs/>
          <w:sz w:val="20"/>
          <w:szCs w:val="20"/>
          <w:lang w:val="uk-UA" w:eastAsia="uk-UA"/>
        </w:rPr>
      </w:pPr>
    </w:p>
    <w:p w:rsidR="00FA06F4" w:rsidRPr="00FA06F4" w:rsidRDefault="00FA06F4" w:rsidP="00E304F3">
      <w:pPr>
        <w:autoSpaceDE w:val="0"/>
        <w:autoSpaceDN w:val="0"/>
        <w:adjustRightInd w:val="0"/>
        <w:spacing w:after="0" w:line="240" w:lineRule="auto"/>
        <w:ind w:firstLine="709"/>
        <w:jc w:val="both"/>
        <w:rPr>
          <w:rFonts w:ascii="TimesNewRomanPSMT" w:eastAsia="Times New Roman" w:hAnsi="TimesNewRomanPSMT" w:cs="TimesNewRomanPSMT"/>
          <w:i/>
          <w:sz w:val="28"/>
          <w:szCs w:val="28"/>
          <w:lang w:val="uk-UA" w:eastAsia="uk-UA"/>
        </w:rPr>
      </w:pPr>
      <w:r w:rsidRPr="00FA06F4">
        <w:rPr>
          <w:rFonts w:ascii="TimesNewRomanPSMT" w:eastAsia="Times New Roman" w:hAnsi="TimesNewRomanPSMT" w:cs="TimesNewRomanPSMT"/>
          <w:i/>
          <w:sz w:val="28"/>
          <w:szCs w:val="28"/>
          <w:lang w:val="uk-UA" w:eastAsia="uk-UA"/>
        </w:rPr>
        <w:t xml:space="preserve">Знеособлення постачальників даних, конфіденційність інформації, яку вони надають, та її використання тільки </w:t>
      </w:r>
      <w:r w:rsidR="007A7180">
        <w:rPr>
          <w:rFonts w:ascii="TimesNewRomanPSMT" w:eastAsia="Times New Roman" w:hAnsi="TimesNewRomanPSMT" w:cs="TimesNewRomanPSMT"/>
          <w:i/>
          <w:sz w:val="28"/>
          <w:szCs w:val="28"/>
          <w:lang w:val="uk-UA" w:eastAsia="uk-UA"/>
        </w:rPr>
        <w:t>в</w:t>
      </w:r>
      <w:r w:rsidRPr="00FA06F4">
        <w:rPr>
          <w:rFonts w:ascii="TimesNewRomanPSMT" w:eastAsia="Times New Roman" w:hAnsi="TimesNewRomanPSMT" w:cs="TimesNewRomanPSMT"/>
          <w:i/>
          <w:sz w:val="28"/>
          <w:szCs w:val="28"/>
          <w:lang w:val="uk-UA" w:eastAsia="uk-UA"/>
        </w:rPr>
        <w:t xml:space="preserve"> статистичних цілях мають бути гарантовані. Органи державної статистики мають поширювати статистичні дані об`єктивно, професійно та прозоро.</w:t>
      </w:r>
    </w:p>
    <w:p w:rsidR="00FA06F4" w:rsidRPr="00FA06F4" w:rsidRDefault="00FA06F4" w:rsidP="008B0558">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Захист конфіденційної статистичної інформації є одним з основних принципів проведення </w:t>
      </w:r>
      <w:r w:rsidR="008B0558">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w:t>
      </w:r>
    </w:p>
    <w:p w:rsidR="00FA06F4" w:rsidRPr="00FA06F4" w:rsidRDefault="00FA06F4" w:rsidP="00FA06F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Необхідність дотримання принципу конфіденційності статистичної інформації визначено положеннями Закону України "Про державну статистику" та міжнародними стандартами.</w:t>
      </w:r>
    </w:p>
    <w:p w:rsidR="00FA06F4" w:rsidRPr="00FA06F4" w:rsidRDefault="00FA06F4" w:rsidP="00C6047B">
      <w:pPr>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Для забезпечення встановлених національним і міжнародним законодавством гарантій перед респондентами у практиці проведення цього статистичного спостереження реалізуються такі заходи щодо забезпечення конфіденційності статистичної інформації:</w:t>
      </w:r>
    </w:p>
    <w:p w:rsidR="00FA06F4" w:rsidRPr="00FA06F4" w:rsidRDefault="00FA06F4" w:rsidP="00A33ABF">
      <w:pPr>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первинні дані, отримані органами державної статистики від респондент</w:t>
      </w:r>
      <w:r w:rsidR="00A33ABF">
        <w:rPr>
          <w:rFonts w:ascii="TimesNewRomanPSMT" w:eastAsia="Times New Roman" w:hAnsi="TimesNewRomanPSMT" w:cs="TimesNewRomanPSMT"/>
          <w:sz w:val="28"/>
          <w:szCs w:val="28"/>
          <w:lang w:val="uk-UA" w:eastAsia="uk-UA"/>
        </w:rPr>
        <w:t>ів</w:t>
      </w:r>
      <w:r w:rsidRPr="00FA06F4">
        <w:rPr>
          <w:rFonts w:ascii="TimesNewRomanPSMT" w:eastAsia="Times New Roman" w:hAnsi="TimesNewRomanPSMT" w:cs="TimesNewRomanPSMT"/>
          <w:sz w:val="28"/>
          <w:szCs w:val="28"/>
          <w:lang w:val="uk-UA" w:eastAsia="uk-UA"/>
        </w:rPr>
        <w:t xml:space="preserve"> під час проведення державного статистичного спостереження, використовуються виключно для статистичних цілей;</w:t>
      </w:r>
    </w:p>
    <w:p w:rsidR="00FA06F4" w:rsidRPr="00FA06F4" w:rsidRDefault="00FA06F4" w:rsidP="00FA06F4">
      <w:pPr>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статистична інформація, отримана за результатами спостереження, надається користувачам у зведеному знеособленому вигляді;</w:t>
      </w:r>
    </w:p>
    <w:p w:rsidR="00FA06F4" w:rsidRPr="00FA06F4" w:rsidRDefault="00FA06F4" w:rsidP="00FA06F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в окремих випадках, якщо є ризик розкриття конфіденційних (первинних) даних, статистична інформація, отримана в ході спостереження, не поширюється.</w:t>
      </w:r>
    </w:p>
    <w:p w:rsidR="00FA06F4" w:rsidRDefault="00FA06F4" w:rsidP="008B0558">
      <w:pPr>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цією метою передбачено створення системи метаданих: методичних та методологічних документів стосовно організації спостереження, його проведення, збору даних, </w:t>
      </w:r>
      <w:r w:rsidR="008B0558">
        <w:rPr>
          <w:rFonts w:ascii="TimesNewRomanPSMT" w:eastAsia="Times New Roman" w:hAnsi="TimesNewRomanPSMT" w:cs="TimesNewRomanPSMT"/>
          <w:sz w:val="28"/>
          <w:szCs w:val="28"/>
          <w:lang w:val="uk-UA" w:eastAsia="uk-UA"/>
        </w:rPr>
        <w:t>формування</w:t>
      </w:r>
      <w:r w:rsidRPr="00FA06F4">
        <w:rPr>
          <w:rFonts w:ascii="TimesNewRomanPSMT" w:eastAsia="Times New Roman" w:hAnsi="TimesNewRomanPSMT" w:cs="TimesNewRomanPSMT"/>
          <w:sz w:val="28"/>
          <w:szCs w:val="28"/>
          <w:lang w:val="uk-UA" w:eastAsia="uk-UA"/>
        </w:rPr>
        <w:t xml:space="preserve"> інформації та її якості.</w:t>
      </w:r>
      <w:r w:rsidR="00331FFB">
        <w:rPr>
          <w:rFonts w:ascii="TimesNewRomanPSMT" w:eastAsia="Times New Roman" w:hAnsi="TimesNewRomanPSMT" w:cs="TimesNewRomanPSMT"/>
          <w:sz w:val="28"/>
          <w:szCs w:val="28"/>
          <w:lang w:val="uk-UA" w:eastAsia="uk-UA"/>
        </w:rPr>
        <w:t xml:space="preserve"> Метадані спостереження оприлюднюються на офіційному веб-сайті Держстату та його територіальних органів, надаються користувачам у публікаціях і засобах масової інформації.</w:t>
      </w:r>
    </w:p>
    <w:p w:rsidR="00E304F3" w:rsidRDefault="00E304F3" w:rsidP="00C6047B">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
      </w:pPr>
    </w:p>
    <w:p w:rsidR="00FA06F4" w:rsidRPr="00FA06F4" w:rsidRDefault="00FA06F4" w:rsidP="00C6047B">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3. </w:t>
      </w:r>
      <w:r w:rsidRPr="00FA06F4">
        <w:rPr>
          <w:rFonts w:ascii="TimesNewRomanPSMT" w:eastAsia="Times New Roman" w:hAnsi="TimesNewRomanPSMT" w:cs="TimesNewRomanPSMT"/>
          <w:b/>
          <w:bCs/>
          <w:sz w:val="28"/>
          <w:szCs w:val="28"/>
          <w:lang w:val="uk-UA" w:eastAsia="uk-UA"/>
        </w:rPr>
        <w:t>Заключна частина</w:t>
      </w:r>
    </w:p>
    <w:p w:rsidR="005E2683" w:rsidRPr="006C3A18" w:rsidRDefault="005E2683" w:rsidP="00C6047B">
      <w:pPr>
        <w:autoSpaceDE w:val="0"/>
        <w:autoSpaceDN w:val="0"/>
        <w:adjustRightInd w:val="0"/>
        <w:spacing w:after="0" w:line="240" w:lineRule="auto"/>
        <w:jc w:val="both"/>
        <w:rPr>
          <w:rFonts w:ascii="TimesNewRomanPSMT" w:eastAsia="Times New Roman" w:hAnsi="TimesNewRomanPSMT" w:cs="TimesNewRomanPSMT"/>
          <w:sz w:val="20"/>
          <w:szCs w:val="20"/>
          <w:lang w:val="uk-UA" w:eastAsia="uk-UA"/>
        </w:rPr>
      </w:pPr>
    </w:p>
    <w:p w:rsidR="002C290A" w:rsidRPr="008B0558" w:rsidRDefault="00FE01B7" w:rsidP="008B0558">
      <w:pPr>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A411DA">
        <w:rPr>
          <w:rFonts w:ascii="Times New Roman" w:eastAsia="Times New Roman" w:hAnsi="Times New Roman" w:cs="Times New Roman"/>
          <w:sz w:val="28"/>
          <w:szCs w:val="28"/>
          <w:lang w:val="uk-UA" w:eastAsia="ru-RU"/>
        </w:rPr>
        <w:t xml:space="preserve">Важливою умовою подальшого розвитку </w:t>
      </w:r>
      <w:r w:rsidR="008B0558">
        <w:rPr>
          <w:rFonts w:ascii="Times New Roman" w:eastAsia="Times New Roman" w:hAnsi="Times New Roman" w:cs="Times New Roman"/>
          <w:sz w:val="28"/>
          <w:szCs w:val="28"/>
          <w:lang w:val="uk-UA" w:eastAsia="ru-RU"/>
        </w:rPr>
        <w:t>спостереження</w:t>
      </w:r>
      <w:r w:rsidRPr="00A411DA">
        <w:rPr>
          <w:rFonts w:ascii="Times New Roman" w:eastAsia="Times New Roman" w:hAnsi="Times New Roman" w:cs="Times New Roman"/>
          <w:sz w:val="28"/>
          <w:szCs w:val="28"/>
          <w:lang w:val="uk-UA" w:eastAsia="ru-RU"/>
        </w:rPr>
        <w:t xml:space="preserve"> є забезпечення балансу між рівнем задоволення інформаційних потреб користувачів статистичної інформації, що передбачає застосування новітніх інформаційних технологій, та рівнем оптимізації процесу статистичного виробництва, що здійснюється шляхом </w:t>
      </w:r>
      <w:r w:rsidR="002C290A" w:rsidRPr="00A411DA">
        <w:rPr>
          <w:rFonts w:ascii="Times New Roman" w:eastAsia="Times New Roman" w:hAnsi="Times New Roman" w:cs="Times New Roman"/>
          <w:sz w:val="28"/>
          <w:szCs w:val="28"/>
          <w:lang w:val="uk-UA" w:eastAsia="ru-RU"/>
        </w:rPr>
        <w:t>удосконалення програмного забезпечення</w:t>
      </w:r>
      <w:r w:rsidR="005E310A" w:rsidRPr="00A411DA">
        <w:rPr>
          <w:rFonts w:ascii="Times New Roman" w:eastAsia="Times New Roman" w:hAnsi="Times New Roman" w:cs="Times New Roman"/>
          <w:color w:val="000000"/>
          <w:sz w:val="28"/>
          <w:szCs w:val="28"/>
          <w:lang w:val="uk-UA" w:eastAsia="ru-RU"/>
        </w:rPr>
        <w:t>,</w:t>
      </w:r>
      <w:r w:rsidR="002C290A" w:rsidRPr="00A411DA">
        <w:rPr>
          <w:rFonts w:ascii="Times New Roman" w:eastAsia="Times New Roman" w:hAnsi="Times New Roman" w:cs="Times New Roman"/>
          <w:sz w:val="28"/>
          <w:szCs w:val="28"/>
          <w:lang w:val="uk-UA" w:eastAsia="ru-RU"/>
        </w:rPr>
        <w:t> </w:t>
      </w:r>
      <w:r w:rsidR="002C290A" w:rsidRPr="00A411DA">
        <w:rPr>
          <w:rFonts w:ascii="Times New Roman" w:eastAsia="Calibri" w:hAnsi="Times New Roman" w:cs="Times New Roman"/>
          <w:bCs/>
          <w:sz w:val="28"/>
          <w:szCs w:val="28"/>
          <w:lang w:val="uk-UA"/>
        </w:rPr>
        <w:t xml:space="preserve">запровадження </w:t>
      </w:r>
      <w:r w:rsidR="002C290A" w:rsidRPr="00A411DA">
        <w:rPr>
          <w:rFonts w:ascii="Times New Roman" w:eastAsia="Calibri" w:hAnsi="Times New Roman" w:cs="Times New Roman"/>
          <w:bCs/>
          <w:sz w:val="28"/>
          <w:szCs w:val="28"/>
          <w:lang w:val="uk-UA"/>
        </w:rPr>
        <w:lastRenderedPageBreak/>
        <w:t>нових технологій обробки даних</w:t>
      </w:r>
      <w:r w:rsidR="005E310A" w:rsidRPr="00A411DA">
        <w:rPr>
          <w:rFonts w:ascii="Times New Roman" w:eastAsia="Calibri" w:hAnsi="Times New Roman" w:cs="Times New Roman"/>
          <w:bCs/>
          <w:sz w:val="28"/>
          <w:szCs w:val="28"/>
          <w:lang w:val="uk-UA"/>
        </w:rPr>
        <w:t>,</w:t>
      </w:r>
      <w:r w:rsidR="005E310A" w:rsidRPr="00A411DA">
        <w:rPr>
          <w:rFonts w:ascii="Times New Roman" w:eastAsia="Times New Roman" w:hAnsi="Times New Roman" w:cs="Times New Roman"/>
          <w:sz w:val="28"/>
          <w:szCs w:val="28"/>
          <w:lang w:val="uk-UA" w:eastAsia="ru-RU"/>
        </w:rPr>
        <w:t xml:space="preserve"> встановлення постійно</w:t>
      </w:r>
      <w:r w:rsidR="00580560" w:rsidRPr="00A411DA">
        <w:rPr>
          <w:rFonts w:ascii="Times New Roman" w:eastAsia="Times New Roman" w:hAnsi="Times New Roman" w:cs="Times New Roman"/>
          <w:sz w:val="28"/>
          <w:szCs w:val="28"/>
          <w:lang w:val="uk-UA" w:eastAsia="ru-RU"/>
        </w:rPr>
        <w:t>го</w:t>
      </w:r>
      <w:r w:rsidR="005E310A" w:rsidRPr="00A411DA">
        <w:rPr>
          <w:rFonts w:ascii="Times New Roman" w:eastAsia="Times New Roman" w:hAnsi="Times New Roman" w:cs="Times New Roman"/>
          <w:sz w:val="28"/>
          <w:szCs w:val="28"/>
          <w:lang w:val="uk-UA" w:eastAsia="ru-RU"/>
        </w:rPr>
        <w:t xml:space="preserve"> </w:t>
      </w:r>
      <w:r w:rsidR="00A411DA" w:rsidRPr="00A411DA">
        <w:rPr>
          <w:rFonts w:ascii="Times New Roman" w:eastAsia="Times New Roman" w:hAnsi="Times New Roman" w:cs="Times New Roman"/>
          <w:sz w:val="28"/>
          <w:szCs w:val="28"/>
          <w:lang w:val="uk-UA" w:eastAsia="ru-RU"/>
        </w:rPr>
        <w:t>зворотн</w:t>
      </w:r>
      <w:r w:rsidR="00A411DA">
        <w:rPr>
          <w:rFonts w:ascii="Times New Roman" w:eastAsia="Times New Roman" w:hAnsi="Times New Roman" w:cs="Times New Roman"/>
          <w:sz w:val="28"/>
          <w:szCs w:val="28"/>
          <w:lang w:val="uk-UA" w:eastAsia="ru-RU"/>
        </w:rPr>
        <w:t>ог</w:t>
      </w:r>
      <w:r w:rsidR="00A411DA" w:rsidRPr="00A411DA">
        <w:rPr>
          <w:rFonts w:ascii="Times New Roman" w:eastAsia="Times New Roman" w:hAnsi="Times New Roman" w:cs="Times New Roman"/>
          <w:sz w:val="28"/>
          <w:szCs w:val="28"/>
          <w:lang w:val="uk-UA" w:eastAsia="ru-RU"/>
        </w:rPr>
        <w:t>о</w:t>
      </w:r>
      <w:r w:rsidR="005E310A" w:rsidRPr="00A411DA">
        <w:rPr>
          <w:rFonts w:ascii="Times New Roman" w:eastAsia="Times New Roman" w:hAnsi="Times New Roman" w:cs="Times New Roman"/>
          <w:sz w:val="28"/>
          <w:szCs w:val="28"/>
          <w:lang w:val="uk-UA" w:eastAsia="ru-RU"/>
        </w:rPr>
        <w:t xml:space="preserve"> зв</w:t>
      </w:r>
      <w:r w:rsidR="005E310A" w:rsidRPr="00A411DA">
        <w:rPr>
          <w:rFonts w:ascii="Times New Roman" w:eastAsia="Times New Roman" w:hAnsi="Times New Roman" w:cs="Times New Roman"/>
          <w:color w:val="000000"/>
          <w:sz w:val="28"/>
          <w:szCs w:val="28"/>
          <w:lang w:val="uk-UA" w:eastAsia="ru-RU"/>
        </w:rPr>
        <w:t>’</w:t>
      </w:r>
      <w:r w:rsidR="005E310A" w:rsidRPr="00A411DA">
        <w:rPr>
          <w:rFonts w:ascii="Times New Roman" w:eastAsia="Times New Roman" w:hAnsi="Times New Roman" w:cs="Times New Roman"/>
          <w:sz w:val="28"/>
          <w:szCs w:val="28"/>
          <w:lang w:val="uk-UA" w:eastAsia="ru-RU"/>
        </w:rPr>
        <w:t>язку з користувачами статистичної інформації та респондент</w:t>
      </w:r>
      <w:r w:rsidR="006A237F">
        <w:rPr>
          <w:rFonts w:ascii="Times New Roman" w:eastAsia="Times New Roman" w:hAnsi="Times New Roman" w:cs="Times New Roman"/>
          <w:sz w:val="28"/>
          <w:szCs w:val="28"/>
          <w:lang w:val="uk-UA" w:eastAsia="ru-RU"/>
        </w:rPr>
        <w:t>ами</w:t>
      </w:r>
      <w:r w:rsidR="005E310A" w:rsidRPr="00A411DA">
        <w:rPr>
          <w:rFonts w:ascii="Times New Roman" w:eastAsia="Times New Roman" w:hAnsi="Times New Roman" w:cs="Times New Roman"/>
          <w:sz w:val="28"/>
          <w:szCs w:val="28"/>
          <w:lang w:val="uk-UA" w:eastAsia="ru-RU"/>
        </w:rPr>
        <w:t xml:space="preserve"> </w:t>
      </w:r>
      <w:r w:rsidR="008B0558">
        <w:rPr>
          <w:rFonts w:ascii="Times New Roman" w:eastAsia="Times New Roman" w:hAnsi="Times New Roman" w:cs="Times New Roman"/>
          <w:sz w:val="28"/>
          <w:szCs w:val="28"/>
          <w:lang w:val="uk-UA" w:eastAsia="ru-RU"/>
        </w:rPr>
        <w:t>ДСС</w:t>
      </w:r>
      <w:r w:rsidR="005E310A" w:rsidRPr="00A411DA">
        <w:rPr>
          <w:rFonts w:ascii="Times New Roman" w:eastAsia="Times New Roman" w:hAnsi="Times New Roman" w:cs="Times New Roman"/>
          <w:sz w:val="28"/>
          <w:szCs w:val="28"/>
          <w:lang w:val="uk-UA" w:eastAsia="ru-RU"/>
        </w:rPr>
        <w:t>.</w:t>
      </w:r>
    </w:p>
    <w:p w:rsidR="00715961" w:rsidRDefault="00FE01B7" w:rsidP="006C3A18">
      <w:pPr>
        <w:spacing w:after="120" w:line="240" w:lineRule="auto"/>
        <w:ind w:firstLine="709"/>
        <w:jc w:val="both"/>
        <w:rPr>
          <w:rFonts w:ascii="Times New Roman" w:eastAsia="Times New Roman" w:hAnsi="Times New Roman" w:cs="Times New Roman"/>
          <w:noProof/>
          <w:sz w:val="28"/>
          <w:szCs w:val="24"/>
          <w:lang w:val="uk-UA" w:eastAsia="uk-UA"/>
        </w:rPr>
      </w:pPr>
      <w:r w:rsidRPr="00A411DA">
        <w:rPr>
          <w:rFonts w:ascii="Times New Roman" w:eastAsia="Times New Roman" w:hAnsi="Times New Roman" w:cs="Times New Roman"/>
          <w:sz w:val="28"/>
          <w:szCs w:val="28"/>
          <w:lang w:val="uk-UA" w:eastAsia="ru-RU"/>
        </w:rPr>
        <w:t>О</w:t>
      </w:r>
      <w:r w:rsidR="008F32F7" w:rsidRPr="00A411DA">
        <w:rPr>
          <w:rFonts w:ascii="Times New Roman" w:eastAsia="Times New Roman" w:hAnsi="Times New Roman" w:cs="Times New Roman"/>
          <w:sz w:val="28"/>
          <w:szCs w:val="28"/>
          <w:lang w:val="uk-UA" w:eastAsia="ru-RU"/>
        </w:rPr>
        <w:t>тже, о</w:t>
      </w:r>
      <w:r w:rsidRPr="00A411DA">
        <w:rPr>
          <w:rFonts w:ascii="Times New Roman" w:eastAsia="Times New Roman" w:hAnsi="Times New Roman" w:cs="Times New Roman"/>
          <w:sz w:val="28"/>
          <w:szCs w:val="28"/>
          <w:lang w:val="uk-UA" w:eastAsia="ru-RU"/>
        </w:rPr>
        <w:t xml:space="preserve">сновними напрямами розвитку </w:t>
      </w:r>
      <w:r w:rsidR="00F25506" w:rsidRPr="00A411DA">
        <w:rPr>
          <w:rFonts w:ascii="Times New Roman" w:eastAsia="Times New Roman" w:hAnsi="Times New Roman" w:cs="Times New Roman"/>
          <w:sz w:val="28"/>
          <w:szCs w:val="28"/>
          <w:lang w:val="uk-UA" w:eastAsia="ru-RU"/>
        </w:rPr>
        <w:t>спостереження</w:t>
      </w:r>
      <w:r w:rsidRPr="00A411DA">
        <w:rPr>
          <w:rFonts w:ascii="Times New Roman" w:eastAsia="Times New Roman" w:hAnsi="Times New Roman" w:cs="Times New Roman"/>
          <w:sz w:val="28"/>
          <w:szCs w:val="28"/>
          <w:lang w:val="uk-UA" w:eastAsia="ru-RU"/>
        </w:rPr>
        <w:t xml:space="preserve"> є</w:t>
      </w:r>
      <w:r w:rsidR="00442FC0">
        <w:rPr>
          <w:rFonts w:ascii="Times New Roman" w:eastAsia="Times New Roman" w:hAnsi="Times New Roman" w:cs="Times New Roman"/>
          <w:sz w:val="28"/>
          <w:szCs w:val="28"/>
          <w:lang w:val="uk-UA" w:eastAsia="ru-RU"/>
        </w:rPr>
        <w:t xml:space="preserve">: переведення </w:t>
      </w:r>
      <w:r w:rsidR="00F63E2D">
        <w:rPr>
          <w:rFonts w:ascii="Times New Roman" w:eastAsia="Times New Roman" w:hAnsi="Times New Roman" w:cs="Times New Roman"/>
          <w:sz w:val="28"/>
          <w:szCs w:val="28"/>
          <w:lang w:val="uk-UA" w:eastAsia="ru-RU"/>
        </w:rPr>
        <w:t xml:space="preserve">його </w:t>
      </w:r>
      <w:r w:rsidR="00442FC0">
        <w:rPr>
          <w:rFonts w:ascii="Times New Roman" w:eastAsia="Times New Roman" w:hAnsi="Times New Roman" w:cs="Times New Roman"/>
          <w:sz w:val="28"/>
          <w:szCs w:val="28"/>
          <w:lang w:val="uk-UA" w:eastAsia="ru-RU"/>
        </w:rPr>
        <w:t xml:space="preserve">до </w:t>
      </w:r>
      <w:r w:rsidRPr="00A411DA">
        <w:rPr>
          <w:rFonts w:ascii="Times New Roman" w:eastAsia="Times New Roman" w:hAnsi="Times New Roman" w:cs="Times New Roman"/>
          <w:sz w:val="28"/>
          <w:szCs w:val="28"/>
          <w:lang w:val="uk-UA" w:eastAsia="ru-RU"/>
        </w:rPr>
        <w:t>інтегрованої системи статистичної інформації (ІССІ), керованої метаданими, яка забезпечить автоматизацію та уніфікацію процесів збору, обробки та аналізу статистичної інформації, організацію зберігання та доступу до єдиного сховища даних статистичної інформації; розширення складу метаданих</w:t>
      </w:r>
      <w:r w:rsidR="005E310A" w:rsidRPr="00A411DA">
        <w:rPr>
          <w:rFonts w:ascii="Times New Roman" w:eastAsia="Times New Roman" w:hAnsi="Times New Roman" w:cs="Times New Roman"/>
          <w:sz w:val="28"/>
          <w:szCs w:val="28"/>
          <w:lang w:val="uk-UA" w:eastAsia="ru-RU"/>
        </w:rPr>
        <w:t>;</w:t>
      </w:r>
      <w:r w:rsidRPr="00A411DA">
        <w:rPr>
          <w:rFonts w:ascii="Times New Roman" w:eastAsia="Times New Roman" w:hAnsi="Times New Roman" w:cs="Times New Roman"/>
          <w:sz w:val="28"/>
          <w:szCs w:val="28"/>
          <w:lang w:val="uk-UA" w:eastAsia="ru-RU"/>
        </w:rPr>
        <w:t xml:space="preserve"> </w:t>
      </w:r>
      <w:r w:rsidR="00442FC0">
        <w:rPr>
          <w:rFonts w:ascii="Times New Roman" w:eastAsia="Times New Roman" w:hAnsi="Times New Roman" w:cs="Times New Roman"/>
          <w:sz w:val="28"/>
          <w:szCs w:val="28"/>
          <w:lang w:val="uk-UA" w:eastAsia="ru-RU"/>
        </w:rPr>
        <w:t>перегляд</w:t>
      </w:r>
      <w:r w:rsidR="005E310A" w:rsidRPr="00A411DA">
        <w:rPr>
          <w:rFonts w:ascii="Times New Roman" w:eastAsia="Times New Roman" w:hAnsi="Times New Roman" w:cs="Times New Roman"/>
          <w:sz w:val="28"/>
          <w:szCs w:val="28"/>
          <w:lang w:val="uk-UA" w:eastAsia="ru-RU"/>
        </w:rPr>
        <w:t xml:space="preserve"> </w:t>
      </w:r>
      <w:r w:rsidR="00041F6B" w:rsidRPr="00A411DA">
        <w:rPr>
          <w:rFonts w:ascii="Times New Roman" w:eastAsia="Times New Roman" w:hAnsi="Times New Roman" w:cs="Times New Roman"/>
          <w:sz w:val="28"/>
          <w:szCs w:val="28"/>
          <w:lang w:val="uk-UA" w:eastAsia="ru-RU"/>
        </w:rPr>
        <w:t xml:space="preserve">методологічних положень щодо організації статистичного спостереження за змінами тарифів </w:t>
      </w:r>
      <w:r w:rsidR="006A237F" w:rsidRPr="00E139CB">
        <w:rPr>
          <w:rFonts w:ascii="TimesNewRomanPSMT" w:eastAsia="Times New Roman" w:hAnsi="TimesNewRomanPSMT" w:cs="TimesNewRomanPSMT"/>
          <w:sz w:val="28"/>
          <w:szCs w:val="28"/>
          <w:lang w:val="uk-UA" w:eastAsia="uk-UA"/>
        </w:rPr>
        <w:t xml:space="preserve">на </w:t>
      </w:r>
      <w:r w:rsidR="006A237F" w:rsidRPr="00E6698A">
        <w:rPr>
          <w:rFonts w:ascii="Times New Roman" w:eastAsia="Times New Roman" w:hAnsi="Times New Roman" w:cs="Times New Roman"/>
          <w:sz w:val="28"/>
          <w:szCs w:val="28"/>
          <w:lang w:val="uk-UA" w:eastAsia="ru-RU"/>
        </w:rPr>
        <w:t>транспортування вантажів трубопроводами</w:t>
      </w:r>
      <w:r w:rsidR="006A237F">
        <w:rPr>
          <w:rFonts w:ascii="Times New Roman" w:eastAsia="Times New Roman" w:hAnsi="Times New Roman" w:cs="Times New Roman"/>
          <w:sz w:val="28"/>
          <w:szCs w:val="28"/>
          <w:lang w:val="uk-UA" w:eastAsia="ru-RU"/>
        </w:rPr>
        <w:t xml:space="preserve"> </w:t>
      </w:r>
      <w:r w:rsidR="00442FC0">
        <w:rPr>
          <w:rFonts w:ascii="Times New Roman" w:eastAsia="Times New Roman" w:hAnsi="Times New Roman" w:cs="Times New Roman"/>
          <w:sz w:val="28"/>
          <w:szCs w:val="28"/>
          <w:lang w:val="uk-UA" w:eastAsia="ru-RU"/>
        </w:rPr>
        <w:t>у рамках запровадження єдиного статистичного спостереження за змінами цін виробників послуг</w:t>
      </w:r>
      <w:r w:rsidR="005E310A" w:rsidRPr="00A411DA">
        <w:rPr>
          <w:rFonts w:ascii="Times New Roman" w:eastAsia="Times New Roman" w:hAnsi="Times New Roman" w:cs="Times New Roman"/>
          <w:sz w:val="28"/>
          <w:szCs w:val="28"/>
          <w:lang w:val="uk-UA" w:eastAsia="ru-RU"/>
        </w:rPr>
        <w:t>.</w:t>
      </w:r>
      <w:r w:rsidR="004A7DD1">
        <w:rPr>
          <w:rFonts w:ascii="Times New Roman" w:eastAsia="Times New Roman" w:hAnsi="Times New Roman" w:cs="Times New Roman"/>
          <w:sz w:val="28"/>
          <w:szCs w:val="28"/>
          <w:lang w:val="uk-UA" w:eastAsia="ru-RU"/>
        </w:rPr>
        <w:t xml:space="preserve"> </w:t>
      </w:r>
    </w:p>
    <w:sectPr w:rsidR="00715961" w:rsidSect="00DB19C0">
      <w:headerReference w:type="default" r:id="rId19"/>
      <w:pgSz w:w="11906" w:h="16838"/>
      <w:pgMar w:top="1135"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AD4" w:rsidRDefault="00014AD4" w:rsidP="00715961">
      <w:pPr>
        <w:spacing w:after="0" w:line="240" w:lineRule="auto"/>
      </w:pPr>
      <w:r>
        <w:separator/>
      </w:r>
    </w:p>
  </w:endnote>
  <w:endnote w:type="continuationSeparator" w:id="0">
    <w:p w:rsidR="00014AD4" w:rsidRDefault="00014AD4" w:rsidP="00715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AD4" w:rsidRDefault="00014AD4" w:rsidP="00715961">
      <w:pPr>
        <w:spacing w:after="0" w:line="240" w:lineRule="auto"/>
      </w:pPr>
      <w:r>
        <w:separator/>
      </w:r>
    </w:p>
  </w:footnote>
  <w:footnote w:type="continuationSeparator" w:id="0">
    <w:p w:rsidR="00014AD4" w:rsidRDefault="00014AD4" w:rsidP="00715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025398"/>
      <w:docPartObj>
        <w:docPartGallery w:val="Page Numbers (Top of Page)"/>
        <w:docPartUnique/>
      </w:docPartObj>
    </w:sdtPr>
    <w:sdtEndPr/>
    <w:sdtContent>
      <w:p w:rsidR="00715961" w:rsidRDefault="00014AD4">
        <w:pPr>
          <w:pStyle w:val="a3"/>
          <w:jc w:val="center"/>
        </w:pPr>
      </w:p>
    </w:sdtContent>
  </w:sdt>
  <w:p w:rsidR="00715961" w:rsidRDefault="0071596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264" w:rsidRDefault="004D2264">
    <w:pPr>
      <w:pStyle w:val="a3"/>
      <w:jc w:val="right"/>
    </w:pPr>
  </w:p>
  <w:p w:rsidR="00715961" w:rsidRDefault="00715961">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70095"/>
      <w:docPartObj>
        <w:docPartGallery w:val="Page Numbers (Top of Page)"/>
        <w:docPartUnique/>
      </w:docPartObj>
    </w:sdtPr>
    <w:sdtEndPr/>
    <w:sdtContent>
      <w:p w:rsidR="00BC60F4" w:rsidRDefault="00BC60F4">
        <w:pPr>
          <w:pStyle w:val="a3"/>
          <w:jc w:val="center"/>
        </w:pPr>
        <w:r w:rsidRPr="00FA06F4">
          <w:rPr>
            <w:rFonts w:asciiTheme="majorBidi" w:hAnsiTheme="majorBidi" w:cstheme="majorBidi"/>
          </w:rPr>
          <w:fldChar w:fldCharType="begin"/>
        </w:r>
        <w:r w:rsidRPr="00FA06F4">
          <w:rPr>
            <w:rFonts w:asciiTheme="majorBidi" w:hAnsiTheme="majorBidi" w:cstheme="majorBidi"/>
          </w:rPr>
          <w:instrText>PAGE   \* MERGEFORMAT</w:instrText>
        </w:r>
        <w:r w:rsidRPr="00FA06F4">
          <w:rPr>
            <w:rFonts w:asciiTheme="majorBidi" w:hAnsiTheme="majorBidi" w:cstheme="majorBidi"/>
          </w:rPr>
          <w:fldChar w:fldCharType="separate"/>
        </w:r>
        <w:r w:rsidR="00D712D0">
          <w:rPr>
            <w:rFonts w:asciiTheme="majorBidi" w:hAnsiTheme="majorBidi" w:cstheme="majorBidi"/>
            <w:noProof/>
          </w:rPr>
          <w:t>10</w:t>
        </w:r>
        <w:r w:rsidRPr="00FA06F4">
          <w:rPr>
            <w:rFonts w:asciiTheme="majorBidi" w:hAnsiTheme="majorBidi" w:cstheme="majorBidi"/>
          </w:rPr>
          <w:fldChar w:fldCharType="end"/>
        </w:r>
      </w:p>
    </w:sdtContent>
  </w:sdt>
  <w:p w:rsidR="00715961" w:rsidRDefault="0071596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1B54645"/>
    <w:multiLevelType w:val="singleLevel"/>
    <w:tmpl w:val="DBD89360"/>
    <w:lvl w:ilvl="0">
      <w:start w:val="1"/>
      <w:numFmt w:val="bullet"/>
      <w:lvlText w:val=""/>
      <w:lvlJc w:val="left"/>
      <w:pPr>
        <w:tabs>
          <w:tab w:val="num" w:pos="360"/>
        </w:tabs>
        <w:ind w:left="113" w:hanging="113"/>
      </w:pPr>
      <w:rPr>
        <w:rFonts w:ascii="Symbol" w:hAnsi="Symbol" w:cs="Symbol" w:hint="default"/>
      </w:rPr>
    </w:lvl>
  </w:abstractNum>
  <w:abstractNum w:abstractNumId="2">
    <w:nsid w:val="38D805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64CD569E"/>
    <w:multiLevelType w:val="hybridMultilevel"/>
    <w:tmpl w:val="94D4F8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61"/>
    <w:rsid w:val="0000000A"/>
    <w:rsid w:val="00014AD4"/>
    <w:rsid w:val="00014D9C"/>
    <w:rsid w:val="00027BF5"/>
    <w:rsid w:val="00031659"/>
    <w:rsid w:val="00036713"/>
    <w:rsid w:val="00041F6B"/>
    <w:rsid w:val="00046874"/>
    <w:rsid w:val="00046C6E"/>
    <w:rsid w:val="000500EE"/>
    <w:rsid w:val="00053FCD"/>
    <w:rsid w:val="0006169E"/>
    <w:rsid w:val="000632A9"/>
    <w:rsid w:val="00066A32"/>
    <w:rsid w:val="00067E65"/>
    <w:rsid w:val="00070F34"/>
    <w:rsid w:val="00085612"/>
    <w:rsid w:val="00091E7D"/>
    <w:rsid w:val="00095D99"/>
    <w:rsid w:val="000A5C49"/>
    <w:rsid w:val="000B0C43"/>
    <w:rsid w:val="000B1B9B"/>
    <w:rsid w:val="000B2D3A"/>
    <w:rsid w:val="000D0EB8"/>
    <w:rsid w:val="000D0F6C"/>
    <w:rsid w:val="000E1264"/>
    <w:rsid w:val="000E215B"/>
    <w:rsid w:val="000E73E4"/>
    <w:rsid w:val="001104C4"/>
    <w:rsid w:val="001258B1"/>
    <w:rsid w:val="00130B61"/>
    <w:rsid w:val="00133ED6"/>
    <w:rsid w:val="00147A7F"/>
    <w:rsid w:val="00177185"/>
    <w:rsid w:val="001804E4"/>
    <w:rsid w:val="001833DF"/>
    <w:rsid w:val="00183911"/>
    <w:rsid w:val="001B0264"/>
    <w:rsid w:val="001B4747"/>
    <w:rsid w:val="001B4C3F"/>
    <w:rsid w:val="001C3BD2"/>
    <w:rsid w:val="001C729E"/>
    <w:rsid w:val="001E33F7"/>
    <w:rsid w:val="001E3D3B"/>
    <w:rsid w:val="002021C9"/>
    <w:rsid w:val="00211904"/>
    <w:rsid w:val="002132FA"/>
    <w:rsid w:val="00214D69"/>
    <w:rsid w:val="00223307"/>
    <w:rsid w:val="002451A0"/>
    <w:rsid w:val="002650F9"/>
    <w:rsid w:val="00267582"/>
    <w:rsid w:val="00267A98"/>
    <w:rsid w:val="00277894"/>
    <w:rsid w:val="00282557"/>
    <w:rsid w:val="00282C5E"/>
    <w:rsid w:val="00292E29"/>
    <w:rsid w:val="002930A5"/>
    <w:rsid w:val="002958D9"/>
    <w:rsid w:val="00296D50"/>
    <w:rsid w:val="002A2592"/>
    <w:rsid w:val="002C290A"/>
    <w:rsid w:val="002C7A76"/>
    <w:rsid w:val="002E30F3"/>
    <w:rsid w:val="002F5AE7"/>
    <w:rsid w:val="00331FFB"/>
    <w:rsid w:val="00360300"/>
    <w:rsid w:val="003721B2"/>
    <w:rsid w:val="003833A5"/>
    <w:rsid w:val="003B60E5"/>
    <w:rsid w:val="003C0902"/>
    <w:rsid w:val="003E0B0D"/>
    <w:rsid w:val="00407AB2"/>
    <w:rsid w:val="00411402"/>
    <w:rsid w:val="00412103"/>
    <w:rsid w:val="00422B64"/>
    <w:rsid w:val="0043085D"/>
    <w:rsid w:val="004310F3"/>
    <w:rsid w:val="00441DF4"/>
    <w:rsid w:val="00442FC0"/>
    <w:rsid w:val="004501A3"/>
    <w:rsid w:val="0045465C"/>
    <w:rsid w:val="0045506E"/>
    <w:rsid w:val="00463B95"/>
    <w:rsid w:val="004738FF"/>
    <w:rsid w:val="00482BCD"/>
    <w:rsid w:val="004A7DD1"/>
    <w:rsid w:val="004B63D3"/>
    <w:rsid w:val="004C0963"/>
    <w:rsid w:val="004C56F2"/>
    <w:rsid w:val="004D2264"/>
    <w:rsid w:val="004D49DD"/>
    <w:rsid w:val="004D4EB7"/>
    <w:rsid w:val="004E7BF9"/>
    <w:rsid w:val="004F331E"/>
    <w:rsid w:val="00511CC9"/>
    <w:rsid w:val="005212A0"/>
    <w:rsid w:val="005277C2"/>
    <w:rsid w:val="00533752"/>
    <w:rsid w:val="00537660"/>
    <w:rsid w:val="00537784"/>
    <w:rsid w:val="005416A9"/>
    <w:rsid w:val="005464D3"/>
    <w:rsid w:val="00552442"/>
    <w:rsid w:val="005531C9"/>
    <w:rsid w:val="0055761A"/>
    <w:rsid w:val="00564D09"/>
    <w:rsid w:val="00566A70"/>
    <w:rsid w:val="00580560"/>
    <w:rsid w:val="005A1650"/>
    <w:rsid w:val="005A5E5B"/>
    <w:rsid w:val="005A5F75"/>
    <w:rsid w:val="005C2842"/>
    <w:rsid w:val="005D7D84"/>
    <w:rsid w:val="005E2683"/>
    <w:rsid w:val="005E310A"/>
    <w:rsid w:val="005E651F"/>
    <w:rsid w:val="005E6EC5"/>
    <w:rsid w:val="006104DC"/>
    <w:rsid w:val="006159EF"/>
    <w:rsid w:val="00615A31"/>
    <w:rsid w:val="00635E9D"/>
    <w:rsid w:val="00651D1D"/>
    <w:rsid w:val="00652531"/>
    <w:rsid w:val="006700CB"/>
    <w:rsid w:val="00684388"/>
    <w:rsid w:val="0068786C"/>
    <w:rsid w:val="0069523E"/>
    <w:rsid w:val="006A237F"/>
    <w:rsid w:val="006A35E9"/>
    <w:rsid w:val="006A7F3A"/>
    <w:rsid w:val="006C3A18"/>
    <w:rsid w:val="006C7AB5"/>
    <w:rsid w:val="006E33A0"/>
    <w:rsid w:val="006E4AAF"/>
    <w:rsid w:val="006F36C4"/>
    <w:rsid w:val="00715961"/>
    <w:rsid w:val="00716DF3"/>
    <w:rsid w:val="00722F95"/>
    <w:rsid w:val="00724B77"/>
    <w:rsid w:val="0073318F"/>
    <w:rsid w:val="007443D7"/>
    <w:rsid w:val="00746F7A"/>
    <w:rsid w:val="00755086"/>
    <w:rsid w:val="0076423C"/>
    <w:rsid w:val="00765FF1"/>
    <w:rsid w:val="00784DA8"/>
    <w:rsid w:val="00790083"/>
    <w:rsid w:val="00794339"/>
    <w:rsid w:val="00794665"/>
    <w:rsid w:val="007A3799"/>
    <w:rsid w:val="007A7180"/>
    <w:rsid w:val="007C2766"/>
    <w:rsid w:val="007D0EA9"/>
    <w:rsid w:val="007D10BE"/>
    <w:rsid w:val="007D4F91"/>
    <w:rsid w:val="007D699E"/>
    <w:rsid w:val="007E4F58"/>
    <w:rsid w:val="00806BCE"/>
    <w:rsid w:val="008233B3"/>
    <w:rsid w:val="008310D4"/>
    <w:rsid w:val="00877050"/>
    <w:rsid w:val="00887C76"/>
    <w:rsid w:val="008B0558"/>
    <w:rsid w:val="008B2309"/>
    <w:rsid w:val="008B7FC8"/>
    <w:rsid w:val="008D50DA"/>
    <w:rsid w:val="008E5CE0"/>
    <w:rsid w:val="008F32F7"/>
    <w:rsid w:val="00905117"/>
    <w:rsid w:val="00906BDA"/>
    <w:rsid w:val="00932C61"/>
    <w:rsid w:val="0094382F"/>
    <w:rsid w:val="00955200"/>
    <w:rsid w:val="00960E51"/>
    <w:rsid w:val="009653B7"/>
    <w:rsid w:val="009712A2"/>
    <w:rsid w:val="00971A19"/>
    <w:rsid w:val="00983963"/>
    <w:rsid w:val="009860D3"/>
    <w:rsid w:val="00986D90"/>
    <w:rsid w:val="00990487"/>
    <w:rsid w:val="00991B84"/>
    <w:rsid w:val="00997E52"/>
    <w:rsid w:val="009A342A"/>
    <w:rsid w:val="009A34ED"/>
    <w:rsid w:val="009B319E"/>
    <w:rsid w:val="009B379F"/>
    <w:rsid w:val="009C0AEE"/>
    <w:rsid w:val="009E7CCB"/>
    <w:rsid w:val="00A24AD1"/>
    <w:rsid w:val="00A259E3"/>
    <w:rsid w:val="00A32DDC"/>
    <w:rsid w:val="00A33ABF"/>
    <w:rsid w:val="00A362A8"/>
    <w:rsid w:val="00A36CA4"/>
    <w:rsid w:val="00A411DA"/>
    <w:rsid w:val="00A4221B"/>
    <w:rsid w:val="00A46A74"/>
    <w:rsid w:val="00A51BDB"/>
    <w:rsid w:val="00A61B47"/>
    <w:rsid w:val="00A61E1D"/>
    <w:rsid w:val="00A635C4"/>
    <w:rsid w:val="00A67679"/>
    <w:rsid w:val="00A82998"/>
    <w:rsid w:val="00AA38E7"/>
    <w:rsid w:val="00AA72E3"/>
    <w:rsid w:val="00AB651E"/>
    <w:rsid w:val="00AB690E"/>
    <w:rsid w:val="00AC4D9E"/>
    <w:rsid w:val="00AC5162"/>
    <w:rsid w:val="00AD0BB9"/>
    <w:rsid w:val="00AD1FEF"/>
    <w:rsid w:val="00AD21D3"/>
    <w:rsid w:val="00AE0D0E"/>
    <w:rsid w:val="00AF4762"/>
    <w:rsid w:val="00AF7287"/>
    <w:rsid w:val="00B01AEE"/>
    <w:rsid w:val="00B05A9E"/>
    <w:rsid w:val="00B153E6"/>
    <w:rsid w:val="00B24BBB"/>
    <w:rsid w:val="00B30BF3"/>
    <w:rsid w:val="00B45FEA"/>
    <w:rsid w:val="00B63D37"/>
    <w:rsid w:val="00B63E44"/>
    <w:rsid w:val="00B6425E"/>
    <w:rsid w:val="00B717A1"/>
    <w:rsid w:val="00B844F7"/>
    <w:rsid w:val="00B96658"/>
    <w:rsid w:val="00BB5229"/>
    <w:rsid w:val="00BC60F4"/>
    <w:rsid w:val="00BD1E54"/>
    <w:rsid w:val="00BE6409"/>
    <w:rsid w:val="00BE72BC"/>
    <w:rsid w:val="00BF04DA"/>
    <w:rsid w:val="00BF69CB"/>
    <w:rsid w:val="00C14E2E"/>
    <w:rsid w:val="00C32D49"/>
    <w:rsid w:val="00C43182"/>
    <w:rsid w:val="00C5400F"/>
    <w:rsid w:val="00C6047B"/>
    <w:rsid w:val="00C63DAE"/>
    <w:rsid w:val="00C63E52"/>
    <w:rsid w:val="00C77EEC"/>
    <w:rsid w:val="00C8166F"/>
    <w:rsid w:val="00C86268"/>
    <w:rsid w:val="00C92475"/>
    <w:rsid w:val="00C932AA"/>
    <w:rsid w:val="00CA1177"/>
    <w:rsid w:val="00CA6E4A"/>
    <w:rsid w:val="00CA7CFB"/>
    <w:rsid w:val="00CB3ED1"/>
    <w:rsid w:val="00CE008C"/>
    <w:rsid w:val="00CF2FFC"/>
    <w:rsid w:val="00CF3C4B"/>
    <w:rsid w:val="00CF3CB7"/>
    <w:rsid w:val="00CF4DCB"/>
    <w:rsid w:val="00D00DBB"/>
    <w:rsid w:val="00D02D3F"/>
    <w:rsid w:val="00D2772D"/>
    <w:rsid w:val="00D31214"/>
    <w:rsid w:val="00D33057"/>
    <w:rsid w:val="00D42D99"/>
    <w:rsid w:val="00D5126C"/>
    <w:rsid w:val="00D549E2"/>
    <w:rsid w:val="00D612B3"/>
    <w:rsid w:val="00D65967"/>
    <w:rsid w:val="00D712D0"/>
    <w:rsid w:val="00D96502"/>
    <w:rsid w:val="00DA7FB2"/>
    <w:rsid w:val="00DB03BC"/>
    <w:rsid w:val="00DB19C0"/>
    <w:rsid w:val="00DB1D86"/>
    <w:rsid w:val="00DB2B58"/>
    <w:rsid w:val="00DC696A"/>
    <w:rsid w:val="00DC7005"/>
    <w:rsid w:val="00DE2A4E"/>
    <w:rsid w:val="00DF10D9"/>
    <w:rsid w:val="00E139CB"/>
    <w:rsid w:val="00E25DDA"/>
    <w:rsid w:val="00E304F3"/>
    <w:rsid w:val="00E32ED0"/>
    <w:rsid w:val="00E34E15"/>
    <w:rsid w:val="00E379A9"/>
    <w:rsid w:val="00E6698A"/>
    <w:rsid w:val="00E73AD1"/>
    <w:rsid w:val="00E81AC9"/>
    <w:rsid w:val="00E83DC3"/>
    <w:rsid w:val="00E91FBC"/>
    <w:rsid w:val="00E93C87"/>
    <w:rsid w:val="00EA6BEF"/>
    <w:rsid w:val="00EA7FD5"/>
    <w:rsid w:val="00EC33C4"/>
    <w:rsid w:val="00EC73E7"/>
    <w:rsid w:val="00ED148E"/>
    <w:rsid w:val="00ED39B8"/>
    <w:rsid w:val="00EE162E"/>
    <w:rsid w:val="00EE6F25"/>
    <w:rsid w:val="00EF3438"/>
    <w:rsid w:val="00EF433C"/>
    <w:rsid w:val="00EF7885"/>
    <w:rsid w:val="00F0678F"/>
    <w:rsid w:val="00F17BC4"/>
    <w:rsid w:val="00F25506"/>
    <w:rsid w:val="00F308AA"/>
    <w:rsid w:val="00F30FDA"/>
    <w:rsid w:val="00F35BD3"/>
    <w:rsid w:val="00F401DB"/>
    <w:rsid w:val="00F42510"/>
    <w:rsid w:val="00F5434E"/>
    <w:rsid w:val="00F63E2D"/>
    <w:rsid w:val="00F64500"/>
    <w:rsid w:val="00F70106"/>
    <w:rsid w:val="00F70D38"/>
    <w:rsid w:val="00F84F77"/>
    <w:rsid w:val="00F9540B"/>
    <w:rsid w:val="00FA06F4"/>
    <w:rsid w:val="00FA179D"/>
    <w:rsid w:val="00FA303E"/>
    <w:rsid w:val="00FA4D21"/>
    <w:rsid w:val="00FA65E7"/>
    <w:rsid w:val="00FC6CB7"/>
    <w:rsid w:val="00FE01B7"/>
    <w:rsid w:val="00FE79FB"/>
    <w:rsid w:val="00FF6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AA2C6-9479-44F7-9EA2-8E8FDFA4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9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5961"/>
  </w:style>
  <w:style w:type="paragraph" w:styleId="a5">
    <w:name w:val="footer"/>
    <w:basedOn w:val="a"/>
    <w:link w:val="a6"/>
    <w:uiPriority w:val="99"/>
    <w:unhideWhenUsed/>
    <w:rsid w:val="007159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5961"/>
  </w:style>
  <w:style w:type="paragraph" w:styleId="a7">
    <w:name w:val="Balloon Text"/>
    <w:basedOn w:val="a"/>
    <w:link w:val="a8"/>
    <w:uiPriority w:val="99"/>
    <w:semiHidden/>
    <w:unhideWhenUsed/>
    <w:rsid w:val="009552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5200"/>
    <w:rPr>
      <w:rFonts w:ascii="Tahoma" w:hAnsi="Tahoma" w:cs="Tahoma"/>
      <w:sz w:val="16"/>
      <w:szCs w:val="16"/>
    </w:rPr>
  </w:style>
  <w:style w:type="character" w:styleId="a9">
    <w:name w:val="Hyperlink"/>
    <w:basedOn w:val="a0"/>
    <w:uiPriority w:val="99"/>
    <w:unhideWhenUsed/>
    <w:rsid w:val="00FE79FB"/>
    <w:rPr>
      <w:color w:val="0000FF" w:themeColor="hyperlink"/>
      <w:u w:val="single"/>
    </w:rPr>
  </w:style>
  <w:style w:type="paragraph" w:customStyle="1" w:styleId="11">
    <w:name w:val="Знак Знак Знак Знак Знак Знак Знак Знак Знак Знак Знак1 Знак Знак Знак Знак Знак Знак1 Знак Знак Знак"/>
    <w:basedOn w:val="a"/>
    <w:rsid w:val="00BD1E54"/>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 Знак Знак1 Знак Знак Знак Знак Знак Знак1 Знак Знак Знак"/>
    <w:basedOn w:val="a"/>
    <w:rsid w:val="00BF69CB"/>
    <w:pPr>
      <w:spacing w:after="0" w:line="240" w:lineRule="auto"/>
    </w:pPr>
    <w:rPr>
      <w:rFonts w:ascii="Verdana" w:eastAsia="Times New Roman" w:hAnsi="Verdana" w:cs="Verdana"/>
      <w:sz w:val="20"/>
      <w:szCs w:val="20"/>
      <w:lang w:val="en-US"/>
    </w:rPr>
  </w:style>
  <w:style w:type="paragraph" w:customStyle="1" w:styleId="Default">
    <w:name w:val="Default"/>
    <w:rsid w:val="00046C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a">
    <w:name w:val="Table Grid"/>
    <w:basedOn w:val="a1"/>
    <w:uiPriority w:val="39"/>
    <w:rsid w:val="002132F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 Знак Знак Знак Знак Знак Знак Знак Знак Знак1 Знак Знак Знак Знак Знак Знак1 Знак Знак Знак"/>
    <w:basedOn w:val="a"/>
    <w:rsid w:val="00C8166F"/>
    <w:pPr>
      <w:spacing w:after="0" w:line="240" w:lineRule="auto"/>
    </w:pPr>
    <w:rPr>
      <w:rFonts w:ascii="Verdana" w:eastAsia="Times New Roman" w:hAnsi="Verdana" w:cs="Verdana"/>
      <w:sz w:val="20"/>
      <w:szCs w:val="20"/>
      <w:lang w:val="en-US"/>
    </w:rPr>
  </w:style>
  <w:style w:type="character" w:styleId="ab">
    <w:name w:val="FollowedHyperlink"/>
    <w:basedOn w:val="a0"/>
    <w:uiPriority w:val="99"/>
    <w:semiHidden/>
    <w:unhideWhenUsed/>
    <w:rsid w:val="005C2842"/>
    <w:rPr>
      <w:color w:val="800080" w:themeColor="followedHyperlink"/>
      <w:u w:val="single"/>
    </w:rPr>
  </w:style>
  <w:style w:type="paragraph" w:styleId="ac">
    <w:name w:val="List Paragraph"/>
    <w:basedOn w:val="a"/>
    <w:uiPriority w:val="34"/>
    <w:qFormat/>
    <w:rsid w:val="006C3A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381143">
      <w:bodyDiv w:val="1"/>
      <w:marLeft w:val="0"/>
      <w:marRight w:val="0"/>
      <w:marTop w:val="0"/>
      <w:marBottom w:val="0"/>
      <w:divBdr>
        <w:top w:val="none" w:sz="0" w:space="0" w:color="auto"/>
        <w:left w:val="none" w:sz="0" w:space="0" w:color="auto"/>
        <w:bottom w:val="none" w:sz="0" w:space="0" w:color="auto"/>
        <w:right w:val="none" w:sz="0" w:space="0" w:color="auto"/>
      </w:divBdr>
    </w:div>
    <w:div w:id="199583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slenko@ukrstat.gov.ua" TargetMode="External"/><Relationship Id="rId13" Type="http://schemas.openxmlformats.org/officeDocument/2006/relationships/header" Target="header3.xml"/><Relationship Id="rId18" Type="http://schemas.openxmlformats.org/officeDocument/2006/relationships/hyperlink" Target="mailto:el.zapyt@ukrstat.gov.u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office@ukrstat.gov.ua" TargetMode="External"/><Relationship Id="rId2" Type="http://schemas.openxmlformats.org/officeDocument/2006/relationships/numbering" Target="numbering.xml"/><Relationship Id="rId16" Type="http://schemas.openxmlformats.org/officeDocument/2006/relationships/hyperlink" Target="mailto:A.Levchenko@ukrstat.gov.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krstat.gov.ua/norm_doc/2014/207/207_2014.htm"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B7E95-4557-4C8E-8405-4FC6239CD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10</Pages>
  <Words>12340</Words>
  <Characters>7034</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Kolomiets</dc:creator>
  <cp:keywords/>
  <dc:description/>
  <cp:lastModifiedBy>user</cp:lastModifiedBy>
  <cp:revision>24</cp:revision>
  <cp:lastPrinted>2017-03-01T08:38:00Z</cp:lastPrinted>
  <dcterms:created xsi:type="dcterms:W3CDTF">2016-11-28T09:26:00Z</dcterms:created>
  <dcterms:modified xsi:type="dcterms:W3CDTF">2017-04-26T12:19:00Z</dcterms:modified>
</cp:coreProperties>
</file>