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5"/>
        <w:gridCol w:w="335"/>
      </w:tblGrid>
      <w:tr w:rsidR="009B43FB" w:rsidRPr="009B43FB" w:rsidTr="005C47FA">
        <w:trPr>
          <w:trHeight w:val="350"/>
        </w:trPr>
        <w:tc>
          <w:tcPr>
            <w:tcW w:w="4057" w:type="dxa"/>
            <w:shd w:val="clear" w:color="auto" w:fill="auto"/>
            <w:vAlign w:val="center"/>
          </w:tcPr>
          <w:p w:rsidR="00934087" w:rsidRPr="009B43FB" w:rsidRDefault="002159A6" w:rsidP="00934087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uk-UA"/>
              </w:rPr>
            </w:pPr>
            <w:r w:rsidRPr="009B43FB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r w:rsidR="00934087" w:rsidRPr="009B43FB">
              <w:rPr>
                <w:rFonts w:eastAsia="Times New Roman"/>
                <w:sz w:val="22"/>
                <w:szCs w:val="22"/>
                <w:lang w:eastAsia="uk-UA"/>
              </w:rPr>
              <w:t>Ідентифікаційний код ЄДРПОУ</w:t>
            </w:r>
          </w:p>
        </w:tc>
        <w:tc>
          <w:tcPr>
            <w:tcW w:w="336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9B43FB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934087" w:rsidRPr="00D0407B" w:rsidRDefault="00934087" w:rsidP="00FF6318">
      <w:pPr>
        <w:spacing w:before="60" w:after="0" w:line="240" w:lineRule="exact"/>
        <w:jc w:val="center"/>
        <w:outlineLvl w:val="0"/>
        <w:rPr>
          <w:rFonts w:eastAsia="Times New Roman"/>
          <w:b/>
          <w:sz w:val="22"/>
          <w:szCs w:val="22"/>
          <w:lang w:eastAsia="uk-UA"/>
        </w:rPr>
      </w:pPr>
      <w:r w:rsidRPr="00D0407B">
        <w:rPr>
          <w:rFonts w:eastAsia="Times New Roman"/>
          <w:b/>
          <w:sz w:val="22"/>
          <w:szCs w:val="22"/>
          <w:lang w:eastAsia="uk-UA"/>
        </w:rPr>
        <w:t>Державне статистичне спостереження</w:t>
      </w:r>
    </w:p>
    <w:p w:rsidR="00934087" w:rsidRPr="009B43FB" w:rsidRDefault="00934087" w:rsidP="00934087">
      <w:pPr>
        <w:tabs>
          <w:tab w:val="left" w:pos="2517"/>
        </w:tabs>
        <w:spacing w:after="0" w:line="240" w:lineRule="auto"/>
        <w:rPr>
          <w:rFonts w:eastAsia="Times New Roman"/>
          <w:b/>
          <w:sz w:val="12"/>
          <w:szCs w:val="12"/>
          <w:lang w:eastAsia="uk-UA"/>
        </w:rPr>
      </w:pPr>
      <w:r w:rsidRPr="009B43FB">
        <w:rPr>
          <w:rFonts w:eastAsia="Times New Roman"/>
          <w:b/>
          <w:sz w:val="22"/>
          <w:szCs w:val="22"/>
          <w:lang w:eastAsia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934087" w:rsidRPr="009B43FB" w:rsidTr="005C47FA">
        <w:trPr>
          <w:trHeight w:val="339"/>
          <w:jc w:val="center"/>
        </w:trPr>
        <w:tc>
          <w:tcPr>
            <w:tcW w:w="11907" w:type="dxa"/>
            <w:shd w:val="clear" w:color="auto" w:fill="auto"/>
            <w:vAlign w:val="center"/>
          </w:tcPr>
          <w:p w:rsidR="00934087" w:rsidRPr="009B43FB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>Конфіденційність статистичної інформації забезпечується статт</w:t>
            </w:r>
            <w:r w:rsidR="00B3089E"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>ями</w:t>
            </w:r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21</w:t>
            </w:r>
            <w:r w:rsidR="00B3089E"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та 22</w:t>
            </w:r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Закону України "Про державну статистику" </w:t>
            </w:r>
          </w:p>
        </w:tc>
      </w:tr>
    </w:tbl>
    <w:p w:rsidR="00934087" w:rsidRPr="009B43FB" w:rsidRDefault="00934087" w:rsidP="00934087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7"/>
      </w:tblGrid>
      <w:tr w:rsidR="009B43FB" w:rsidRPr="009B43FB" w:rsidTr="005C47FA">
        <w:trPr>
          <w:jc w:val="center"/>
        </w:trPr>
        <w:tc>
          <w:tcPr>
            <w:tcW w:w="13637" w:type="dxa"/>
            <w:shd w:val="clear" w:color="auto" w:fill="auto"/>
            <w:vAlign w:val="center"/>
          </w:tcPr>
          <w:p w:rsidR="00934087" w:rsidRPr="009B43FB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34087" w:rsidRPr="009B43FB" w:rsidRDefault="00934087" w:rsidP="002159A6">
      <w:pPr>
        <w:widowControl w:val="0"/>
        <w:autoSpaceDE w:val="0"/>
        <w:autoSpaceDN w:val="0"/>
        <w:spacing w:before="40" w:after="120" w:line="240" w:lineRule="exact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9B43FB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 "</w:t>
      </w:r>
      <w:hyperlink r:id="rId6" w:tgtFrame="_blank" w:history="1">
        <w:r w:rsidRPr="009B43F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9B43FB">
        <w:rPr>
          <w:rFonts w:eastAsia="Arial"/>
          <w:sz w:val="18"/>
          <w:szCs w:val="18"/>
          <w:lang w:eastAsia="cs-CZ" w:bidi="cs-CZ"/>
        </w:rPr>
        <w:t>"</w:t>
      </w:r>
      <w:r w:rsidRPr="009B43FB">
        <w:rPr>
          <w:rFonts w:eastAsia="Arial"/>
          <w:sz w:val="18"/>
          <w:szCs w:val="18"/>
          <w:lang w:eastAsia="hr-HR" w:bidi="hr-HR"/>
        </w:rPr>
        <w:t xml:space="preserve"> </w:t>
      </w:r>
      <w:r w:rsidRPr="009B43F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9B43F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34087" w:rsidRPr="009B43FB" w:rsidRDefault="00934087" w:rsidP="00FF6318">
      <w:pPr>
        <w:spacing w:before="40"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9B43FB">
        <w:rPr>
          <w:rFonts w:eastAsia="Times New Roman"/>
          <w:b/>
          <w:sz w:val="24"/>
          <w:szCs w:val="20"/>
          <w:lang w:eastAsia="ru-RU"/>
        </w:rPr>
        <w:t>ЗВІТ ПРО ВИКИДИ ЗАБРУДНЮЮЧИХ РЕЧОВИН І ПАРНИКОВИХ ГАЗІВ В АТМОСФЕРНЕ ПОВІТРЯ</w:t>
      </w:r>
    </w:p>
    <w:p w:rsidR="00934087" w:rsidRPr="009B43FB" w:rsidRDefault="00934087" w:rsidP="005C47FA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9B43FB">
        <w:rPr>
          <w:rFonts w:eastAsia="Times New Roman"/>
          <w:b/>
          <w:sz w:val="24"/>
          <w:szCs w:val="20"/>
          <w:lang w:eastAsia="ru-RU"/>
        </w:rPr>
        <w:t xml:space="preserve">ВІД СТАЦІОНАРНИХ ДЖЕРЕЛ </w:t>
      </w:r>
      <w:r w:rsidR="00000376" w:rsidRPr="009B43FB">
        <w:rPr>
          <w:rFonts w:eastAsia="Times New Roman"/>
          <w:b/>
          <w:sz w:val="24"/>
          <w:szCs w:val="20"/>
          <w:lang w:eastAsia="ru-RU"/>
        </w:rPr>
        <w:t>ВИКИДІВ</w:t>
      </w:r>
    </w:p>
    <w:p w:rsidR="00934087" w:rsidRPr="009B43FB" w:rsidRDefault="00934087" w:rsidP="00FF631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t>за 20___  рік</w:t>
      </w: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722"/>
        <w:gridCol w:w="4337"/>
      </w:tblGrid>
      <w:tr w:rsidR="009B43FB" w:rsidRPr="009B43FB" w:rsidTr="0005318C"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Термін подання</w:t>
            </w: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68C5" w:rsidRPr="009B43FB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№ 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9368C5" w:rsidRPr="009B43FB" w:rsidRDefault="009368C5" w:rsidP="009368C5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(річна)</w:t>
            </w:r>
          </w:p>
          <w:p w:rsidR="009368C5" w:rsidRPr="009B43FB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9368C5" w:rsidRPr="009B43FB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9368C5" w:rsidRPr="009B43FB" w:rsidRDefault="00222F52" w:rsidP="00331A5D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08 червня 2022 р.</w:t>
            </w:r>
            <w:r w:rsidR="009368C5" w:rsidRPr="009B43FB">
              <w:rPr>
                <w:rFonts w:eastAsia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159</w:t>
            </w:r>
            <w:bookmarkStart w:id="0" w:name="_GoBack"/>
            <w:bookmarkEnd w:id="0"/>
          </w:p>
        </w:tc>
      </w:tr>
      <w:tr w:rsidR="0005318C" w:rsidRPr="009B43FB" w:rsidTr="00B8218C">
        <w:trPr>
          <w:trHeight w:hRule="exact" w:val="1124"/>
        </w:trPr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9B43FB" w:rsidRDefault="009368C5" w:rsidP="00F60AF9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юридичні особи, 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9B43FB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9368C5" w:rsidRPr="009B43FB" w:rsidRDefault="009368C5" w:rsidP="009368C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8C5" w:rsidRPr="009B43FB" w:rsidRDefault="009368C5" w:rsidP="00934087">
            <w:pPr>
              <w:tabs>
                <w:tab w:val="left" w:pos="0"/>
                <w:tab w:val="left" w:pos="157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не пізніше</w:t>
            </w:r>
          </w:p>
          <w:p w:rsidR="009368C5" w:rsidRPr="009B43FB" w:rsidRDefault="009368C5" w:rsidP="00305198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20 лютого</w:t>
            </w:r>
          </w:p>
        </w:tc>
        <w:tc>
          <w:tcPr>
            <w:tcW w:w="43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8C5" w:rsidRPr="009B43FB" w:rsidRDefault="009368C5" w:rsidP="0093408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934087" w:rsidRPr="009B43FB" w:rsidRDefault="00934087" w:rsidP="00934087">
      <w:pPr>
        <w:spacing w:after="0" w:line="240" w:lineRule="auto"/>
        <w:rPr>
          <w:rFonts w:eastAsia="Times New Roman"/>
          <w:b/>
          <w:sz w:val="10"/>
          <w:szCs w:val="10"/>
          <w:lang w:eastAsia="uk-UA"/>
        </w:rPr>
      </w:pPr>
    </w:p>
    <w:tbl>
      <w:tblPr>
        <w:tblW w:w="141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3"/>
      </w:tblGrid>
      <w:tr w:rsidR="009B43FB" w:rsidRPr="009B43FB" w:rsidTr="002C161B">
        <w:trPr>
          <w:trHeight w:val="2419"/>
        </w:trPr>
        <w:tc>
          <w:tcPr>
            <w:tcW w:w="14163" w:type="dxa"/>
            <w:shd w:val="clear" w:color="auto" w:fill="auto"/>
          </w:tcPr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6318" w:rsidRPr="009B43FB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FF6318" w:rsidRPr="009B43FB" w:rsidRDefault="00FF6318" w:rsidP="00FF631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FF6318" w:rsidRPr="009B43FB" w:rsidRDefault="00FF6318" w:rsidP="00FF6318">
            <w:pPr>
              <w:spacing w:after="12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BD7F9A" w:rsidRPr="009B43FB" w:rsidRDefault="00FF6318" w:rsidP="00BD7F9A">
            <w:pPr>
              <w:spacing w:before="120" w:after="0" w:line="24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__                 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FF6318" w:rsidRPr="009B43FB" w:rsidRDefault="00FF6318" w:rsidP="00BD7F9A">
            <w:pPr>
              <w:spacing w:before="120"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9B43FB" w:rsidRDefault="00BD7F9A" w:rsidP="00BD7F9A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  <w:r w:rsidR="00FF6318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площа  тощо,</w:t>
            </w:r>
            <w:r w:rsidR="00FF6318"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6318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34087" w:rsidRPr="009B43FB" w:rsidRDefault="00FF6318" w:rsidP="00FF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</w:t>
            </w:r>
            <w:r w:rsidR="000F3A2B" w:rsidRPr="009B43F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9B43FB" w:rsidRDefault="00FF6318" w:rsidP="00FF6318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uk-UA"/>
              </w:rPr>
            </w:pPr>
          </w:p>
        </w:tc>
      </w:tr>
    </w:tbl>
    <w:p w:rsidR="002C161B" w:rsidRPr="009B43FB" w:rsidRDefault="00F123FA" w:rsidP="0069322C">
      <w:pPr>
        <w:spacing w:before="120" w:after="0" w:line="200" w:lineRule="exact"/>
        <w:ind w:left="284"/>
        <w:rPr>
          <w:rFonts w:eastAsia="Times New Roman"/>
          <w:sz w:val="18"/>
          <w:szCs w:val="18"/>
          <w:lang w:eastAsia="ru-RU"/>
        </w:rPr>
      </w:pPr>
      <w:r w:rsidRPr="009B43FB">
        <w:rPr>
          <w:rFonts w:eastAsia="Times New Roman"/>
          <w:sz w:val="18"/>
          <w:szCs w:val="18"/>
          <w:lang w:eastAsia="ru-RU"/>
        </w:rPr>
        <w:t>К</w:t>
      </w:r>
      <w:r w:rsidR="002C161B" w:rsidRPr="009B43FB">
        <w:rPr>
          <w:rFonts w:eastAsia="Times New Roman"/>
          <w:sz w:val="18"/>
          <w:szCs w:val="18"/>
          <w:lang w:eastAsia="ru-RU"/>
        </w:rPr>
        <w:t>од території відповідно до</w:t>
      </w:r>
      <w:r w:rsidR="00DC3657" w:rsidRPr="009B43FB">
        <w:rPr>
          <w:rFonts w:eastAsia="Times New Roman"/>
          <w:sz w:val="18"/>
          <w:szCs w:val="18"/>
          <w:lang w:eastAsia="ru-RU"/>
        </w:rPr>
        <w:t xml:space="preserve"> </w:t>
      </w:r>
      <w:r w:rsidR="00DC3657" w:rsidRPr="009B43FB">
        <w:rPr>
          <w:rFonts w:eastAsia="Times New Roman"/>
          <w:spacing w:val="-4"/>
          <w:sz w:val="18"/>
          <w:szCs w:val="18"/>
          <w:lang w:eastAsia="ru-RU"/>
        </w:rPr>
        <w:t>Кодифікатора</w:t>
      </w:r>
      <w:r w:rsidR="00DC3657" w:rsidRPr="009B43FB">
        <w:rPr>
          <w:rFonts w:eastAsia="Times New Roman"/>
          <w:sz w:val="18"/>
          <w:szCs w:val="18"/>
          <w:lang w:eastAsia="ru-RU"/>
        </w:rPr>
        <w:t xml:space="preserve"> адміністративно-територіальних </w:t>
      </w:r>
      <w:r w:rsidR="00DC58EF" w:rsidRPr="009B43FB">
        <w:rPr>
          <w:rFonts w:eastAsia="Times New Roman"/>
          <w:sz w:val="18"/>
          <w:szCs w:val="18"/>
          <w:lang w:eastAsia="ru-RU"/>
        </w:rPr>
        <w:t xml:space="preserve">одиниць та територій територіальних </w:t>
      </w:r>
      <w:r w:rsidR="0069322C" w:rsidRPr="009B43FB">
        <w:rPr>
          <w:rFonts w:eastAsia="Times New Roman"/>
          <w:sz w:val="18"/>
          <w:szCs w:val="18"/>
          <w:lang w:eastAsia="ru-RU"/>
        </w:rPr>
        <w:br/>
      </w:r>
      <w:r w:rsidR="00DC58EF" w:rsidRPr="009B43FB">
        <w:rPr>
          <w:rFonts w:eastAsia="Times New Roman"/>
          <w:sz w:val="18"/>
          <w:szCs w:val="18"/>
          <w:lang w:eastAsia="ru-RU"/>
        </w:rPr>
        <w:t>громад (КАТОТТГ)</w:t>
      </w:r>
      <w:r w:rsidR="0069322C" w:rsidRPr="009B43FB">
        <w:rPr>
          <w:rFonts w:eastAsia="Times New Roman"/>
          <w:sz w:val="18"/>
          <w:szCs w:val="18"/>
          <w:lang w:eastAsia="ru-RU"/>
        </w:rPr>
        <w:t xml:space="preserve"> за </w:t>
      </w:r>
      <w:r w:rsidR="0069322C" w:rsidRPr="009B43FB">
        <w:rPr>
          <w:sz w:val="18"/>
          <w:szCs w:val="18"/>
        </w:rPr>
        <w:t>адресою здійснення діяльності, щодо якої подається форма звітності</w:t>
      </w:r>
    </w:p>
    <w:p w:rsidR="002C161B" w:rsidRPr="009B43FB" w:rsidRDefault="002C161B" w:rsidP="002C161B">
      <w:pPr>
        <w:spacing w:after="0" w:line="240" w:lineRule="auto"/>
        <w:rPr>
          <w:sz w:val="10"/>
          <w:szCs w:val="10"/>
        </w:rPr>
      </w:pPr>
    </w:p>
    <w:tbl>
      <w:tblPr>
        <w:tblW w:w="538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F757C5" w:rsidRPr="009B43FB" w:rsidTr="00F757C5">
        <w:trPr>
          <w:trHeight w:val="283"/>
        </w:trPr>
        <w:tc>
          <w:tcPr>
            <w:tcW w:w="283" w:type="dxa"/>
            <w:vAlign w:val="center"/>
          </w:tcPr>
          <w:p w:rsidR="00F757C5" w:rsidRPr="009B43FB" w:rsidRDefault="00F757C5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B43FB">
              <w:rPr>
                <w:rFonts w:eastAsia="Times New Roman"/>
                <w:sz w:val="22"/>
                <w:szCs w:val="22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F757C5" w:rsidRPr="009B43FB" w:rsidRDefault="00F757C5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9B43FB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F757C5" w:rsidRPr="009B43FB" w:rsidRDefault="00F757C5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</w:tr>
    </w:tbl>
    <w:p w:rsidR="002C161B" w:rsidRPr="009B43FB" w:rsidRDefault="002C161B" w:rsidP="002C161B">
      <w:pPr>
        <w:tabs>
          <w:tab w:val="left" w:pos="3705"/>
        </w:tabs>
        <w:spacing w:after="0" w:line="240" w:lineRule="exact"/>
        <w:ind w:right="-29"/>
        <w:rPr>
          <w:rFonts w:eastAsia="Times New Roman"/>
          <w:sz w:val="16"/>
          <w:szCs w:val="16"/>
          <w:lang w:eastAsia="ru-RU"/>
        </w:rPr>
      </w:pPr>
      <w:r w:rsidRPr="009B43FB">
        <w:rPr>
          <w:rFonts w:eastAsia="Times New Roman"/>
          <w:sz w:val="16"/>
          <w:szCs w:val="16"/>
          <w:lang w:eastAsia="ru-RU"/>
        </w:rPr>
        <w:t xml:space="preserve">       (код території визначається автоматично в разі подання форми в електронному вигляді)</w:t>
      </w:r>
    </w:p>
    <w:tbl>
      <w:tblPr>
        <w:tblpPr w:leftFromText="180" w:rightFromText="180" w:vertAnchor="text" w:horzAnchor="page" w:tblpX="145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9B43FB" w:rsidRPr="009B43FB" w:rsidTr="002159A6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3FA" w:rsidRPr="009B43FB" w:rsidRDefault="00F123FA" w:rsidP="00F123FA">
            <w:pPr>
              <w:spacing w:before="80" w:after="0" w:line="200" w:lineRule="exact"/>
              <w:ind w:left="-510" w:right="130" w:firstLine="14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123FA" w:rsidRPr="009B43FB" w:rsidRDefault="00F123FA" w:rsidP="00F123FA">
            <w:pPr>
              <w:spacing w:after="0" w:line="6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E92010" wp14:editId="057FC6C7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DD92A" id="Прямокутник 15" o:spid="_x0000_s1026" style="position:absolute;margin-left:419.5pt;margin-top:5.05pt;width:33.8pt;height:1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123FA" w:rsidRPr="009B43FB" w:rsidRDefault="00F123FA" w:rsidP="00F123FA">
            <w:pPr>
              <w:spacing w:after="0" w:line="200" w:lineRule="exact"/>
              <w:rPr>
                <w:rFonts w:eastAsia="Times New Roman"/>
                <w:sz w:val="22"/>
                <w:szCs w:val="22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867DA" w:rsidRPr="009B43FB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B43F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9B43FB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B43FB" w:rsidRPr="009B43FB" w:rsidTr="002159A6"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FA" w:rsidRPr="009B43FB" w:rsidRDefault="00F123FA" w:rsidP="00F123FA">
            <w:pPr>
              <w:spacing w:after="0" w:line="240" w:lineRule="exact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123FA" w:rsidRPr="009B43FB" w:rsidRDefault="00F123FA" w:rsidP="00F123FA">
            <w:pPr>
              <w:spacing w:before="60" w:after="0" w:line="24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C04F93" wp14:editId="51B9837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4BC96" id="Прямокутник 14" o:spid="_x0000_s1026" style="position:absolute;margin-left:430.9pt;margin-top:5.45pt;width:12.9pt;height:1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F123FA" w:rsidRPr="009B43FB" w:rsidRDefault="00F123FA" w:rsidP="00F123FA">
            <w:pPr>
              <w:spacing w:before="60" w:after="0" w:line="200" w:lineRule="atLeas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F4FD2A" wp14:editId="55A110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A52D" id="Прямокутник 13" o:spid="_x0000_s1026" style="position:absolute;margin-left:430.9pt;margin-top:4.5pt;width:12.9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F123FA" w:rsidRPr="009B43FB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F16365" wp14:editId="2D7ED4A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E1EC" id="Прямокутник 12" o:spid="_x0000_s1026" style="position:absolute;margin-left:430.9pt;margin-top:3.6pt;width:12.9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123FA" w:rsidRPr="009B43FB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B12F5B" wp14:editId="2972BFB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07FF9" id="Прямокутник 11" o:spid="_x0000_s1026" style="position:absolute;margin-left:430.9pt;margin-top:3.8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123FA" w:rsidRPr="009B43FB" w:rsidRDefault="00F123FA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3129CB" wp14:editId="231D1C9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91910" id="Прямокутник 10" o:spid="_x0000_s1026" style="position:absolute;margin-left:430.9pt;margin-top:16.1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9B43FB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DE0659" wp14:editId="16A6611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32657" id="Прямокутник 9" o:spid="_x0000_s1026" style="position:absolute;margin-left:430.9pt;margin-top:3.5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123FA" w:rsidRPr="009B43FB" w:rsidRDefault="00F123FA" w:rsidP="00F123FA">
            <w:pPr>
              <w:spacing w:before="60" w:after="60" w:line="200" w:lineRule="exact"/>
              <w:rPr>
                <w:rFonts w:eastAsia="Times New Roman"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C161B" w:rsidRPr="009B43FB" w:rsidRDefault="002C161B" w:rsidP="002C161B">
      <w:pPr>
        <w:tabs>
          <w:tab w:val="left" w:pos="3705"/>
        </w:tabs>
        <w:spacing w:after="0" w:line="240" w:lineRule="exact"/>
        <w:rPr>
          <w:rFonts w:eastAsia="Times New Roman"/>
          <w:sz w:val="16"/>
          <w:szCs w:val="16"/>
          <w:lang w:eastAsia="uk-UA"/>
        </w:rPr>
      </w:pPr>
    </w:p>
    <w:p w:rsidR="00C7065E" w:rsidRPr="009B43FB" w:rsidRDefault="00C7065E"/>
    <w:p w:rsidR="005C47FA" w:rsidRPr="009B43FB" w:rsidRDefault="005C47FA"/>
    <w:p w:rsidR="005C47FA" w:rsidRPr="009B43FB" w:rsidRDefault="005C47FA" w:rsidP="00C947EE">
      <w:pPr>
        <w:ind w:right="-740"/>
      </w:pPr>
    </w:p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9B43FB">
        <w:rPr>
          <w:rFonts w:eastAsia="Times New Roman"/>
          <w:b/>
          <w:sz w:val="24"/>
          <w:szCs w:val="24"/>
          <w:lang w:eastAsia="ru-RU"/>
        </w:rPr>
        <w:t>у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9B43FB" w:rsidRPr="009B43FB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9B43FB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9B43FB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9B43FB" w:rsidRPr="009B43FB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9B43FB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9B43FB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27661D">
        <w:trPr>
          <w:cantSplit/>
          <w:trHeight w:val="209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9B43FB" w:rsidTr="0027661D">
        <w:trPr>
          <w:cantSplit/>
          <w:trHeight w:val="284"/>
        </w:trPr>
        <w:tc>
          <w:tcPr>
            <w:tcW w:w="1701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9B43FB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B43F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9B43FB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2159A6" w:rsidRPr="009B43FB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9B43FB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9B43FB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9B43FB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A27CB">
        <w:rPr>
          <w:rFonts w:eastAsia="Times New Roman"/>
          <w:b/>
          <w:sz w:val="24"/>
          <w:szCs w:val="24"/>
          <w:lang w:eastAsia="ru-RU"/>
        </w:rPr>
        <w:t>в</w:t>
      </w:r>
      <w:r w:rsidRPr="009B43FB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9B43FB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9B43FB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9B43FB" w:rsidRPr="009B43FB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9B43FB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9B43FB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і </w:t>
            </w: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фурани</w:t>
            </w:r>
            <w:proofErr w:type="spellEnd"/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31"/>
        </w:trPr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9B43FB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9B43FB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9B43FB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9B43FB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1" w:name="_Hlk65765386"/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9B43FB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9B43FB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 вуглеводні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-  хлор-бензол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і </w:t>
            </w: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фурани</w:t>
            </w:r>
            <w:proofErr w:type="spellEnd"/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</w:t>
            </w:r>
            <w:proofErr w:type="spellStart"/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бування</w:t>
            </w:r>
            <w:proofErr w:type="spellEnd"/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 корисних копалин,</w:t>
            </w:r>
          </w:p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9B43FB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9B43FB" w:rsidRDefault="00571331">
      <w:r w:rsidRPr="009B43FB">
        <w:br w:type="page"/>
      </w:r>
    </w:p>
    <w:p w:rsidR="005C47FA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9B43FB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9B43FB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9B43FB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9B43FB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6C78C4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 вуглеводні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-  хлор-бензол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і </w:t>
            </w: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фурани</w:t>
            </w:r>
            <w:proofErr w:type="spellEnd"/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DB276D">
        <w:trPr>
          <w:cantSplit/>
        </w:trPr>
        <w:tc>
          <w:tcPr>
            <w:tcW w:w="56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9B43FB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9B43FB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BF0FCF">
        <w:trPr>
          <w:cantSplit/>
          <w:trHeight w:val="122"/>
        </w:trPr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9B43FB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9B43FB">
              <w:rPr>
                <w:rFonts w:eastAsia="Calibri"/>
                <w:sz w:val="16"/>
                <w:szCs w:val="16"/>
                <w:shd w:val="clear" w:color="auto" w:fill="FFFFFF"/>
              </w:rPr>
              <w:t>ґ</w:t>
            </w: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9B43FB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9B43FB" w:rsidRDefault="00571331">
      <w:pPr>
        <w:rPr>
          <w:sz w:val="20"/>
          <w:szCs w:val="20"/>
        </w:rPr>
      </w:pPr>
      <w:r w:rsidRPr="009B43FB">
        <w:rPr>
          <w:sz w:val="20"/>
          <w:szCs w:val="20"/>
        </w:rPr>
        <w:br w:type="page"/>
      </w:r>
    </w:p>
    <w:p w:rsidR="00571331" w:rsidRPr="009B43FB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9B43FB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9B43FB" w:rsidRPr="009B43FB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9B43FB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9B43FB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9B43FB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тонн, </w:t>
            </w:r>
            <w:r w:rsidR="003B2987"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і</w:t>
            </w:r>
            <w:r w:rsidRPr="009B43FB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поліаро-матичні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 вуглеводні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гекса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-  хлор-бензол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і </w:t>
            </w: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фурани</w:t>
            </w:r>
            <w:proofErr w:type="spellEnd"/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9B43FB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9B43FB" w:rsidRPr="009B43FB" w:rsidTr="00F029DF">
        <w:trPr>
          <w:cantSplit/>
          <w:trHeight w:val="147"/>
        </w:trPr>
        <w:tc>
          <w:tcPr>
            <w:tcW w:w="56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9B43FB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Анаеробна переробка на </w:t>
            </w:r>
            <w:proofErr w:type="spellStart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>біогазових</w:t>
            </w:r>
            <w:proofErr w:type="spellEnd"/>
            <w:r w:rsidRPr="009B43FB">
              <w:rPr>
                <w:rFonts w:eastAsia="Times New Roman"/>
                <w:sz w:val="16"/>
                <w:szCs w:val="16"/>
                <w:lang w:eastAsia="ru-RU"/>
              </w:rPr>
              <w:t xml:space="preserve"> установках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9B43FB" w:rsidRPr="009B43FB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9B43FB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43FB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9B43FB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9B43FB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9B43FB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9B43FB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9B43FB" w:rsidRDefault="005C47FA"/>
    <w:p w:rsidR="005C47FA" w:rsidRPr="009B43FB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_______________________________</w:t>
      </w:r>
      <w:r w:rsidRPr="009B43FB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9B43FB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9B43FB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9B43FB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9B43FB">
        <w:rPr>
          <w:rFonts w:eastAsia="Times New Roman"/>
          <w:sz w:val="20"/>
          <w:szCs w:val="20"/>
          <w:lang w:eastAsia="uk-UA"/>
        </w:rPr>
        <w:t>____________</w:t>
      </w:r>
      <w:r w:rsidRPr="009B43FB">
        <w:rPr>
          <w:rFonts w:eastAsia="Times New Roman"/>
          <w:sz w:val="20"/>
          <w:szCs w:val="20"/>
          <w:lang w:eastAsia="uk-UA"/>
        </w:rPr>
        <w:t xml:space="preserve">_____  </w:t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</w:r>
      <w:r w:rsidRPr="009B43FB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9B43FB">
        <w:rPr>
          <w:rFonts w:eastAsia="Times New Roman"/>
          <w:sz w:val="20"/>
          <w:szCs w:val="20"/>
          <w:lang w:eastAsia="uk-UA"/>
        </w:rPr>
        <w:t xml:space="preserve">     </w:t>
      </w:r>
      <w:r w:rsidRPr="009B43FB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9B43FB" w:rsidRDefault="005C47FA" w:rsidP="0005318C"/>
    <w:sectPr w:rsidR="005C47FA" w:rsidRPr="009B43FB" w:rsidSect="00FF6318">
      <w:headerReference w:type="default" r:id="rId8"/>
      <w:pgSz w:w="16838" w:h="11906" w:orient="landscape"/>
      <w:pgMar w:top="284" w:right="678" w:bottom="142" w:left="1134" w:header="421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0" w:rsidRDefault="002E09F0" w:rsidP="005C47FA">
      <w:pPr>
        <w:spacing w:after="0" w:line="240" w:lineRule="auto"/>
      </w:pPr>
      <w:r>
        <w:separator/>
      </w:r>
    </w:p>
  </w:endnote>
  <w:endnote w:type="continuationSeparator" w:id="0">
    <w:p w:rsidR="002E09F0" w:rsidRDefault="002E09F0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0" w:rsidRDefault="002E09F0" w:rsidP="005C47FA">
      <w:pPr>
        <w:spacing w:after="0" w:line="240" w:lineRule="auto"/>
      </w:pPr>
      <w:r>
        <w:separator/>
      </w:r>
    </w:p>
  </w:footnote>
  <w:footnote w:type="continuationSeparator" w:id="0">
    <w:p w:rsidR="002E09F0" w:rsidRDefault="002E09F0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37E" w:rsidRPr="005C47FA" w:rsidRDefault="0017237E" w:rsidP="005C47FA">
    <w:pPr>
      <w:pStyle w:val="a3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1261485003"/>
        <w:docPartObj>
          <w:docPartGallery w:val="Page Numbers (Top of Page)"/>
          <w:docPartUnique/>
        </w:docPartObj>
      </w:sdtPr>
      <w:sdtEndPr/>
      <w:sdtContent>
        <w:r w:rsidRPr="005C47FA">
          <w:rPr>
            <w:sz w:val="20"/>
            <w:szCs w:val="20"/>
          </w:rPr>
          <w:fldChar w:fldCharType="begin"/>
        </w:r>
        <w:r w:rsidRPr="005C47FA">
          <w:rPr>
            <w:sz w:val="20"/>
            <w:szCs w:val="20"/>
          </w:rPr>
          <w:instrText>PAGE   \* MERGEFORMAT</w:instrText>
        </w:r>
        <w:r w:rsidRPr="005C47FA">
          <w:rPr>
            <w:sz w:val="20"/>
            <w:szCs w:val="20"/>
          </w:rPr>
          <w:fldChar w:fldCharType="separate"/>
        </w:r>
        <w:r w:rsidR="00B8218C">
          <w:rPr>
            <w:noProof/>
            <w:sz w:val="20"/>
            <w:szCs w:val="20"/>
          </w:rPr>
          <w:t>6</w:t>
        </w:r>
        <w:r w:rsidRPr="005C47FA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ф. № 2-ТП</w:t>
        </w:r>
        <w:r w:rsidRPr="005C47FA">
          <w:rPr>
            <w:sz w:val="20"/>
            <w:szCs w:val="20"/>
          </w:rPr>
          <w:t xml:space="preserve"> (повітря) (річна)</w:t>
        </w:r>
      </w:sdtContent>
    </w:sdt>
  </w:p>
  <w:p w:rsidR="0017237E" w:rsidRPr="00571331" w:rsidRDefault="0017237E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437BA"/>
    <w:rsid w:val="00153BA9"/>
    <w:rsid w:val="00161071"/>
    <w:rsid w:val="0017237E"/>
    <w:rsid w:val="002159A6"/>
    <w:rsid w:val="00222F52"/>
    <w:rsid w:val="00240DD3"/>
    <w:rsid w:val="00247EC0"/>
    <w:rsid w:val="002616B7"/>
    <w:rsid w:val="0027661D"/>
    <w:rsid w:val="002C161B"/>
    <w:rsid w:val="002C4990"/>
    <w:rsid w:val="002E09F0"/>
    <w:rsid w:val="00305198"/>
    <w:rsid w:val="00331A5D"/>
    <w:rsid w:val="0036567E"/>
    <w:rsid w:val="003B09CE"/>
    <w:rsid w:val="003B2987"/>
    <w:rsid w:val="003B7AB8"/>
    <w:rsid w:val="00423F9E"/>
    <w:rsid w:val="00432D62"/>
    <w:rsid w:val="00472ED3"/>
    <w:rsid w:val="004867DA"/>
    <w:rsid w:val="00492908"/>
    <w:rsid w:val="004A27CB"/>
    <w:rsid w:val="0056181C"/>
    <w:rsid w:val="00571331"/>
    <w:rsid w:val="005C47FA"/>
    <w:rsid w:val="005F1547"/>
    <w:rsid w:val="0060760B"/>
    <w:rsid w:val="006859FB"/>
    <w:rsid w:val="0069322C"/>
    <w:rsid w:val="006C78C4"/>
    <w:rsid w:val="006E08BC"/>
    <w:rsid w:val="006E5B72"/>
    <w:rsid w:val="007657A8"/>
    <w:rsid w:val="0079730A"/>
    <w:rsid w:val="007E59AC"/>
    <w:rsid w:val="00835246"/>
    <w:rsid w:val="008B6B9D"/>
    <w:rsid w:val="008C51F6"/>
    <w:rsid w:val="009175A8"/>
    <w:rsid w:val="00934087"/>
    <w:rsid w:val="009368C5"/>
    <w:rsid w:val="009B43FB"/>
    <w:rsid w:val="009B5A07"/>
    <w:rsid w:val="00A16079"/>
    <w:rsid w:val="00A21A46"/>
    <w:rsid w:val="00A73585"/>
    <w:rsid w:val="00AE6A69"/>
    <w:rsid w:val="00B3089E"/>
    <w:rsid w:val="00B410E9"/>
    <w:rsid w:val="00B8218C"/>
    <w:rsid w:val="00B8602C"/>
    <w:rsid w:val="00BD16BB"/>
    <w:rsid w:val="00BD7F9A"/>
    <w:rsid w:val="00BF0FCF"/>
    <w:rsid w:val="00C35B91"/>
    <w:rsid w:val="00C53E49"/>
    <w:rsid w:val="00C7065E"/>
    <w:rsid w:val="00C947EE"/>
    <w:rsid w:val="00D0407B"/>
    <w:rsid w:val="00DB276D"/>
    <w:rsid w:val="00DC3657"/>
    <w:rsid w:val="00DC58EF"/>
    <w:rsid w:val="00E407A8"/>
    <w:rsid w:val="00E75D88"/>
    <w:rsid w:val="00F029DF"/>
    <w:rsid w:val="00F123FA"/>
    <w:rsid w:val="00F406E2"/>
    <w:rsid w:val="00F60AF9"/>
    <w:rsid w:val="00F65579"/>
    <w:rsid w:val="00F757C5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2CCE"/>
  <w15:docId w15:val="{8387F830-7467-4309-A3EA-24FC8A62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47FA"/>
    <w:rPr>
      <w:lang w:val="uk-UA"/>
    </w:rPr>
  </w:style>
  <w:style w:type="paragraph" w:styleId="a5">
    <w:name w:val="footer"/>
    <w:basedOn w:val="a"/>
    <w:link w:val="a6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47FA"/>
    <w:rPr>
      <w:lang w:val="uk-UA"/>
    </w:rPr>
  </w:style>
  <w:style w:type="table" w:styleId="a7">
    <w:name w:val="Table Grid"/>
    <w:basedOn w:val="a1"/>
    <w:uiPriority w:val="39"/>
    <w:rsid w:val="002C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7370</Words>
  <Characters>4201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I.Kostyschyna</dc:creator>
  <cp:lastModifiedBy>Голованчук A.М.</cp:lastModifiedBy>
  <cp:revision>31</cp:revision>
  <dcterms:created xsi:type="dcterms:W3CDTF">2021-03-15T09:56:00Z</dcterms:created>
  <dcterms:modified xsi:type="dcterms:W3CDTF">2022-06-09T10:58:00Z</dcterms:modified>
</cp:coreProperties>
</file>