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6.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charts/chart7.xml" ContentType="application/vnd.openxmlformats-officedocument.drawingml.chart+xml"/>
  <Override PartName="/word/theme/themeOverride2.xml" ContentType="application/vnd.openxmlformats-officedocument.themeOverride+xml"/>
  <Override PartName="/word/charts/chart8.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theme/themeOverride5.xml" ContentType="application/vnd.openxmlformats-officedocument.themeOverride+xml"/>
  <Override PartName="/word/drawings/drawing2.xml" ContentType="application/vnd.openxmlformats-officedocument.drawingml.chartshapes+xml"/>
  <Override PartName="/word/charts/chart11.xml" ContentType="application/vnd.openxmlformats-officedocument.drawingml.chart+xml"/>
  <Override PartName="/word/theme/themeOverride6.xml" ContentType="application/vnd.openxmlformats-officedocument.themeOverride+xml"/>
  <Override PartName="/word/charts/chart12.xml" ContentType="application/vnd.openxmlformats-officedocument.drawingml.chart+xml"/>
  <Override PartName="/word/theme/themeOverride7.xml" ContentType="application/vnd.openxmlformats-officedocument.themeOverride+xml"/>
  <Override PartName="/word/drawings/drawing3.xml" ContentType="application/vnd.openxmlformats-officedocument.drawingml.chartshapes+xml"/>
  <Override PartName="/word/charts/chart13.xml" ContentType="application/vnd.openxmlformats-officedocument.drawingml.chart+xml"/>
  <Override PartName="/word/theme/themeOverride8.xml" ContentType="application/vnd.openxmlformats-officedocument.themeOverride+xml"/>
  <Override PartName="/word/charts/chart14.xml" ContentType="application/vnd.openxmlformats-officedocument.drawingml.chart+xml"/>
  <Override PartName="/word/theme/themeOverride9.xml" ContentType="application/vnd.openxmlformats-officedocument.themeOverride+xml"/>
  <Override PartName="/word/drawings/drawing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F41" w:rsidRPr="0004223C" w:rsidRDefault="005C4F41" w:rsidP="005C4F41">
      <w:pPr>
        <w:pStyle w:val="31"/>
        <w:ind w:firstLine="0"/>
        <w:rPr>
          <w:i w:val="0"/>
          <w:sz w:val="28"/>
          <w:szCs w:val="28"/>
        </w:rPr>
      </w:pPr>
      <w:r w:rsidRPr="0004223C">
        <w:rPr>
          <w:i w:val="0"/>
          <w:sz w:val="28"/>
          <w:szCs w:val="28"/>
        </w:rPr>
        <w:t>Соціально-економічне становище</w:t>
      </w:r>
    </w:p>
    <w:p w:rsidR="005C4F41" w:rsidRPr="0004223C" w:rsidRDefault="005C4F41" w:rsidP="005C4F41">
      <w:pPr>
        <w:pStyle w:val="31"/>
        <w:ind w:firstLine="0"/>
        <w:rPr>
          <w:i w:val="0"/>
          <w:sz w:val="28"/>
          <w:szCs w:val="28"/>
        </w:rPr>
      </w:pPr>
      <w:r w:rsidRPr="0004223C">
        <w:rPr>
          <w:i w:val="0"/>
          <w:sz w:val="28"/>
          <w:szCs w:val="28"/>
        </w:rPr>
        <w:t>домогосподарств України у 201</w:t>
      </w:r>
      <w:r w:rsidRPr="0004223C">
        <w:rPr>
          <w:i w:val="0"/>
          <w:sz w:val="28"/>
          <w:szCs w:val="28"/>
          <w:lang w:val="en-US"/>
        </w:rPr>
        <w:t>6</w:t>
      </w:r>
      <w:r w:rsidRPr="0004223C">
        <w:rPr>
          <w:i w:val="0"/>
          <w:sz w:val="28"/>
          <w:szCs w:val="28"/>
        </w:rPr>
        <w:t xml:space="preserve"> році</w:t>
      </w:r>
    </w:p>
    <w:p w:rsidR="005C4F41" w:rsidRPr="0004223C" w:rsidRDefault="005C4F41" w:rsidP="005C4F41">
      <w:pPr>
        <w:jc w:val="center"/>
        <w:rPr>
          <w:b/>
          <w:sz w:val="24"/>
          <w:szCs w:val="24"/>
        </w:rPr>
      </w:pPr>
      <w:r w:rsidRPr="0004223C">
        <w:rPr>
          <w:b/>
          <w:sz w:val="24"/>
          <w:szCs w:val="24"/>
        </w:rPr>
        <w:t>(за даними вибіркового обстеження умов життя домогосподарств)</w:t>
      </w:r>
    </w:p>
    <w:p w:rsidR="005C4F41" w:rsidRPr="0004223C" w:rsidRDefault="005C4F41" w:rsidP="005C4F41">
      <w:pPr>
        <w:jc w:val="center"/>
        <w:rPr>
          <w:b/>
          <w:i/>
          <w:sz w:val="28"/>
          <w:szCs w:val="28"/>
        </w:rPr>
      </w:pPr>
    </w:p>
    <w:p w:rsidR="005C4F41" w:rsidRPr="0004223C" w:rsidRDefault="005C4F41" w:rsidP="005C4F41">
      <w:pPr>
        <w:pStyle w:val="a4"/>
        <w:jc w:val="both"/>
        <w:rPr>
          <w:sz w:val="28"/>
        </w:rPr>
      </w:pPr>
      <w:r w:rsidRPr="0004223C">
        <w:rPr>
          <w:sz w:val="28"/>
        </w:rPr>
        <w:t xml:space="preserve">З метою дослідження рівня життя різних соціальних груп населення </w:t>
      </w:r>
      <w:proofErr w:type="spellStart"/>
      <w:r w:rsidRPr="0004223C">
        <w:rPr>
          <w:sz w:val="28"/>
        </w:rPr>
        <w:t>Держстат</w:t>
      </w:r>
      <w:proofErr w:type="spellEnd"/>
      <w:r w:rsidRPr="0004223C">
        <w:rPr>
          <w:sz w:val="28"/>
        </w:rPr>
        <w:t xml:space="preserve"> у 201</w:t>
      </w:r>
      <w:r w:rsidRPr="0004223C">
        <w:rPr>
          <w:sz w:val="28"/>
          <w:lang w:val="en-US"/>
        </w:rPr>
        <w:t>6</w:t>
      </w:r>
      <w:r w:rsidRPr="0004223C">
        <w:rPr>
          <w:sz w:val="28"/>
        </w:rPr>
        <w:t xml:space="preserve">р. провів обстеження </w:t>
      </w:r>
      <w:r w:rsidRPr="0004223C">
        <w:rPr>
          <w:sz w:val="28"/>
          <w:lang w:val="en-US"/>
        </w:rPr>
        <w:t>8</w:t>
      </w:r>
      <w:r w:rsidRPr="0004223C">
        <w:rPr>
          <w:sz w:val="28"/>
        </w:rPr>
        <w:t>,</w:t>
      </w:r>
      <w:r w:rsidRPr="0004223C">
        <w:rPr>
          <w:sz w:val="28"/>
          <w:lang w:val="en-US"/>
        </w:rPr>
        <w:t>2</w:t>
      </w:r>
      <w:r w:rsidRPr="0004223C">
        <w:rPr>
          <w:sz w:val="28"/>
        </w:rPr>
        <w:t xml:space="preserve"> тис. домогосподарств</w:t>
      </w:r>
      <w:r w:rsidRPr="0004223C">
        <w:rPr>
          <w:rStyle w:val="a8"/>
          <w:sz w:val="22"/>
          <w:szCs w:val="22"/>
        </w:rPr>
        <w:footnoteReference w:id="1"/>
      </w:r>
      <w:r w:rsidRPr="0004223C">
        <w:rPr>
          <w:sz w:val="28"/>
        </w:rPr>
        <w:t>.</w:t>
      </w:r>
    </w:p>
    <w:p w:rsidR="005C4F41" w:rsidRPr="0004223C" w:rsidRDefault="005C4F41" w:rsidP="005C4F41">
      <w:pPr>
        <w:pStyle w:val="a4"/>
        <w:jc w:val="both"/>
        <w:rPr>
          <w:sz w:val="28"/>
        </w:rPr>
      </w:pPr>
      <w:r w:rsidRPr="0004223C">
        <w:rPr>
          <w:b/>
          <w:sz w:val="28"/>
        </w:rPr>
        <w:t xml:space="preserve">Середньомісячні загальні доходи </w:t>
      </w:r>
      <w:r w:rsidRPr="0004223C">
        <w:rPr>
          <w:sz w:val="28"/>
        </w:rPr>
        <w:t xml:space="preserve">одного домогосподарства у 2016р. становили </w:t>
      </w:r>
      <w:r w:rsidRPr="0004223C">
        <w:rPr>
          <w:sz w:val="28"/>
          <w:lang w:val="ru-RU"/>
        </w:rPr>
        <w:t>6095</w:t>
      </w:r>
      <w:r w:rsidRPr="0004223C">
        <w:rPr>
          <w:sz w:val="28"/>
        </w:rPr>
        <w:t xml:space="preserve"> грн. Міське домогосподарство отримувало в середньому за місяць </w:t>
      </w:r>
      <w:r w:rsidRPr="0004223C">
        <w:rPr>
          <w:sz w:val="28"/>
          <w:lang w:val="ru-RU"/>
        </w:rPr>
        <w:t>6082</w:t>
      </w:r>
      <w:r w:rsidRPr="0004223C">
        <w:rPr>
          <w:sz w:val="28"/>
        </w:rPr>
        <w:t xml:space="preserve"> грн, сільське – </w:t>
      </w:r>
      <w:r w:rsidRPr="0004223C">
        <w:rPr>
          <w:sz w:val="28"/>
          <w:lang w:val="ru-RU"/>
        </w:rPr>
        <w:t>6122</w:t>
      </w:r>
      <w:r w:rsidRPr="0004223C">
        <w:rPr>
          <w:sz w:val="28"/>
        </w:rPr>
        <w:t xml:space="preserve"> грн. У середньому на одного члена домогосподарства еквівалентні</w:t>
      </w:r>
      <w:r w:rsidRPr="0004223C">
        <w:rPr>
          <w:rStyle w:val="a8"/>
          <w:sz w:val="22"/>
          <w:szCs w:val="22"/>
        </w:rPr>
        <w:footnoteReference w:id="2"/>
      </w:r>
      <w:r w:rsidRPr="0004223C">
        <w:rPr>
          <w:sz w:val="28"/>
        </w:rPr>
        <w:t xml:space="preserve"> загальні доходи (далі – доходи) становили </w:t>
      </w:r>
      <w:r w:rsidRPr="0004223C">
        <w:rPr>
          <w:sz w:val="28"/>
        </w:rPr>
        <w:br/>
      </w:r>
      <w:r w:rsidRPr="0004223C">
        <w:rPr>
          <w:sz w:val="28"/>
          <w:lang w:val="ru-RU"/>
        </w:rPr>
        <w:t xml:space="preserve">2889 </w:t>
      </w:r>
      <w:r w:rsidRPr="0004223C">
        <w:rPr>
          <w:sz w:val="28"/>
        </w:rPr>
        <w:t xml:space="preserve">грн у місяць, у міських домогосподарствах – </w:t>
      </w:r>
      <w:r w:rsidRPr="0004223C">
        <w:rPr>
          <w:sz w:val="28"/>
          <w:lang w:val="ru-RU"/>
        </w:rPr>
        <w:t>2924</w:t>
      </w:r>
      <w:r w:rsidRPr="0004223C">
        <w:rPr>
          <w:sz w:val="28"/>
        </w:rPr>
        <w:t xml:space="preserve"> грн, у сільських – </w:t>
      </w:r>
      <w:r w:rsidRPr="0004223C">
        <w:rPr>
          <w:sz w:val="28"/>
        </w:rPr>
        <w:br/>
      </w:r>
      <w:r w:rsidRPr="0004223C">
        <w:rPr>
          <w:sz w:val="28"/>
          <w:lang w:val="ru-RU"/>
        </w:rPr>
        <w:t>2821</w:t>
      </w:r>
      <w:r w:rsidRPr="0004223C">
        <w:rPr>
          <w:sz w:val="28"/>
        </w:rPr>
        <w:t xml:space="preserve"> грн. Середньомісячні доходи однієї особи перевищили середньомісячний розмір законодавчо встановленого прожиткового мінімуму (</w:t>
      </w:r>
      <w:r w:rsidRPr="0004223C">
        <w:rPr>
          <w:sz w:val="28"/>
          <w:lang w:val="ru-RU"/>
        </w:rPr>
        <w:t>1388,08</w:t>
      </w:r>
      <w:r w:rsidRPr="0004223C">
        <w:rPr>
          <w:sz w:val="28"/>
        </w:rPr>
        <w:t xml:space="preserve"> грн) у </w:t>
      </w:r>
      <w:r w:rsidRPr="0004223C">
        <w:rPr>
          <w:sz w:val="28"/>
        </w:rPr>
        <w:br/>
      </w:r>
      <w:r w:rsidRPr="0004223C">
        <w:rPr>
          <w:sz w:val="28"/>
          <w:lang w:val="ru-RU"/>
        </w:rPr>
        <w:t>2,1</w:t>
      </w:r>
      <w:r w:rsidRPr="0004223C">
        <w:rPr>
          <w:sz w:val="28"/>
        </w:rPr>
        <w:t xml:space="preserve"> </w:t>
      </w:r>
      <w:proofErr w:type="spellStart"/>
      <w:r w:rsidRPr="0004223C">
        <w:rPr>
          <w:sz w:val="28"/>
        </w:rPr>
        <w:t>раза</w:t>
      </w:r>
      <w:proofErr w:type="spellEnd"/>
      <w:r w:rsidRPr="0004223C">
        <w:rPr>
          <w:sz w:val="28"/>
        </w:rPr>
        <w:t xml:space="preserve">. Середньодушові доходи домогосподарств у 2016р. порівняно з попереднім роком зростали більшими темпами, ніж індекс споживчих цін за цей період: відповідно 119% проти </w:t>
      </w:r>
      <w:r w:rsidRPr="0004223C">
        <w:rPr>
          <w:sz w:val="28"/>
          <w:lang w:val="ru-RU"/>
        </w:rPr>
        <w:t>113,9</w:t>
      </w:r>
      <w:r w:rsidRPr="0004223C">
        <w:rPr>
          <w:sz w:val="28"/>
        </w:rPr>
        <w:t>%.</w:t>
      </w:r>
      <w:r w:rsidRPr="0004223C">
        <w:rPr>
          <w:sz w:val="28"/>
          <w:lang w:val="ru-RU"/>
        </w:rPr>
        <w:t xml:space="preserve"> </w:t>
      </w:r>
    </w:p>
    <w:p w:rsidR="005C4F41" w:rsidRPr="0004223C" w:rsidRDefault="005C4F41" w:rsidP="005C4F41">
      <w:pPr>
        <w:pStyle w:val="a4"/>
        <w:jc w:val="both"/>
        <w:rPr>
          <w:sz w:val="28"/>
        </w:rPr>
      </w:pPr>
      <w:r w:rsidRPr="0004223C">
        <w:rPr>
          <w:sz w:val="28"/>
        </w:rPr>
        <w:t xml:space="preserve">Частка населення із середньодушовими доходами нижче законодавчо встановленого прожиткового мінімуму в середньому за місяць (далі – </w:t>
      </w:r>
      <w:r w:rsidRPr="0004223C">
        <w:rPr>
          <w:b/>
          <w:sz w:val="28"/>
        </w:rPr>
        <w:t>нижче прожиткового мінімуму</w:t>
      </w:r>
      <w:r w:rsidRPr="0004223C">
        <w:rPr>
          <w:rStyle w:val="a8"/>
          <w:sz w:val="28"/>
        </w:rPr>
        <w:footnoteReference w:id="3"/>
      </w:r>
      <w:r w:rsidRPr="0004223C">
        <w:rPr>
          <w:sz w:val="28"/>
        </w:rPr>
        <w:t>) зменшилася порівняно з 201</w:t>
      </w:r>
      <w:r w:rsidRPr="0004223C">
        <w:rPr>
          <w:sz w:val="28"/>
          <w:lang w:val="en-US"/>
        </w:rPr>
        <w:t>5</w:t>
      </w:r>
      <w:r w:rsidRPr="0004223C">
        <w:rPr>
          <w:sz w:val="28"/>
        </w:rPr>
        <w:t>р. на 2,</w:t>
      </w:r>
      <w:r w:rsidRPr="0004223C">
        <w:rPr>
          <w:sz w:val="28"/>
          <w:lang w:val="en-US"/>
        </w:rPr>
        <w:t>6</w:t>
      </w:r>
      <w:r w:rsidRPr="0004223C">
        <w:rPr>
          <w:sz w:val="28"/>
        </w:rPr>
        <w:t xml:space="preserve"> </w:t>
      </w:r>
      <w:proofErr w:type="spellStart"/>
      <w:r w:rsidRPr="0004223C">
        <w:rPr>
          <w:sz w:val="28"/>
        </w:rPr>
        <w:t>в.п</w:t>
      </w:r>
      <w:proofErr w:type="spellEnd"/>
      <w:r w:rsidRPr="0004223C">
        <w:rPr>
          <w:sz w:val="28"/>
        </w:rPr>
        <w:t xml:space="preserve">. і склала </w:t>
      </w:r>
      <w:r w:rsidRPr="0004223C">
        <w:rPr>
          <w:sz w:val="28"/>
          <w:lang w:val="en-US"/>
        </w:rPr>
        <w:t>4</w:t>
      </w:r>
      <w:r w:rsidRPr="0004223C">
        <w:rPr>
          <w:sz w:val="28"/>
        </w:rPr>
        <w:t xml:space="preserve">% (розмір законодавчо встановленого прожиткового мінімуму за цей період зріс на </w:t>
      </w:r>
      <w:r w:rsidRPr="0004223C">
        <w:rPr>
          <w:sz w:val="28"/>
          <w:lang w:val="en-US"/>
        </w:rPr>
        <w:t>13</w:t>
      </w:r>
      <w:r w:rsidRPr="0004223C">
        <w:rPr>
          <w:sz w:val="28"/>
        </w:rPr>
        <w:t xml:space="preserve">%). Більш суттєво скоротилася частка такого населення серед  селян (з </w:t>
      </w:r>
      <w:r w:rsidRPr="0004223C">
        <w:rPr>
          <w:sz w:val="28"/>
          <w:lang w:val="ru-RU"/>
        </w:rPr>
        <w:t>8</w:t>
      </w:r>
      <w:r w:rsidRPr="0004223C">
        <w:rPr>
          <w:sz w:val="28"/>
        </w:rPr>
        <w:t xml:space="preserve">% до </w:t>
      </w:r>
      <w:r w:rsidRPr="0004223C">
        <w:rPr>
          <w:sz w:val="28"/>
          <w:lang w:val="ru-RU"/>
        </w:rPr>
        <w:t>4</w:t>
      </w:r>
      <w:r w:rsidRPr="0004223C">
        <w:rPr>
          <w:sz w:val="28"/>
        </w:rPr>
        <w:t xml:space="preserve">%), серед мешканців малих міст відповідно з </w:t>
      </w:r>
      <w:r w:rsidRPr="0004223C">
        <w:rPr>
          <w:sz w:val="28"/>
          <w:lang w:val="ru-RU"/>
        </w:rPr>
        <w:t>8</w:t>
      </w:r>
      <w:r w:rsidRPr="0004223C">
        <w:rPr>
          <w:sz w:val="28"/>
        </w:rPr>
        <w:t xml:space="preserve">% до </w:t>
      </w:r>
      <w:r w:rsidRPr="0004223C">
        <w:rPr>
          <w:sz w:val="28"/>
          <w:lang w:val="ru-RU"/>
        </w:rPr>
        <w:t>5</w:t>
      </w:r>
      <w:r w:rsidRPr="0004223C">
        <w:rPr>
          <w:sz w:val="28"/>
        </w:rPr>
        <w:t xml:space="preserve">% та серед мешканців великих міст – з 4% до 3%.  При цьому 28% осіб, рівень доходів яких нижче прожиткового мінімуму,  працюючі (загалом – 3% усіх осіб цієї групи), 30% – діти до 18 років (6%), 15% – непрацюючі пенсіонери (2%). Частка осіб із середньодушовими доходами нижче прожиткового мінімуму скоротилася серед працюючих в 1,9 </w:t>
      </w:r>
      <w:proofErr w:type="spellStart"/>
      <w:r w:rsidRPr="0004223C">
        <w:rPr>
          <w:sz w:val="28"/>
        </w:rPr>
        <w:t>раза</w:t>
      </w:r>
      <w:proofErr w:type="spellEnd"/>
      <w:r w:rsidRPr="0004223C">
        <w:rPr>
          <w:sz w:val="28"/>
        </w:rPr>
        <w:t xml:space="preserve">, серед дітей до 18 років – в 1,8 </w:t>
      </w:r>
      <w:proofErr w:type="spellStart"/>
      <w:r w:rsidRPr="0004223C">
        <w:rPr>
          <w:sz w:val="28"/>
        </w:rPr>
        <w:t>раза</w:t>
      </w:r>
      <w:proofErr w:type="spellEnd"/>
      <w:r w:rsidRPr="0004223C">
        <w:rPr>
          <w:sz w:val="28"/>
        </w:rPr>
        <w:t xml:space="preserve">, серед непрацюючих пенсіонерів – в 1,3 </w:t>
      </w:r>
      <w:proofErr w:type="spellStart"/>
      <w:r w:rsidRPr="0004223C">
        <w:rPr>
          <w:sz w:val="28"/>
        </w:rPr>
        <w:t>раза</w:t>
      </w:r>
      <w:proofErr w:type="spellEnd"/>
      <w:r w:rsidRPr="0004223C">
        <w:rPr>
          <w:sz w:val="28"/>
        </w:rPr>
        <w:t>. Розподіл населення України за рівнем середньодушових доходів у місяць наведено</w:t>
      </w:r>
      <w:r w:rsidRPr="0004223C">
        <w:rPr>
          <w:sz w:val="28"/>
          <w:lang w:val="ru-RU"/>
        </w:rPr>
        <w:t xml:space="preserve"> в</w:t>
      </w:r>
      <w:r w:rsidRPr="0004223C">
        <w:rPr>
          <w:sz w:val="28"/>
        </w:rPr>
        <w:t xml:space="preserve"> додатку 1.</w:t>
      </w:r>
      <w:r w:rsidRPr="0004223C">
        <w:rPr>
          <w:sz w:val="28"/>
          <w:lang w:val="ru-RU"/>
        </w:rPr>
        <w:t xml:space="preserve"> </w:t>
      </w:r>
      <w:r w:rsidRPr="0004223C">
        <w:rPr>
          <w:sz w:val="28"/>
        </w:rPr>
        <w:t xml:space="preserve">Частка населення із середньодушовими доходами нижче розміру фактичного прожиткового мінімуму в середньому за місяць </w:t>
      </w:r>
      <w:r w:rsidRPr="0004223C">
        <w:rPr>
          <w:sz w:val="28"/>
          <w:lang w:val="en-US"/>
        </w:rPr>
        <w:t>(</w:t>
      </w:r>
      <w:r w:rsidRPr="0004223C">
        <w:rPr>
          <w:sz w:val="28"/>
        </w:rPr>
        <w:t xml:space="preserve">далі – </w:t>
      </w:r>
      <w:r w:rsidRPr="0004223C">
        <w:rPr>
          <w:b/>
          <w:sz w:val="28"/>
        </w:rPr>
        <w:t>нижче фактичного прожиткового мінімуму</w:t>
      </w:r>
      <w:r w:rsidRPr="0004223C">
        <w:rPr>
          <w:sz w:val="28"/>
          <w:vertAlign w:val="superscript"/>
        </w:rPr>
        <w:t xml:space="preserve"> 4</w:t>
      </w:r>
      <w:r w:rsidRPr="0004223C">
        <w:rPr>
          <w:sz w:val="28"/>
        </w:rPr>
        <w:t>) (у 2015р. – 2257,0 грн, у 201</w:t>
      </w:r>
      <w:r w:rsidRPr="0004223C">
        <w:rPr>
          <w:sz w:val="28"/>
          <w:lang w:val="en-US"/>
        </w:rPr>
        <w:t>6</w:t>
      </w:r>
      <w:r w:rsidRPr="0004223C">
        <w:rPr>
          <w:sz w:val="28"/>
        </w:rPr>
        <w:t>р. –2642,38 грн) у 201</w:t>
      </w:r>
      <w:r w:rsidRPr="0004223C">
        <w:rPr>
          <w:sz w:val="28"/>
          <w:lang w:val="en-US"/>
        </w:rPr>
        <w:t>6</w:t>
      </w:r>
      <w:r w:rsidRPr="0004223C">
        <w:rPr>
          <w:sz w:val="28"/>
        </w:rPr>
        <w:t xml:space="preserve">р. зменшилася на 0,8 </w:t>
      </w:r>
      <w:proofErr w:type="spellStart"/>
      <w:r w:rsidRPr="0004223C">
        <w:rPr>
          <w:sz w:val="28"/>
        </w:rPr>
        <w:t>в.п</w:t>
      </w:r>
      <w:proofErr w:type="spellEnd"/>
      <w:r w:rsidRPr="0004223C">
        <w:rPr>
          <w:sz w:val="28"/>
        </w:rPr>
        <w:t xml:space="preserve">. порівняно з 2015р. і становила 51%. </w:t>
      </w:r>
    </w:p>
    <w:p w:rsidR="005C4F41" w:rsidRPr="0004223C" w:rsidRDefault="005C4F41" w:rsidP="005C4F41">
      <w:pPr>
        <w:pStyle w:val="a4"/>
        <w:jc w:val="both"/>
        <w:rPr>
          <w:sz w:val="28"/>
        </w:rPr>
      </w:pPr>
      <w:r w:rsidRPr="0004223C">
        <w:rPr>
          <w:sz w:val="28"/>
        </w:rPr>
        <w:t xml:space="preserve">Співвідношення загальних доходів 10% найбільш та найменш забезпеченого населення становило 4,2 </w:t>
      </w:r>
      <w:proofErr w:type="spellStart"/>
      <w:r w:rsidRPr="0004223C">
        <w:rPr>
          <w:sz w:val="28"/>
        </w:rPr>
        <w:t>раза</w:t>
      </w:r>
      <w:proofErr w:type="spellEnd"/>
      <w:r w:rsidRPr="0004223C">
        <w:rPr>
          <w:sz w:val="28"/>
        </w:rPr>
        <w:t xml:space="preserve"> (у 2015р. – 4,5 </w:t>
      </w:r>
      <w:proofErr w:type="spellStart"/>
      <w:r w:rsidRPr="0004223C">
        <w:rPr>
          <w:sz w:val="28"/>
        </w:rPr>
        <w:t>раза</w:t>
      </w:r>
      <w:proofErr w:type="spellEnd"/>
      <w:r w:rsidRPr="0004223C">
        <w:rPr>
          <w:sz w:val="28"/>
        </w:rPr>
        <w:t xml:space="preserve">), у тому числі серед міського населення – 4,3 </w:t>
      </w:r>
      <w:proofErr w:type="spellStart"/>
      <w:r w:rsidRPr="0004223C">
        <w:rPr>
          <w:sz w:val="28"/>
        </w:rPr>
        <w:t>раза</w:t>
      </w:r>
      <w:proofErr w:type="spellEnd"/>
      <w:r w:rsidRPr="0004223C">
        <w:rPr>
          <w:sz w:val="28"/>
        </w:rPr>
        <w:t xml:space="preserve"> (4,6 </w:t>
      </w:r>
      <w:proofErr w:type="spellStart"/>
      <w:r w:rsidRPr="0004223C">
        <w:rPr>
          <w:sz w:val="28"/>
        </w:rPr>
        <w:t>раза</w:t>
      </w:r>
      <w:proofErr w:type="spellEnd"/>
      <w:r w:rsidRPr="0004223C">
        <w:rPr>
          <w:sz w:val="28"/>
        </w:rPr>
        <w:t xml:space="preserve">), серед сільського – 3,8 </w:t>
      </w:r>
      <w:proofErr w:type="spellStart"/>
      <w:r w:rsidRPr="0004223C">
        <w:rPr>
          <w:sz w:val="28"/>
        </w:rPr>
        <w:t>раза</w:t>
      </w:r>
      <w:proofErr w:type="spellEnd"/>
      <w:r w:rsidRPr="0004223C">
        <w:rPr>
          <w:sz w:val="28"/>
        </w:rPr>
        <w:t xml:space="preserve"> </w:t>
      </w:r>
      <w:r w:rsidRPr="0004223C">
        <w:rPr>
          <w:sz w:val="28"/>
        </w:rPr>
        <w:br/>
      </w:r>
      <w:r w:rsidRPr="0004223C">
        <w:rPr>
          <w:sz w:val="28"/>
        </w:rPr>
        <w:lastRenderedPageBreak/>
        <w:t>(4,3</w:t>
      </w:r>
      <w:r w:rsidRPr="0004223C">
        <w:rPr>
          <w:sz w:val="28"/>
          <w:lang w:val="ru-RU"/>
        </w:rPr>
        <w:t xml:space="preserve"> </w:t>
      </w:r>
      <w:proofErr w:type="spellStart"/>
      <w:r w:rsidRPr="0004223C">
        <w:rPr>
          <w:sz w:val="28"/>
        </w:rPr>
        <w:t>раза</w:t>
      </w:r>
      <w:proofErr w:type="spellEnd"/>
      <w:r w:rsidRPr="0004223C">
        <w:rPr>
          <w:sz w:val="28"/>
        </w:rPr>
        <w:t xml:space="preserve">). Співвідношення мінімального рівня загальних доходів серед найбільш забезпечених 10% населення до максимального рівня серед найменш забезпечених 10% населення зменшилося по Україні з 2,7 до 2,5 </w:t>
      </w:r>
      <w:proofErr w:type="spellStart"/>
      <w:r w:rsidRPr="0004223C">
        <w:rPr>
          <w:sz w:val="28"/>
        </w:rPr>
        <w:t>раза</w:t>
      </w:r>
      <w:proofErr w:type="spellEnd"/>
      <w:r w:rsidRPr="0004223C">
        <w:rPr>
          <w:sz w:val="28"/>
        </w:rPr>
        <w:t xml:space="preserve">, серед міських жителів – відповідно з 2,7 до 2,6 </w:t>
      </w:r>
      <w:proofErr w:type="spellStart"/>
      <w:r w:rsidRPr="0004223C">
        <w:rPr>
          <w:sz w:val="28"/>
        </w:rPr>
        <w:t>раза</w:t>
      </w:r>
      <w:proofErr w:type="spellEnd"/>
      <w:r w:rsidRPr="0004223C">
        <w:rPr>
          <w:sz w:val="28"/>
        </w:rPr>
        <w:t xml:space="preserve"> та серед мешканців сіл – з 2,6 до 2,4 </w:t>
      </w:r>
      <w:proofErr w:type="spellStart"/>
      <w:r w:rsidRPr="0004223C">
        <w:rPr>
          <w:sz w:val="28"/>
        </w:rPr>
        <w:t>раза</w:t>
      </w:r>
      <w:proofErr w:type="spellEnd"/>
      <w:r w:rsidRPr="0004223C">
        <w:rPr>
          <w:sz w:val="28"/>
        </w:rPr>
        <w:t>. Найбільш заможні 20% населення, як і в попередньому році, отримували 34% усіх загальних доходів (додаток 2).</w:t>
      </w:r>
    </w:p>
    <w:p w:rsidR="005C4F41" w:rsidRPr="0004223C" w:rsidRDefault="005C4F41" w:rsidP="005C4F41">
      <w:pPr>
        <w:pStyle w:val="a4"/>
        <w:jc w:val="both"/>
        <w:rPr>
          <w:sz w:val="28"/>
        </w:rPr>
      </w:pPr>
      <w:r w:rsidRPr="0004223C">
        <w:rPr>
          <w:sz w:val="28"/>
        </w:rPr>
        <w:t xml:space="preserve">Нерівність розподілу загальних доходів характеризують крива Лоренца (додаток 3) та коефіцієнт концентрації (індекс Джині), який приймає значення від 0 (рівномірний розподіл доходів серед усього населення) до 1 (увесь дохід належить одній особі). Індекс Джині по загальних доходах населення зменшився з 0,227 у 2015р. до 0,220 у 2016р. </w:t>
      </w:r>
    </w:p>
    <w:p w:rsidR="005C4F41" w:rsidRPr="0004223C" w:rsidRDefault="005C4F41" w:rsidP="005C4F41">
      <w:pPr>
        <w:pStyle w:val="a4"/>
        <w:jc w:val="both"/>
        <w:rPr>
          <w:sz w:val="28"/>
        </w:rPr>
      </w:pPr>
      <w:r w:rsidRPr="0004223C">
        <w:rPr>
          <w:sz w:val="28"/>
        </w:rPr>
        <w:t xml:space="preserve">Дещо змінилася з попереднім роком диференціація рівня добробуту населення, розрахована з використанням критерію грошових доходів. Індекс Джині у 2016р. становив 0,244 проти 0,243 у 2015р., мінімальний рівень грошових доходів серед найбільш забезпечених 10% населення, як і у 2015р., перевищував максимальний серед  найменш забезпечених 10% населення у 2,8 </w:t>
      </w:r>
      <w:proofErr w:type="spellStart"/>
      <w:r w:rsidRPr="0004223C">
        <w:rPr>
          <w:sz w:val="28"/>
        </w:rPr>
        <w:t>раза</w:t>
      </w:r>
      <w:proofErr w:type="spellEnd"/>
      <w:r w:rsidRPr="0004223C">
        <w:rPr>
          <w:sz w:val="28"/>
        </w:rPr>
        <w:t xml:space="preserve">, а в цілому найбільш забезпечені 10% населення отримали у 4,9 </w:t>
      </w:r>
      <w:proofErr w:type="spellStart"/>
      <w:r w:rsidRPr="0004223C">
        <w:rPr>
          <w:sz w:val="28"/>
        </w:rPr>
        <w:t>раза</w:t>
      </w:r>
      <w:proofErr w:type="spellEnd"/>
      <w:r w:rsidRPr="0004223C">
        <w:rPr>
          <w:sz w:val="28"/>
        </w:rPr>
        <w:t xml:space="preserve"> більше грошових доходів, ніж найменш забезпечені 10% населення (у 2015р. – у 5 разів) (додаток 4). </w:t>
      </w:r>
    </w:p>
    <w:p w:rsidR="005C4F41" w:rsidRPr="0004223C" w:rsidRDefault="005C4F41" w:rsidP="005C4F41">
      <w:pPr>
        <w:pStyle w:val="a4"/>
        <w:jc w:val="both"/>
        <w:rPr>
          <w:spacing w:val="4"/>
          <w:sz w:val="28"/>
          <w:szCs w:val="28"/>
        </w:rPr>
      </w:pPr>
      <w:r w:rsidRPr="0004223C">
        <w:rPr>
          <w:spacing w:val="4"/>
          <w:sz w:val="28"/>
          <w:szCs w:val="28"/>
        </w:rPr>
        <w:t>Свої потреби домогосподарства задовольняли за рахунок ресурсів, які надходили з різних джерел.</w:t>
      </w:r>
      <w:r w:rsidRPr="0004223C">
        <w:rPr>
          <w:i/>
          <w:spacing w:val="4"/>
          <w:sz w:val="28"/>
          <w:szCs w:val="28"/>
        </w:rPr>
        <w:t xml:space="preserve"> </w:t>
      </w:r>
      <w:r w:rsidRPr="0004223C">
        <w:rPr>
          <w:b/>
          <w:spacing w:val="4"/>
          <w:sz w:val="28"/>
          <w:szCs w:val="28"/>
        </w:rPr>
        <w:t>Середньомісячні сукупні ресурси</w:t>
      </w:r>
      <w:r w:rsidRPr="0004223C">
        <w:rPr>
          <w:spacing w:val="4"/>
          <w:sz w:val="28"/>
          <w:szCs w:val="28"/>
        </w:rPr>
        <w:t xml:space="preserve"> пересічного домогосподарства становили </w:t>
      </w:r>
      <w:r w:rsidRPr="0004223C">
        <w:rPr>
          <w:spacing w:val="4"/>
          <w:sz w:val="28"/>
          <w:szCs w:val="28"/>
          <w:lang w:val="en-US"/>
        </w:rPr>
        <w:t>6239</w:t>
      </w:r>
      <w:r w:rsidRPr="0004223C">
        <w:rPr>
          <w:spacing w:val="4"/>
          <w:sz w:val="28"/>
          <w:szCs w:val="28"/>
        </w:rPr>
        <w:t xml:space="preserve"> грн, міського – </w:t>
      </w:r>
      <w:r w:rsidRPr="0004223C">
        <w:rPr>
          <w:spacing w:val="4"/>
          <w:sz w:val="28"/>
          <w:szCs w:val="28"/>
          <w:lang w:val="en-US"/>
        </w:rPr>
        <w:t>6</w:t>
      </w:r>
      <w:r w:rsidRPr="0004223C">
        <w:rPr>
          <w:spacing w:val="4"/>
          <w:sz w:val="28"/>
          <w:szCs w:val="28"/>
        </w:rPr>
        <w:t xml:space="preserve">229 грн, сільського – </w:t>
      </w:r>
      <w:r w:rsidRPr="0004223C">
        <w:rPr>
          <w:spacing w:val="4"/>
          <w:sz w:val="28"/>
          <w:szCs w:val="28"/>
        </w:rPr>
        <w:br/>
      </w:r>
      <w:r w:rsidRPr="0004223C">
        <w:rPr>
          <w:spacing w:val="4"/>
          <w:sz w:val="28"/>
          <w:szCs w:val="28"/>
          <w:lang w:val="en-US"/>
        </w:rPr>
        <w:t>6</w:t>
      </w:r>
      <w:r w:rsidRPr="0004223C">
        <w:rPr>
          <w:spacing w:val="4"/>
          <w:sz w:val="28"/>
          <w:szCs w:val="28"/>
        </w:rPr>
        <w:t>2</w:t>
      </w:r>
      <w:r w:rsidRPr="0004223C">
        <w:rPr>
          <w:spacing w:val="4"/>
          <w:sz w:val="28"/>
          <w:szCs w:val="28"/>
          <w:lang w:val="en-US"/>
        </w:rPr>
        <w:t>5</w:t>
      </w:r>
      <w:r w:rsidRPr="0004223C">
        <w:rPr>
          <w:spacing w:val="4"/>
          <w:sz w:val="28"/>
          <w:szCs w:val="28"/>
        </w:rPr>
        <w:t>8 грн і зросли порівняно з 201</w:t>
      </w:r>
      <w:r w:rsidRPr="0004223C">
        <w:rPr>
          <w:spacing w:val="4"/>
          <w:sz w:val="28"/>
          <w:szCs w:val="28"/>
          <w:lang w:val="en-US"/>
        </w:rPr>
        <w:t>5</w:t>
      </w:r>
      <w:r w:rsidRPr="0004223C">
        <w:rPr>
          <w:spacing w:val="4"/>
          <w:sz w:val="28"/>
          <w:szCs w:val="28"/>
        </w:rPr>
        <w:t>р., як у цілому по Україні, так і у міських поселеннях та сільській місцевості на 1</w:t>
      </w:r>
      <w:r w:rsidRPr="0004223C">
        <w:rPr>
          <w:spacing w:val="4"/>
          <w:sz w:val="28"/>
          <w:szCs w:val="28"/>
          <w:lang w:val="en-US"/>
        </w:rPr>
        <w:t>9</w:t>
      </w:r>
      <w:r w:rsidRPr="0004223C">
        <w:rPr>
          <w:spacing w:val="4"/>
          <w:sz w:val="28"/>
          <w:szCs w:val="28"/>
        </w:rPr>
        <w:t xml:space="preserve">% (додаток </w:t>
      </w:r>
      <w:r w:rsidRPr="0004223C">
        <w:rPr>
          <w:spacing w:val="4"/>
          <w:sz w:val="28"/>
          <w:szCs w:val="28"/>
          <w:lang w:val="en-US"/>
        </w:rPr>
        <w:t>5</w:t>
      </w:r>
      <w:r w:rsidRPr="0004223C">
        <w:rPr>
          <w:spacing w:val="4"/>
          <w:sz w:val="28"/>
          <w:szCs w:val="28"/>
        </w:rPr>
        <w:t>). У середньому на одного члена домогосподарства ці показники становили відповідно 2</w:t>
      </w:r>
      <w:r w:rsidRPr="0004223C">
        <w:rPr>
          <w:spacing w:val="4"/>
          <w:sz w:val="28"/>
          <w:szCs w:val="28"/>
          <w:lang w:val="en-US"/>
        </w:rPr>
        <w:t>957</w:t>
      </w:r>
      <w:r w:rsidRPr="0004223C">
        <w:rPr>
          <w:spacing w:val="4"/>
          <w:sz w:val="28"/>
          <w:szCs w:val="28"/>
        </w:rPr>
        <w:t xml:space="preserve"> грн, 2</w:t>
      </w:r>
      <w:r w:rsidRPr="0004223C">
        <w:rPr>
          <w:spacing w:val="4"/>
          <w:sz w:val="28"/>
          <w:szCs w:val="28"/>
          <w:lang w:val="en-US"/>
        </w:rPr>
        <w:t>995</w:t>
      </w:r>
      <w:r w:rsidRPr="0004223C">
        <w:rPr>
          <w:spacing w:val="4"/>
          <w:sz w:val="28"/>
          <w:szCs w:val="28"/>
        </w:rPr>
        <w:t xml:space="preserve"> грн та 2</w:t>
      </w:r>
      <w:r w:rsidRPr="0004223C">
        <w:rPr>
          <w:spacing w:val="4"/>
          <w:sz w:val="28"/>
          <w:szCs w:val="28"/>
          <w:lang w:val="en-US"/>
        </w:rPr>
        <w:t>884</w:t>
      </w:r>
      <w:r w:rsidRPr="0004223C">
        <w:rPr>
          <w:spacing w:val="4"/>
          <w:sz w:val="28"/>
          <w:szCs w:val="28"/>
        </w:rPr>
        <w:t xml:space="preserve"> грн в перерахунку на умовну особу</w:t>
      </w:r>
      <w:r w:rsidRPr="0004223C">
        <w:rPr>
          <w:rStyle w:val="a8"/>
          <w:spacing w:val="4"/>
          <w:sz w:val="28"/>
          <w:szCs w:val="28"/>
        </w:rPr>
        <w:footnoteReference w:id="4"/>
      </w:r>
      <w:r w:rsidRPr="0004223C">
        <w:rPr>
          <w:spacing w:val="4"/>
          <w:sz w:val="28"/>
          <w:szCs w:val="28"/>
        </w:rPr>
        <w:t>.</w:t>
      </w:r>
    </w:p>
    <w:p w:rsidR="005C4F41" w:rsidRPr="0004223C" w:rsidRDefault="005C4F41" w:rsidP="005C4F41">
      <w:pPr>
        <w:pStyle w:val="a4"/>
        <w:jc w:val="both"/>
        <w:rPr>
          <w:spacing w:val="4"/>
          <w:sz w:val="28"/>
          <w:szCs w:val="28"/>
        </w:rPr>
      </w:pPr>
      <w:r w:rsidRPr="0004223C">
        <w:rPr>
          <w:spacing w:val="4"/>
          <w:sz w:val="28"/>
          <w:szCs w:val="28"/>
        </w:rPr>
        <w:t xml:space="preserve">Частка грошових доходів у структурі сукупних ресурсів домогосподарств зменшилася на </w:t>
      </w:r>
      <w:r w:rsidRPr="0004223C">
        <w:rPr>
          <w:spacing w:val="4"/>
          <w:sz w:val="28"/>
          <w:szCs w:val="28"/>
          <w:lang w:val="en-US"/>
        </w:rPr>
        <w:t>3</w:t>
      </w:r>
      <w:r w:rsidRPr="0004223C">
        <w:rPr>
          <w:spacing w:val="4"/>
          <w:sz w:val="28"/>
          <w:szCs w:val="28"/>
        </w:rPr>
        <w:t xml:space="preserve"> </w:t>
      </w:r>
      <w:proofErr w:type="spellStart"/>
      <w:r w:rsidRPr="0004223C">
        <w:rPr>
          <w:spacing w:val="4"/>
          <w:sz w:val="28"/>
          <w:szCs w:val="28"/>
        </w:rPr>
        <w:t>в.п</w:t>
      </w:r>
      <w:proofErr w:type="spellEnd"/>
      <w:r w:rsidRPr="0004223C">
        <w:rPr>
          <w:spacing w:val="4"/>
          <w:sz w:val="28"/>
          <w:szCs w:val="28"/>
        </w:rPr>
        <w:t>., як у цілому по Україні, так і у міських домогосподарствах і становила відповідно 8</w:t>
      </w:r>
      <w:r w:rsidRPr="0004223C">
        <w:rPr>
          <w:spacing w:val="4"/>
          <w:sz w:val="28"/>
          <w:szCs w:val="28"/>
          <w:lang w:val="en-US"/>
        </w:rPr>
        <w:t>6</w:t>
      </w:r>
      <w:r w:rsidRPr="0004223C">
        <w:rPr>
          <w:spacing w:val="4"/>
          <w:sz w:val="28"/>
          <w:szCs w:val="28"/>
        </w:rPr>
        <w:t xml:space="preserve">% та 90%, у сільських – на </w:t>
      </w:r>
      <w:r w:rsidRPr="0004223C">
        <w:rPr>
          <w:spacing w:val="4"/>
          <w:sz w:val="28"/>
          <w:szCs w:val="28"/>
          <w:lang w:val="en-US"/>
        </w:rPr>
        <w:t>4</w:t>
      </w:r>
      <w:r w:rsidRPr="0004223C">
        <w:rPr>
          <w:spacing w:val="4"/>
          <w:sz w:val="28"/>
          <w:szCs w:val="28"/>
        </w:rPr>
        <w:t xml:space="preserve"> </w:t>
      </w:r>
      <w:proofErr w:type="spellStart"/>
      <w:r w:rsidRPr="0004223C">
        <w:rPr>
          <w:spacing w:val="4"/>
          <w:sz w:val="28"/>
          <w:szCs w:val="28"/>
        </w:rPr>
        <w:t>в.п</w:t>
      </w:r>
      <w:proofErr w:type="spellEnd"/>
      <w:r w:rsidRPr="0004223C">
        <w:rPr>
          <w:spacing w:val="4"/>
          <w:sz w:val="28"/>
          <w:szCs w:val="28"/>
        </w:rPr>
        <w:t xml:space="preserve">. і склала </w:t>
      </w:r>
      <w:r w:rsidRPr="0004223C">
        <w:rPr>
          <w:spacing w:val="4"/>
          <w:sz w:val="28"/>
          <w:szCs w:val="28"/>
          <w:lang w:val="en-US"/>
        </w:rPr>
        <w:t>78</w:t>
      </w:r>
      <w:r w:rsidRPr="0004223C">
        <w:rPr>
          <w:spacing w:val="4"/>
          <w:sz w:val="28"/>
          <w:szCs w:val="28"/>
        </w:rPr>
        <w:t>% .</w:t>
      </w:r>
    </w:p>
    <w:p w:rsidR="005C4F41" w:rsidRPr="0004223C" w:rsidRDefault="005C4F41" w:rsidP="005C4F41">
      <w:pPr>
        <w:pStyle w:val="a4"/>
        <w:spacing w:after="120"/>
        <w:jc w:val="both"/>
        <w:rPr>
          <w:sz w:val="28"/>
          <w:szCs w:val="28"/>
          <w:lang w:val="ru-RU"/>
        </w:rPr>
      </w:pPr>
      <w:r w:rsidRPr="0004223C">
        <w:rPr>
          <w:sz w:val="28"/>
        </w:rPr>
        <w:t>Доходи від зайнятості становили 5</w:t>
      </w:r>
      <w:r w:rsidRPr="0004223C">
        <w:rPr>
          <w:sz w:val="28"/>
          <w:lang w:val="en-US"/>
        </w:rPr>
        <w:t>2</w:t>
      </w:r>
      <w:r w:rsidRPr="0004223C">
        <w:rPr>
          <w:sz w:val="28"/>
        </w:rPr>
        <w:t xml:space="preserve">% сукупних ресурсів домогосподарств, що на </w:t>
      </w:r>
      <w:r w:rsidRPr="0004223C">
        <w:rPr>
          <w:sz w:val="28"/>
          <w:lang w:val="en-US"/>
        </w:rPr>
        <w:t>0</w:t>
      </w:r>
      <w:r w:rsidRPr="0004223C">
        <w:rPr>
          <w:sz w:val="28"/>
        </w:rPr>
        <w:t>,</w:t>
      </w:r>
      <w:r w:rsidRPr="0004223C">
        <w:rPr>
          <w:sz w:val="28"/>
          <w:lang w:val="en-US"/>
        </w:rPr>
        <w:t>8</w:t>
      </w:r>
      <w:r w:rsidRPr="0004223C">
        <w:rPr>
          <w:sz w:val="28"/>
        </w:rPr>
        <w:t xml:space="preserve"> </w:t>
      </w:r>
      <w:proofErr w:type="spellStart"/>
      <w:r w:rsidRPr="0004223C">
        <w:rPr>
          <w:sz w:val="28"/>
        </w:rPr>
        <w:t>в.п</w:t>
      </w:r>
      <w:proofErr w:type="spellEnd"/>
      <w:r w:rsidRPr="0004223C">
        <w:rPr>
          <w:sz w:val="28"/>
        </w:rPr>
        <w:t>. нижче, ніж у 201</w:t>
      </w:r>
      <w:r w:rsidRPr="0004223C">
        <w:rPr>
          <w:sz w:val="28"/>
          <w:lang w:val="en-US"/>
        </w:rPr>
        <w:t>5</w:t>
      </w:r>
      <w:r w:rsidRPr="0004223C">
        <w:rPr>
          <w:sz w:val="28"/>
        </w:rPr>
        <w:t xml:space="preserve">р., при цьому частка оплати праці (47%) скоротилася на </w:t>
      </w:r>
      <w:r w:rsidRPr="0004223C">
        <w:rPr>
          <w:sz w:val="28"/>
          <w:lang w:val="en-US"/>
        </w:rPr>
        <w:t>0</w:t>
      </w:r>
      <w:r w:rsidRPr="0004223C">
        <w:rPr>
          <w:sz w:val="28"/>
        </w:rPr>
        <w:t>,</w:t>
      </w:r>
      <w:r w:rsidRPr="0004223C">
        <w:rPr>
          <w:sz w:val="28"/>
          <w:lang w:val="en-US"/>
        </w:rPr>
        <w:t>5</w:t>
      </w:r>
      <w:r w:rsidRPr="0004223C">
        <w:rPr>
          <w:sz w:val="28"/>
        </w:rPr>
        <w:t xml:space="preserve"> </w:t>
      </w:r>
      <w:proofErr w:type="spellStart"/>
      <w:r w:rsidRPr="0004223C">
        <w:rPr>
          <w:sz w:val="28"/>
        </w:rPr>
        <w:t>в.п</w:t>
      </w:r>
      <w:proofErr w:type="spellEnd"/>
      <w:r w:rsidRPr="0004223C">
        <w:rPr>
          <w:sz w:val="28"/>
        </w:rPr>
        <w:t>.</w:t>
      </w:r>
      <w:r w:rsidRPr="0004223C">
        <w:rPr>
          <w:sz w:val="28"/>
          <w:lang w:val="en-US"/>
        </w:rPr>
        <w:t xml:space="preserve"> </w:t>
      </w:r>
      <w:r w:rsidRPr="0004223C">
        <w:rPr>
          <w:sz w:val="28"/>
        </w:rPr>
        <w:t xml:space="preserve">Частка доходів від підприємницької діяльності та </w:t>
      </w:r>
      <w:proofErr w:type="spellStart"/>
      <w:r w:rsidRPr="0004223C">
        <w:rPr>
          <w:sz w:val="28"/>
        </w:rPr>
        <w:t>самозайнятості</w:t>
      </w:r>
      <w:proofErr w:type="spellEnd"/>
      <w:r w:rsidRPr="0004223C">
        <w:rPr>
          <w:sz w:val="28"/>
        </w:rPr>
        <w:t xml:space="preserve"> становила </w:t>
      </w:r>
      <w:r w:rsidRPr="0004223C">
        <w:rPr>
          <w:sz w:val="28"/>
          <w:lang w:val="en-US"/>
        </w:rPr>
        <w:t>5</w:t>
      </w:r>
      <w:r w:rsidRPr="0004223C">
        <w:rPr>
          <w:sz w:val="28"/>
        </w:rPr>
        <w:t>% (у 2015р. – 6%)</w:t>
      </w:r>
      <w:r w:rsidRPr="0004223C">
        <w:rPr>
          <w:spacing w:val="4"/>
          <w:sz w:val="28"/>
          <w:szCs w:val="28"/>
        </w:rPr>
        <w:t xml:space="preserve">. </w:t>
      </w:r>
      <w:r w:rsidRPr="0004223C">
        <w:rPr>
          <w:sz w:val="28"/>
          <w:szCs w:val="28"/>
        </w:rPr>
        <w:t xml:space="preserve">Пенсії, стипендії та соціальні допомоги (включаючи готівкові та безготівкові пільги та субсидії) зросли на </w:t>
      </w:r>
      <w:r w:rsidRPr="0004223C">
        <w:rPr>
          <w:sz w:val="28"/>
          <w:szCs w:val="28"/>
        </w:rPr>
        <w:br/>
        <w:t xml:space="preserve">1,3 в. п. і становили 28% сукупних ресурсів пересічного домогосподарства, доходи від особистого підсобного господарства та від </w:t>
      </w:r>
      <w:proofErr w:type="spellStart"/>
      <w:r w:rsidRPr="0004223C">
        <w:rPr>
          <w:sz w:val="28"/>
          <w:szCs w:val="28"/>
        </w:rPr>
        <w:t>самозаготівель</w:t>
      </w:r>
      <w:proofErr w:type="spellEnd"/>
      <w:r w:rsidRPr="0004223C">
        <w:rPr>
          <w:sz w:val="28"/>
          <w:szCs w:val="28"/>
        </w:rPr>
        <w:t xml:space="preserve"> – 8% </w:t>
      </w:r>
      <w:r w:rsidRPr="0004223C">
        <w:rPr>
          <w:sz w:val="28"/>
          <w:szCs w:val="28"/>
        </w:rPr>
        <w:br/>
        <w:t>(у 2015р. – 9%). Частка допомог від родичів та інших осіб (грошова допомога та грошова оцінка допомоги продовольчими товарами), як і у 2015р. склала 7%.</w:t>
      </w:r>
    </w:p>
    <w:p w:rsidR="005C4F41" w:rsidRPr="0004223C" w:rsidRDefault="005C4F41" w:rsidP="005C4F41">
      <w:pPr>
        <w:rPr>
          <w:lang w:val="en-US"/>
        </w:rPr>
      </w:pPr>
      <w:r w:rsidRPr="0004223C">
        <w:rPr>
          <w:noProof/>
          <w:lang w:eastAsia="uk-UA"/>
        </w:rPr>
        <w:lastRenderedPageBreak/>
        <w:drawing>
          <wp:inline distT="0" distB="0" distL="0" distR="0" wp14:anchorId="339403B2" wp14:editId="505E82E7">
            <wp:extent cx="6076950" cy="2733675"/>
            <wp:effectExtent l="0" t="0" r="0" b="0"/>
            <wp:docPr id="3" name="Об'є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C4F41" w:rsidRPr="0004223C" w:rsidRDefault="005C4F41" w:rsidP="005C4F41">
      <w:pPr>
        <w:ind w:left="142"/>
        <w:jc w:val="both"/>
        <w:rPr>
          <w:sz w:val="8"/>
          <w:szCs w:val="8"/>
        </w:rPr>
      </w:pPr>
      <w:r w:rsidRPr="0004223C">
        <w:rPr>
          <w:sz w:val="8"/>
          <w:szCs w:val="8"/>
        </w:rPr>
        <w:t>____________________________________________</w:t>
      </w:r>
    </w:p>
    <w:p w:rsidR="005C4F41" w:rsidRPr="0004223C" w:rsidRDefault="005C4F41" w:rsidP="005C4F41">
      <w:pPr>
        <w:ind w:left="142"/>
        <w:jc w:val="both"/>
        <w:rPr>
          <w:sz w:val="24"/>
          <w:szCs w:val="24"/>
        </w:rPr>
      </w:pPr>
      <w:r w:rsidRPr="0004223C">
        <w:rPr>
          <w:sz w:val="24"/>
          <w:szCs w:val="24"/>
        </w:rPr>
        <w:t xml:space="preserve">*Оплата праці, доходи від підприємницької діяльності та </w:t>
      </w:r>
      <w:proofErr w:type="spellStart"/>
      <w:r w:rsidRPr="0004223C">
        <w:rPr>
          <w:sz w:val="24"/>
          <w:szCs w:val="24"/>
        </w:rPr>
        <w:t>самозайнятості</w:t>
      </w:r>
      <w:proofErr w:type="spellEnd"/>
      <w:r w:rsidRPr="0004223C">
        <w:rPr>
          <w:sz w:val="24"/>
          <w:szCs w:val="24"/>
        </w:rPr>
        <w:t>.</w:t>
      </w:r>
    </w:p>
    <w:p w:rsidR="005C4F41" w:rsidRPr="0004223C" w:rsidRDefault="005C4F41" w:rsidP="005C4F41">
      <w:pPr>
        <w:tabs>
          <w:tab w:val="left" w:pos="284"/>
          <w:tab w:val="left" w:pos="567"/>
        </w:tabs>
        <w:ind w:left="142"/>
        <w:jc w:val="both"/>
        <w:rPr>
          <w:sz w:val="24"/>
          <w:szCs w:val="24"/>
        </w:rPr>
      </w:pPr>
      <w:r w:rsidRPr="0004223C">
        <w:rPr>
          <w:sz w:val="24"/>
          <w:szCs w:val="24"/>
        </w:rPr>
        <w:t>**Доходи від продажу сільськогосподарської продукції та вартість спожитої продукції, отриманої з особистого підсобного господарства.</w:t>
      </w:r>
    </w:p>
    <w:p w:rsidR="005C4F41" w:rsidRPr="0004223C" w:rsidRDefault="005C4F41" w:rsidP="005C4F41">
      <w:pPr>
        <w:pStyle w:val="a4"/>
        <w:spacing w:line="350" w:lineRule="exact"/>
        <w:jc w:val="both"/>
        <w:rPr>
          <w:sz w:val="28"/>
          <w:lang w:val="ru-RU"/>
        </w:rPr>
      </w:pPr>
    </w:p>
    <w:p w:rsidR="005C4F41" w:rsidRPr="0004223C" w:rsidRDefault="005C4F41" w:rsidP="005C4F41">
      <w:pPr>
        <w:pStyle w:val="a4"/>
        <w:jc w:val="both"/>
        <w:rPr>
          <w:sz w:val="28"/>
        </w:rPr>
      </w:pPr>
      <w:r w:rsidRPr="0004223C">
        <w:rPr>
          <w:sz w:val="28"/>
        </w:rPr>
        <w:t xml:space="preserve">Значні розбіжності традиційно мали структури формування сукупних ресурсів міських та сільських домогосподарств. </w:t>
      </w:r>
    </w:p>
    <w:p w:rsidR="005C4F41" w:rsidRPr="0004223C" w:rsidRDefault="005C4F41" w:rsidP="005C4F41">
      <w:pPr>
        <w:pStyle w:val="a4"/>
        <w:jc w:val="both"/>
        <w:rPr>
          <w:sz w:val="28"/>
        </w:rPr>
      </w:pPr>
      <w:r w:rsidRPr="0004223C">
        <w:rPr>
          <w:sz w:val="28"/>
        </w:rPr>
        <w:t xml:space="preserve">У структурі сукупних ресурсів міських домогосподарств 60% становили </w:t>
      </w:r>
      <w:r w:rsidRPr="0004223C">
        <w:rPr>
          <w:spacing w:val="-2"/>
          <w:sz w:val="28"/>
        </w:rPr>
        <w:t xml:space="preserve">доходи від зайнятості (їх частка порівняно з 2015р. майже не змінилася), 22% – пенсії, стипендії та соціальні допомоги, надані готівкою (зменшилася на 2,6 </w:t>
      </w:r>
      <w:proofErr w:type="spellStart"/>
      <w:r w:rsidRPr="0004223C">
        <w:rPr>
          <w:spacing w:val="-2"/>
          <w:sz w:val="28"/>
        </w:rPr>
        <w:t>в.п</w:t>
      </w:r>
      <w:proofErr w:type="spellEnd"/>
      <w:r w:rsidRPr="0004223C">
        <w:rPr>
          <w:sz w:val="28"/>
        </w:rPr>
        <w:t xml:space="preserve">), 2% – доходи від особистого підсобного господарства (залишилися на рівні попереднього року). </w:t>
      </w:r>
    </w:p>
    <w:p w:rsidR="005C4F41" w:rsidRPr="0004223C" w:rsidRDefault="005C4F41" w:rsidP="005C4F41">
      <w:pPr>
        <w:pStyle w:val="a4"/>
        <w:jc w:val="both"/>
        <w:rPr>
          <w:sz w:val="28"/>
        </w:rPr>
      </w:pPr>
      <w:r w:rsidRPr="0004223C">
        <w:rPr>
          <w:sz w:val="28"/>
        </w:rPr>
        <w:t xml:space="preserve">У структурі сукупних ресурсів сільських домогосподарств частка доходів від зайнятості складала 36%, що на 1,8 </w:t>
      </w:r>
      <w:proofErr w:type="spellStart"/>
      <w:r w:rsidRPr="0004223C">
        <w:rPr>
          <w:sz w:val="28"/>
        </w:rPr>
        <w:t>в.п</w:t>
      </w:r>
      <w:proofErr w:type="spellEnd"/>
      <w:r w:rsidRPr="0004223C">
        <w:rPr>
          <w:sz w:val="28"/>
        </w:rPr>
        <w:t xml:space="preserve">. менше, ніж у 2015р. Традиційно вагомим для цієї групи домогосподарств залишається таке джерело ресурсів, як доходи від особистого підсобного господарства, які формували 20% всіх їх надходжень (на 2 </w:t>
      </w:r>
      <w:proofErr w:type="spellStart"/>
      <w:r w:rsidRPr="0004223C">
        <w:rPr>
          <w:sz w:val="28"/>
        </w:rPr>
        <w:t>в.п</w:t>
      </w:r>
      <w:proofErr w:type="spellEnd"/>
      <w:r w:rsidRPr="0004223C">
        <w:rPr>
          <w:sz w:val="28"/>
        </w:rPr>
        <w:t>. менше, ніж у 2015р.). Суттєвим джерелом ресурсів продовжували залишатися пенсії, стипендії та соціальні допомоги, надані готівкою, частка яких становила 24% (у 2015р. – 26%).</w:t>
      </w:r>
    </w:p>
    <w:p w:rsidR="005C4F41" w:rsidRPr="0004223C" w:rsidRDefault="005C4F41" w:rsidP="005C4F41">
      <w:pPr>
        <w:pStyle w:val="a4"/>
        <w:jc w:val="both"/>
        <w:rPr>
          <w:sz w:val="28"/>
        </w:rPr>
      </w:pPr>
      <w:r w:rsidRPr="0004223C">
        <w:rPr>
          <w:sz w:val="28"/>
        </w:rPr>
        <w:t xml:space="preserve">У домогосподарствах з дітьми 61% ресурсів формували доходи від зайнятості (у 2015р. – 63%), 19% – пенсії, стипендії, соціальні допомоги (готівкові та безготівкові), частка яких порівняно з 2015р. збільшилася на 2,2 </w:t>
      </w:r>
      <w:proofErr w:type="spellStart"/>
      <w:r w:rsidRPr="0004223C">
        <w:rPr>
          <w:sz w:val="28"/>
        </w:rPr>
        <w:t>в.п</w:t>
      </w:r>
      <w:proofErr w:type="spellEnd"/>
      <w:r w:rsidRPr="0004223C">
        <w:rPr>
          <w:sz w:val="28"/>
        </w:rPr>
        <w:t xml:space="preserve">. Частка доходів від особистого підсобного господарства та від </w:t>
      </w:r>
      <w:proofErr w:type="spellStart"/>
      <w:r w:rsidRPr="0004223C">
        <w:rPr>
          <w:sz w:val="28"/>
        </w:rPr>
        <w:t>самозаготівель</w:t>
      </w:r>
      <w:proofErr w:type="spellEnd"/>
      <w:r w:rsidRPr="0004223C">
        <w:rPr>
          <w:sz w:val="28"/>
        </w:rPr>
        <w:t xml:space="preserve"> у цій групі домогосподарств, як і у 2015р, складала 8% сукупних ресурсів. </w:t>
      </w:r>
    </w:p>
    <w:p w:rsidR="005C4F41" w:rsidRPr="0004223C" w:rsidRDefault="005C4F41" w:rsidP="005C4F41">
      <w:pPr>
        <w:pStyle w:val="a4"/>
        <w:jc w:val="both"/>
        <w:rPr>
          <w:sz w:val="28"/>
        </w:rPr>
      </w:pPr>
      <w:r w:rsidRPr="0004223C">
        <w:rPr>
          <w:sz w:val="28"/>
        </w:rPr>
        <w:t xml:space="preserve">Основним джерелом надходження сукупних ресурсів в домогосподарствах з однією дитиною були доходи від зайнятості (63%), а у домогосподарствах з трьома і більше дітьми частка цих надходжень була в 1,4 </w:t>
      </w:r>
      <w:proofErr w:type="spellStart"/>
      <w:r w:rsidRPr="0004223C">
        <w:rPr>
          <w:sz w:val="28"/>
        </w:rPr>
        <w:t>раза</w:t>
      </w:r>
      <w:proofErr w:type="spellEnd"/>
      <w:r w:rsidRPr="0004223C">
        <w:rPr>
          <w:sz w:val="28"/>
        </w:rPr>
        <w:t xml:space="preserve"> нижчою. Доходи від особистого підсобного господарства в багатодітних домогосподарствах складали 12%, пенсії, стипендії та соціальні допомоги, надані готівкою – 30% усіх ресурсів.</w:t>
      </w:r>
    </w:p>
    <w:p w:rsidR="005C4F41" w:rsidRPr="0004223C" w:rsidRDefault="005C4F41" w:rsidP="005C4F41">
      <w:pPr>
        <w:pStyle w:val="a4"/>
        <w:jc w:val="both"/>
        <w:rPr>
          <w:sz w:val="28"/>
        </w:rPr>
      </w:pPr>
      <w:r w:rsidRPr="0004223C">
        <w:rPr>
          <w:sz w:val="28"/>
        </w:rPr>
        <w:lastRenderedPageBreak/>
        <w:t xml:space="preserve">У домогосподарствах без дітей, як і у 2015р., 44% ресурсів склали доходи від зайнятості, пенсії, стипендії та соціальні допомоги – 36%, доходи від особистого підсобного господарства та від </w:t>
      </w:r>
      <w:proofErr w:type="spellStart"/>
      <w:r w:rsidRPr="0004223C">
        <w:rPr>
          <w:sz w:val="28"/>
        </w:rPr>
        <w:t>самозаготівель</w:t>
      </w:r>
      <w:proofErr w:type="spellEnd"/>
      <w:r w:rsidRPr="0004223C">
        <w:rPr>
          <w:sz w:val="28"/>
        </w:rPr>
        <w:t xml:space="preserve"> – 8%.</w:t>
      </w:r>
    </w:p>
    <w:p w:rsidR="005C4F41" w:rsidRPr="0004223C" w:rsidRDefault="005C4F41" w:rsidP="005C4F41">
      <w:pPr>
        <w:pStyle w:val="a4"/>
        <w:jc w:val="both"/>
        <w:rPr>
          <w:sz w:val="28"/>
        </w:rPr>
      </w:pPr>
      <w:r w:rsidRPr="0004223C">
        <w:rPr>
          <w:sz w:val="28"/>
        </w:rPr>
        <w:t xml:space="preserve"> Структура сукупних ресурсів домогосподарств, у складі яких були молоді сім’ї, не зазнала суттєвих змін і, як і у 201</w:t>
      </w:r>
      <w:r w:rsidRPr="0004223C">
        <w:rPr>
          <w:sz w:val="28"/>
          <w:lang w:val="en-US"/>
        </w:rPr>
        <w:t>5</w:t>
      </w:r>
      <w:r w:rsidRPr="0004223C">
        <w:rPr>
          <w:sz w:val="28"/>
        </w:rPr>
        <w:t xml:space="preserve"> році, майже на дві третини ресурсів формувалася з доходів від зайнятості. Пенсії, стипендії, соціальні допомоги  (готівкові та безготівкові) у цій групі склали 1</w:t>
      </w:r>
      <w:r w:rsidRPr="0004223C">
        <w:rPr>
          <w:sz w:val="28"/>
          <w:lang w:val="en-US"/>
        </w:rPr>
        <w:t>7</w:t>
      </w:r>
      <w:r w:rsidRPr="0004223C">
        <w:rPr>
          <w:sz w:val="28"/>
        </w:rPr>
        <w:t>% (у 201</w:t>
      </w:r>
      <w:r w:rsidRPr="0004223C">
        <w:rPr>
          <w:sz w:val="28"/>
          <w:lang w:val="en-US"/>
        </w:rPr>
        <w:t>5</w:t>
      </w:r>
      <w:r w:rsidRPr="0004223C">
        <w:rPr>
          <w:sz w:val="28"/>
        </w:rPr>
        <w:t>р. – 1</w:t>
      </w:r>
      <w:r w:rsidRPr="0004223C">
        <w:rPr>
          <w:sz w:val="28"/>
          <w:lang w:val="en-US"/>
        </w:rPr>
        <w:t>5</w:t>
      </w:r>
      <w:r w:rsidRPr="0004223C">
        <w:rPr>
          <w:sz w:val="28"/>
        </w:rPr>
        <w:t>%), доходи від особистого підсобного господарства – 7% (у 201</w:t>
      </w:r>
      <w:r w:rsidRPr="0004223C">
        <w:rPr>
          <w:sz w:val="28"/>
          <w:lang w:val="en-US"/>
        </w:rPr>
        <w:t>5</w:t>
      </w:r>
      <w:r w:rsidRPr="0004223C">
        <w:rPr>
          <w:sz w:val="28"/>
        </w:rPr>
        <w:t xml:space="preserve"> р. – 6%).</w:t>
      </w:r>
    </w:p>
    <w:p w:rsidR="005C4F41" w:rsidRPr="0004223C" w:rsidRDefault="005C4F41" w:rsidP="005C4F41">
      <w:pPr>
        <w:pStyle w:val="a4"/>
        <w:jc w:val="both"/>
        <w:rPr>
          <w:sz w:val="28"/>
        </w:rPr>
      </w:pPr>
      <w:r w:rsidRPr="0004223C">
        <w:rPr>
          <w:sz w:val="28"/>
        </w:rPr>
        <w:t xml:space="preserve">У структурі сукупних ресурсів найменш забезпечених 10% домогосподарств (далі – домогосподарства першого </w:t>
      </w:r>
      <w:proofErr w:type="spellStart"/>
      <w:r w:rsidRPr="0004223C">
        <w:rPr>
          <w:sz w:val="28"/>
        </w:rPr>
        <w:t>дециля</w:t>
      </w:r>
      <w:proofErr w:type="spellEnd"/>
      <w:r w:rsidRPr="0004223C">
        <w:rPr>
          <w:sz w:val="28"/>
        </w:rPr>
        <w:t xml:space="preserve">),  групи домогосподарств із середньодушовими доходами у місяць нижче прожиткового мінімуму та нижче фактичного прожиткового мінімуму частки доходів від особистого підсобного господарства, пенсій, стипендій, соціальних допомог, наданих готівкою, допомоги від родичів та інших осіб (грошова допомога та грошова оцінка допомоги продовольчими товарами) були більшими, ніж у найбільш забезпечених 10% домогосподарств (далі – домогосподарства десятого </w:t>
      </w:r>
      <w:proofErr w:type="spellStart"/>
      <w:r w:rsidRPr="0004223C">
        <w:rPr>
          <w:sz w:val="28"/>
        </w:rPr>
        <w:t>дециля</w:t>
      </w:r>
      <w:proofErr w:type="spellEnd"/>
      <w:r w:rsidRPr="0004223C">
        <w:rPr>
          <w:sz w:val="28"/>
        </w:rPr>
        <w:t xml:space="preserve">). </w:t>
      </w:r>
    </w:p>
    <w:p w:rsidR="005C4F41" w:rsidRPr="0004223C" w:rsidRDefault="005C4F41" w:rsidP="005C4F41">
      <w:pPr>
        <w:pStyle w:val="a4"/>
        <w:jc w:val="both"/>
        <w:rPr>
          <w:sz w:val="28"/>
        </w:rPr>
      </w:pPr>
      <w:r w:rsidRPr="0004223C">
        <w:rPr>
          <w:sz w:val="28"/>
        </w:rPr>
        <w:t xml:space="preserve">У домогосподарствах із середньодушовими доходами у місяць нижче прожиткового мінімуму 41% ресурсів формували доходи від зайнятості (у </w:t>
      </w:r>
      <w:r w:rsidRPr="0004223C">
        <w:rPr>
          <w:sz w:val="28"/>
        </w:rPr>
        <w:br/>
        <w:t xml:space="preserve">2015р. – 44%), 30% − пенсії, стипендії та соціальні допомоги, надані готівкою (26%). Доходи від особистого підсобного господарства та від </w:t>
      </w:r>
      <w:proofErr w:type="spellStart"/>
      <w:r w:rsidRPr="0004223C">
        <w:rPr>
          <w:sz w:val="28"/>
        </w:rPr>
        <w:t>самозаготівель</w:t>
      </w:r>
      <w:proofErr w:type="spellEnd"/>
      <w:r w:rsidRPr="0004223C">
        <w:rPr>
          <w:sz w:val="28"/>
        </w:rPr>
        <w:t xml:space="preserve"> становили 7% (</w:t>
      </w:r>
      <w:r w:rsidRPr="0004223C">
        <w:rPr>
          <w:sz w:val="28"/>
          <w:lang w:val="en-US"/>
        </w:rPr>
        <w:t>10%</w:t>
      </w:r>
      <w:r w:rsidRPr="0004223C">
        <w:rPr>
          <w:sz w:val="28"/>
        </w:rPr>
        <w:t xml:space="preserve">) їх ресурсів (додаток 6). </w:t>
      </w:r>
    </w:p>
    <w:p w:rsidR="005C4F41" w:rsidRPr="0004223C" w:rsidRDefault="005C4F41" w:rsidP="005C4F41">
      <w:pPr>
        <w:pStyle w:val="a4"/>
        <w:jc w:val="both"/>
        <w:rPr>
          <w:sz w:val="28"/>
        </w:rPr>
      </w:pPr>
      <w:r w:rsidRPr="0004223C">
        <w:rPr>
          <w:sz w:val="28"/>
        </w:rPr>
        <w:t xml:space="preserve">Частка пільг та субсидій на оплату житла, комунальних продуктів та послуг (готівкою та безготівкових) у сукупних ресурсах домогосподарств із середньодушовими доходами у місяць нижче прожиткового мінімуму склала 4%, домогосподарств першого </w:t>
      </w:r>
      <w:proofErr w:type="spellStart"/>
      <w:r w:rsidRPr="0004223C">
        <w:rPr>
          <w:sz w:val="28"/>
        </w:rPr>
        <w:t>дециля</w:t>
      </w:r>
      <w:proofErr w:type="spellEnd"/>
      <w:r w:rsidRPr="0004223C">
        <w:rPr>
          <w:sz w:val="28"/>
        </w:rPr>
        <w:t xml:space="preserve"> – 5%, домогосподарств із середньодушовими доходами у місяць нижче фактичного прожиткового мінімуму – 6%, а серед домогосподарств десятого </w:t>
      </w:r>
      <w:proofErr w:type="spellStart"/>
      <w:r w:rsidRPr="0004223C">
        <w:rPr>
          <w:sz w:val="28"/>
        </w:rPr>
        <w:t>дециля</w:t>
      </w:r>
      <w:proofErr w:type="spellEnd"/>
      <w:r w:rsidRPr="0004223C">
        <w:rPr>
          <w:sz w:val="28"/>
        </w:rPr>
        <w:t xml:space="preserve"> – 3%. Однак суми цих пільг та субсидій, отриманих у середньому одним домогосподарством із доходами у місяць нижче прожиткового мінімуму, серед домогосподарств першого </w:t>
      </w:r>
      <w:proofErr w:type="spellStart"/>
      <w:r w:rsidRPr="0004223C">
        <w:rPr>
          <w:sz w:val="28"/>
        </w:rPr>
        <w:t>дециля</w:t>
      </w:r>
      <w:proofErr w:type="spellEnd"/>
      <w:r w:rsidRPr="0004223C">
        <w:rPr>
          <w:sz w:val="28"/>
        </w:rPr>
        <w:t xml:space="preserve"> та домогосподарств із середньодушовими доходами у місяць нижче фактичного прожиткового мінімуму були відповідно в 2,4–1,1 </w:t>
      </w:r>
      <w:proofErr w:type="spellStart"/>
      <w:r w:rsidRPr="0004223C">
        <w:rPr>
          <w:sz w:val="28"/>
        </w:rPr>
        <w:t>раза</w:t>
      </w:r>
      <w:proofErr w:type="spellEnd"/>
      <w:r w:rsidRPr="0004223C">
        <w:rPr>
          <w:sz w:val="28"/>
        </w:rPr>
        <w:t xml:space="preserve"> нижчі, ніж у групі домогосподарств десятого </w:t>
      </w:r>
      <w:proofErr w:type="spellStart"/>
      <w:r w:rsidRPr="0004223C">
        <w:rPr>
          <w:sz w:val="28"/>
        </w:rPr>
        <w:t>дециля</w:t>
      </w:r>
      <w:proofErr w:type="spellEnd"/>
      <w:r w:rsidRPr="0004223C">
        <w:rPr>
          <w:sz w:val="28"/>
        </w:rPr>
        <w:t>.</w:t>
      </w:r>
    </w:p>
    <w:p w:rsidR="005C4F41" w:rsidRPr="0004223C" w:rsidRDefault="005C4F41" w:rsidP="005C4F41">
      <w:pPr>
        <w:pStyle w:val="a4"/>
        <w:tabs>
          <w:tab w:val="left" w:pos="9356"/>
        </w:tabs>
        <w:jc w:val="both"/>
        <w:rPr>
          <w:sz w:val="28"/>
        </w:rPr>
      </w:pPr>
      <w:r w:rsidRPr="0004223C">
        <w:rPr>
          <w:sz w:val="28"/>
        </w:rPr>
        <w:t xml:space="preserve">Пільги на оплату послуг транспорту, зв’язку, туристичних послуг, путівок на бази відпочинку, на оплату товарів та послуг з охорони здоров’я у сукупних ресурсах домогосподарств першого </w:t>
      </w:r>
      <w:proofErr w:type="spellStart"/>
      <w:r w:rsidRPr="0004223C">
        <w:rPr>
          <w:sz w:val="28"/>
        </w:rPr>
        <w:t>дециля</w:t>
      </w:r>
      <w:proofErr w:type="spellEnd"/>
      <w:r w:rsidRPr="0004223C">
        <w:rPr>
          <w:sz w:val="28"/>
        </w:rPr>
        <w:t xml:space="preserve"> становили 0,2%, групи домогосподарств із середньодушовими доходами у місяць нижче прожиткового мінімуму та нижче фактичного прожиткового мінімуму – по 0,3%, а серед домогосподарств десятого </w:t>
      </w:r>
      <w:proofErr w:type="spellStart"/>
      <w:r w:rsidRPr="0004223C">
        <w:rPr>
          <w:sz w:val="28"/>
        </w:rPr>
        <w:t>дециля</w:t>
      </w:r>
      <w:proofErr w:type="spellEnd"/>
      <w:r w:rsidRPr="0004223C">
        <w:rPr>
          <w:sz w:val="28"/>
        </w:rPr>
        <w:t xml:space="preserve"> – 0,5%. Вартість цих пільг, отриманих у середньому одним домогосподарством десятого </w:t>
      </w:r>
      <w:proofErr w:type="spellStart"/>
      <w:r w:rsidRPr="0004223C">
        <w:rPr>
          <w:sz w:val="28"/>
        </w:rPr>
        <w:t>дециля</w:t>
      </w:r>
      <w:proofErr w:type="spellEnd"/>
      <w:r w:rsidRPr="0004223C">
        <w:rPr>
          <w:sz w:val="28"/>
        </w:rPr>
        <w:t xml:space="preserve">, перевищувала відповідні показники серед домогосподарств першого </w:t>
      </w:r>
      <w:proofErr w:type="spellStart"/>
      <w:r w:rsidRPr="0004223C">
        <w:rPr>
          <w:sz w:val="28"/>
        </w:rPr>
        <w:t>дециля</w:t>
      </w:r>
      <w:proofErr w:type="spellEnd"/>
      <w:r w:rsidRPr="0004223C">
        <w:rPr>
          <w:sz w:val="28"/>
        </w:rPr>
        <w:t>, групи домогосподарств із середньодушовими доходами у місяць нижче прожиткового мінімуму та нижче фактичного прожиткового мінімуму відповідно у 5–2,</w:t>
      </w:r>
      <w:r w:rsidRPr="0004223C">
        <w:rPr>
          <w:sz w:val="28"/>
          <w:lang w:val="en-US"/>
        </w:rPr>
        <w:t>8</w:t>
      </w:r>
      <w:r w:rsidRPr="0004223C">
        <w:rPr>
          <w:sz w:val="28"/>
        </w:rPr>
        <w:t xml:space="preserve"> разів.</w:t>
      </w:r>
    </w:p>
    <w:p w:rsidR="005C4F41" w:rsidRPr="0004223C" w:rsidRDefault="005C4F41" w:rsidP="005C4F41">
      <w:pPr>
        <w:pStyle w:val="a4"/>
        <w:tabs>
          <w:tab w:val="left" w:pos="5529"/>
          <w:tab w:val="left" w:pos="6096"/>
          <w:tab w:val="left" w:pos="6237"/>
          <w:tab w:val="left" w:pos="6804"/>
        </w:tabs>
        <w:ind w:firstLine="709"/>
        <w:jc w:val="both"/>
        <w:rPr>
          <w:sz w:val="28"/>
          <w:szCs w:val="28"/>
        </w:rPr>
      </w:pPr>
      <w:r w:rsidRPr="0004223C">
        <w:rPr>
          <w:sz w:val="28"/>
          <w:szCs w:val="28"/>
        </w:rPr>
        <w:t xml:space="preserve">Підсумки опитування домогосподарств, яке було проведено у січні 2017р., відносно очікувань щодо змін їхнього економічного становища на наступні </w:t>
      </w:r>
      <w:r w:rsidRPr="0004223C">
        <w:rPr>
          <w:sz w:val="28"/>
          <w:szCs w:val="28"/>
        </w:rPr>
        <w:br/>
      </w:r>
      <w:r w:rsidRPr="0004223C">
        <w:rPr>
          <w:sz w:val="28"/>
          <w:szCs w:val="28"/>
        </w:rPr>
        <w:lastRenderedPageBreak/>
        <w:t xml:space="preserve">12 місяців засвідчили, що 44% домогосподарств очікують погіршення свого добробуту (у січні 2016р. – половина таких домогосподарств), 46% – не сподіваються на зміну свого матеріального становища (42%), і лише 9% оптимістично дивляться у майбутнє і сподіваються на покращання існуючого становища (5%). </w:t>
      </w:r>
    </w:p>
    <w:p w:rsidR="005C4F41" w:rsidRPr="0004223C" w:rsidRDefault="005C4F41" w:rsidP="005C4F41">
      <w:pPr>
        <w:pStyle w:val="a4"/>
        <w:jc w:val="both"/>
        <w:rPr>
          <w:sz w:val="28"/>
          <w:szCs w:val="28"/>
        </w:rPr>
      </w:pPr>
      <w:r w:rsidRPr="0004223C">
        <w:rPr>
          <w:sz w:val="28"/>
          <w:szCs w:val="28"/>
        </w:rPr>
        <w:t xml:space="preserve">За підсумками зазначеного опитування домогосподарств щодо оцінки розвитку економіки на наступні 12 місяців, зменшилася частка респондентів, які оцінили майбутні 12 місяців як несприятливий час для розвитку економіки (з 60% до 50%). Збільшилася частка домогосподарств, які сподівалися на сприятливі умови для розвитку економіки (з 10% до 13%). У той же час  зросла (з 28% до 35%) частка домогосподарств, які не очікують суттєвих змін у розвитку економіки України. </w:t>
      </w:r>
    </w:p>
    <w:p w:rsidR="005C4F41" w:rsidRPr="0004223C" w:rsidRDefault="005C4F41" w:rsidP="005C4F41">
      <w:pPr>
        <w:pStyle w:val="a4"/>
        <w:jc w:val="both"/>
        <w:rPr>
          <w:sz w:val="28"/>
        </w:rPr>
      </w:pPr>
      <w:r w:rsidRPr="0004223C">
        <w:rPr>
          <w:b/>
          <w:sz w:val="28"/>
        </w:rPr>
        <w:t>Середньомісячні сукупні витрати</w:t>
      </w:r>
      <w:r w:rsidRPr="0004223C">
        <w:rPr>
          <w:sz w:val="28"/>
        </w:rPr>
        <w:t xml:space="preserve"> одного домогосподарства у 201</w:t>
      </w:r>
      <w:r w:rsidRPr="0004223C">
        <w:rPr>
          <w:sz w:val="28"/>
          <w:lang w:val="en-US"/>
        </w:rPr>
        <w:t>6</w:t>
      </w:r>
      <w:r w:rsidRPr="0004223C">
        <w:rPr>
          <w:sz w:val="28"/>
        </w:rPr>
        <w:t xml:space="preserve">р. становили </w:t>
      </w:r>
      <w:r w:rsidRPr="0004223C">
        <w:rPr>
          <w:sz w:val="28"/>
          <w:lang w:val="en-US"/>
        </w:rPr>
        <w:t>5720</w:t>
      </w:r>
      <w:r w:rsidRPr="0004223C">
        <w:rPr>
          <w:sz w:val="28"/>
        </w:rPr>
        <w:t xml:space="preserve"> грн, що на </w:t>
      </w:r>
      <w:r w:rsidRPr="0004223C">
        <w:rPr>
          <w:sz w:val="28"/>
          <w:lang w:val="en-US"/>
        </w:rPr>
        <w:t>16</w:t>
      </w:r>
      <w:r w:rsidRPr="0004223C">
        <w:rPr>
          <w:sz w:val="28"/>
        </w:rPr>
        <w:t>% більше, ніж у 201</w:t>
      </w:r>
      <w:r w:rsidRPr="0004223C">
        <w:rPr>
          <w:sz w:val="28"/>
          <w:lang w:val="en-US"/>
        </w:rPr>
        <w:t>5</w:t>
      </w:r>
      <w:r w:rsidRPr="0004223C">
        <w:rPr>
          <w:sz w:val="28"/>
        </w:rPr>
        <w:t xml:space="preserve">р. Міське домогосподарство витрачало в середньому за місяць </w:t>
      </w:r>
      <w:r w:rsidRPr="0004223C">
        <w:rPr>
          <w:sz w:val="28"/>
          <w:lang w:val="ru-RU"/>
        </w:rPr>
        <w:t>5</w:t>
      </w:r>
      <w:r w:rsidRPr="0004223C">
        <w:rPr>
          <w:sz w:val="28"/>
          <w:lang w:val="en-US"/>
        </w:rPr>
        <w:t>814</w:t>
      </w:r>
      <w:r w:rsidRPr="0004223C">
        <w:rPr>
          <w:sz w:val="28"/>
        </w:rPr>
        <w:t xml:space="preserve"> грн, сільське – </w:t>
      </w:r>
      <w:r w:rsidRPr="0004223C">
        <w:rPr>
          <w:sz w:val="28"/>
          <w:lang w:val="en-US"/>
        </w:rPr>
        <w:t>5528</w:t>
      </w:r>
      <w:r w:rsidRPr="0004223C">
        <w:rPr>
          <w:sz w:val="28"/>
        </w:rPr>
        <w:t xml:space="preserve"> грн. У середньому на одного члена домогосподарства еквівалентні сукупні витрати становили </w:t>
      </w:r>
      <w:r w:rsidRPr="0004223C">
        <w:rPr>
          <w:sz w:val="28"/>
        </w:rPr>
        <w:br/>
      </w:r>
      <w:r w:rsidRPr="0004223C">
        <w:rPr>
          <w:sz w:val="28"/>
          <w:lang w:val="en-US"/>
        </w:rPr>
        <w:t>2711</w:t>
      </w:r>
      <w:r w:rsidRPr="0004223C">
        <w:rPr>
          <w:sz w:val="28"/>
        </w:rPr>
        <w:t xml:space="preserve"> грн у місяць, у міських домогосподарствах – 2</w:t>
      </w:r>
      <w:r w:rsidRPr="0004223C">
        <w:rPr>
          <w:sz w:val="28"/>
          <w:lang w:val="en-US"/>
        </w:rPr>
        <w:t>795</w:t>
      </w:r>
      <w:r w:rsidRPr="0004223C">
        <w:rPr>
          <w:sz w:val="28"/>
        </w:rPr>
        <w:t xml:space="preserve"> грн, у сільських – </w:t>
      </w:r>
      <w:r w:rsidRPr="0004223C">
        <w:rPr>
          <w:sz w:val="28"/>
        </w:rPr>
        <w:br/>
        <w:t>2</w:t>
      </w:r>
      <w:r w:rsidRPr="0004223C">
        <w:rPr>
          <w:sz w:val="28"/>
          <w:lang w:val="en-US"/>
        </w:rPr>
        <w:t>548</w:t>
      </w:r>
      <w:r w:rsidRPr="0004223C">
        <w:rPr>
          <w:sz w:val="28"/>
        </w:rPr>
        <w:t xml:space="preserve"> грн (додаток 7).</w:t>
      </w:r>
    </w:p>
    <w:p w:rsidR="005C4F41" w:rsidRPr="0004223C" w:rsidRDefault="005C4F41" w:rsidP="005C4F41">
      <w:pPr>
        <w:pStyle w:val="a4"/>
        <w:tabs>
          <w:tab w:val="left" w:pos="8789"/>
        </w:tabs>
        <w:jc w:val="both"/>
        <w:rPr>
          <w:sz w:val="28"/>
        </w:rPr>
      </w:pPr>
      <w:r w:rsidRPr="0004223C">
        <w:rPr>
          <w:sz w:val="28"/>
        </w:rPr>
        <w:t>Серед усіх сукупних витрат, як і у 2015р., 93% становили споживчі витрати домогосподарств.</w:t>
      </w:r>
    </w:p>
    <w:p w:rsidR="005C4F41" w:rsidRPr="0004223C" w:rsidRDefault="005C4F41" w:rsidP="005C4F41">
      <w:pPr>
        <w:pStyle w:val="a4"/>
        <w:tabs>
          <w:tab w:val="left" w:pos="8789"/>
        </w:tabs>
        <w:jc w:val="both"/>
        <w:rPr>
          <w:sz w:val="28"/>
        </w:rPr>
      </w:pPr>
      <w:r w:rsidRPr="0004223C">
        <w:rPr>
          <w:sz w:val="28"/>
        </w:rPr>
        <w:t xml:space="preserve">Найбільш вагомою статтею сукупних витрат домогосподарств, як і у 2015р., продовжували залишатися витрати на харчування (включаючи харчування поза домом), частка яких зменшилася на 3 </w:t>
      </w:r>
      <w:proofErr w:type="spellStart"/>
      <w:r w:rsidRPr="0004223C">
        <w:rPr>
          <w:sz w:val="28"/>
        </w:rPr>
        <w:t>в.п</w:t>
      </w:r>
      <w:proofErr w:type="spellEnd"/>
      <w:r w:rsidRPr="0004223C">
        <w:rPr>
          <w:sz w:val="28"/>
        </w:rPr>
        <w:t xml:space="preserve">. і становила 51%. </w:t>
      </w:r>
    </w:p>
    <w:p w:rsidR="005C4F41" w:rsidRPr="0004223C" w:rsidRDefault="005C4F41" w:rsidP="005C4F41">
      <w:pPr>
        <w:pStyle w:val="a4"/>
        <w:jc w:val="both"/>
        <w:rPr>
          <w:sz w:val="28"/>
        </w:rPr>
      </w:pPr>
      <w:r w:rsidRPr="0004223C">
        <w:rPr>
          <w:sz w:val="28"/>
        </w:rPr>
        <w:t xml:space="preserve">На купівлю непродовольчих товарів та послуг (без витрат на харчування поза домом) домогосподарства направляли 39% усіх сукупних витрат, що на </w:t>
      </w:r>
      <w:r w:rsidRPr="0004223C">
        <w:rPr>
          <w:sz w:val="28"/>
        </w:rPr>
        <w:br/>
      </w:r>
      <w:r w:rsidRPr="0004223C">
        <w:rPr>
          <w:sz w:val="28"/>
          <w:lang w:val="ru-RU"/>
        </w:rPr>
        <w:t xml:space="preserve">4 </w:t>
      </w:r>
      <w:proofErr w:type="spellStart"/>
      <w:r w:rsidRPr="0004223C">
        <w:rPr>
          <w:sz w:val="28"/>
        </w:rPr>
        <w:t>в.п</w:t>
      </w:r>
      <w:proofErr w:type="spellEnd"/>
      <w:r w:rsidRPr="0004223C">
        <w:rPr>
          <w:sz w:val="28"/>
        </w:rPr>
        <w:t xml:space="preserve">. більше, ніж у 2015р. </w:t>
      </w:r>
    </w:p>
    <w:p w:rsidR="005C4F41" w:rsidRPr="0004223C" w:rsidRDefault="005C4F41" w:rsidP="005C4F41">
      <w:pPr>
        <w:pStyle w:val="a4"/>
        <w:jc w:val="both"/>
        <w:rPr>
          <w:sz w:val="28"/>
        </w:rPr>
      </w:pPr>
      <w:r w:rsidRPr="0004223C">
        <w:rPr>
          <w:sz w:val="28"/>
        </w:rPr>
        <w:t>Витрати на алкогольні напої становили 1,1% сукупних витрат домогосподарств</w:t>
      </w:r>
      <w:r w:rsidRPr="0004223C">
        <w:rPr>
          <w:sz w:val="28"/>
          <w:lang w:val="ru-RU"/>
        </w:rPr>
        <w:t xml:space="preserve"> (</w:t>
      </w:r>
      <w:r w:rsidRPr="0004223C">
        <w:rPr>
          <w:sz w:val="28"/>
        </w:rPr>
        <w:t xml:space="preserve">у 2015р. </w:t>
      </w:r>
      <w:r w:rsidRPr="0004223C">
        <w:rPr>
          <w:sz w:val="28"/>
          <w:szCs w:val="28"/>
        </w:rPr>
        <w:t>– 1,3%), н</w:t>
      </w:r>
      <w:r w:rsidRPr="0004223C">
        <w:rPr>
          <w:sz w:val="28"/>
        </w:rPr>
        <w:t xml:space="preserve">а тютюнові вироби </w:t>
      </w:r>
      <w:r w:rsidRPr="0004223C">
        <w:rPr>
          <w:sz w:val="28"/>
          <w:szCs w:val="28"/>
        </w:rPr>
        <w:t>–</w:t>
      </w:r>
      <w:r w:rsidRPr="0004223C">
        <w:rPr>
          <w:sz w:val="28"/>
        </w:rPr>
        <w:t xml:space="preserve"> 1,8% сукупних витрат домогосподарств </w:t>
      </w:r>
      <w:r w:rsidRPr="0004223C">
        <w:rPr>
          <w:sz w:val="28"/>
          <w:lang w:val="ru-RU"/>
        </w:rPr>
        <w:t>(</w:t>
      </w:r>
      <w:r w:rsidRPr="0004223C">
        <w:rPr>
          <w:sz w:val="28"/>
        </w:rPr>
        <w:t xml:space="preserve">у 2015р. </w:t>
      </w:r>
      <w:r w:rsidRPr="0004223C">
        <w:rPr>
          <w:sz w:val="28"/>
          <w:szCs w:val="28"/>
        </w:rPr>
        <w:t>– 2%)</w:t>
      </w:r>
      <w:r w:rsidRPr="0004223C">
        <w:rPr>
          <w:sz w:val="28"/>
        </w:rPr>
        <w:t>.</w:t>
      </w:r>
    </w:p>
    <w:p w:rsidR="005C4F41" w:rsidRPr="0004223C" w:rsidRDefault="005C4F41" w:rsidP="005C4F41">
      <w:pPr>
        <w:pStyle w:val="a4"/>
        <w:jc w:val="both"/>
        <w:rPr>
          <w:sz w:val="28"/>
        </w:rPr>
      </w:pPr>
      <w:r w:rsidRPr="0004223C">
        <w:rPr>
          <w:sz w:val="28"/>
        </w:rPr>
        <w:t xml:space="preserve">На неспоживчі цілі домогосподарства витрачали 7% сукупних витрат, що на 0,3 </w:t>
      </w:r>
      <w:proofErr w:type="spellStart"/>
      <w:r w:rsidRPr="0004223C">
        <w:rPr>
          <w:sz w:val="28"/>
        </w:rPr>
        <w:t>в.п</w:t>
      </w:r>
      <w:proofErr w:type="spellEnd"/>
      <w:r w:rsidRPr="0004223C">
        <w:rPr>
          <w:sz w:val="28"/>
        </w:rPr>
        <w:t xml:space="preserve">. менше, ніж у 2015р. </w:t>
      </w:r>
    </w:p>
    <w:p w:rsidR="005C4F41" w:rsidRPr="0004223C" w:rsidRDefault="005C4F41" w:rsidP="005C4F41">
      <w:pPr>
        <w:pStyle w:val="a4"/>
        <w:tabs>
          <w:tab w:val="left" w:pos="7200"/>
        </w:tabs>
        <w:ind w:firstLine="0"/>
        <w:jc w:val="both"/>
      </w:pPr>
      <w:r w:rsidRPr="0004223C">
        <w:rPr>
          <w:noProof/>
          <w:lang w:eastAsia="uk-UA"/>
        </w:rPr>
        <w:drawing>
          <wp:inline distT="0" distB="0" distL="0" distR="0" wp14:anchorId="54D0BD72" wp14:editId="67009CF9">
            <wp:extent cx="5467350" cy="2400300"/>
            <wp:effectExtent l="0" t="0" r="0" b="0"/>
            <wp:docPr id="4" name="Об'є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C4F41" w:rsidRPr="0004223C" w:rsidRDefault="005C4F41" w:rsidP="005C4F41">
      <w:pPr>
        <w:pStyle w:val="a4"/>
        <w:tabs>
          <w:tab w:val="left" w:pos="7200"/>
        </w:tabs>
        <w:ind w:firstLine="0"/>
        <w:jc w:val="both"/>
        <w:rPr>
          <w:sz w:val="20"/>
        </w:rPr>
      </w:pPr>
      <w:r w:rsidRPr="0004223C">
        <w:rPr>
          <w:sz w:val="22"/>
          <w:szCs w:val="22"/>
        </w:rPr>
        <w:t>*Включаючи вартість харчування поза домом</w:t>
      </w:r>
      <w:r w:rsidRPr="0004223C">
        <w:rPr>
          <w:sz w:val="20"/>
        </w:rPr>
        <w:tab/>
      </w:r>
    </w:p>
    <w:p w:rsidR="005C4F41" w:rsidRPr="0004223C" w:rsidRDefault="005C4F41" w:rsidP="005C4F41">
      <w:pPr>
        <w:pStyle w:val="a4"/>
        <w:tabs>
          <w:tab w:val="left" w:pos="5910"/>
        </w:tabs>
        <w:ind w:firstLine="0"/>
        <w:jc w:val="both"/>
        <w:rPr>
          <w:sz w:val="22"/>
          <w:szCs w:val="22"/>
        </w:rPr>
      </w:pPr>
      <w:r w:rsidRPr="0004223C">
        <w:rPr>
          <w:sz w:val="22"/>
          <w:szCs w:val="22"/>
        </w:rPr>
        <w:t>**</w:t>
      </w:r>
      <w:r w:rsidRPr="0004223C">
        <w:rPr>
          <w:sz w:val="22"/>
          <w:szCs w:val="22"/>
          <w:vertAlign w:val="superscript"/>
        </w:rPr>
        <w:t xml:space="preserve"> </w:t>
      </w:r>
      <w:r w:rsidRPr="0004223C">
        <w:rPr>
          <w:sz w:val="22"/>
          <w:szCs w:val="22"/>
        </w:rPr>
        <w:t>Без вартості харчування поза домом</w:t>
      </w:r>
      <w:r w:rsidRPr="0004223C">
        <w:rPr>
          <w:sz w:val="22"/>
          <w:szCs w:val="22"/>
        </w:rPr>
        <w:tab/>
      </w:r>
    </w:p>
    <w:p w:rsidR="005C4F41" w:rsidRPr="0004223C" w:rsidRDefault="005C4F41" w:rsidP="005C4F41">
      <w:pPr>
        <w:pStyle w:val="a4"/>
        <w:spacing w:line="350" w:lineRule="exact"/>
        <w:jc w:val="both"/>
        <w:rPr>
          <w:sz w:val="28"/>
        </w:rPr>
      </w:pPr>
    </w:p>
    <w:p w:rsidR="005C4F41" w:rsidRPr="0004223C" w:rsidRDefault="005C4F41" w:rsidP="005C4F41">
      <w:pPr>
        <w:pStyle w:val="a4"/>
        <w:jc w:val="both"/>
        <w:rPr>
          <w:sz w:val="28"/>
        </w:rPr>
      </w:pPr>
      <w:r w:rsidRPr="0004223C">
        <w:rPr>
          <w:sz w:val="28"/>
        </w:rPr>
        <w:t xml:space="preserve">Вартість харчування у 2016р. у середньому на одну особу становила 46 грн на добу проти 42 грн у 2015р. Вартість добового раціону в домогосподарствах першого </w:t>
      </w:r>
      <w:proofErr w:type="spellStart"/>
      <w:r w:rsidRPr="0004223C">
        <w:rPr>
          <w:sz w:val="28"/>
        </w:rPr>
        <w:t>дециля</w:t>
      </w:r>
      <w:proofErr w:type="spellEnd"/>
      <w:r w:rsidRPr="0004223C">
        <w:rPr>
          <w:sz w:val="28"/>
        </w:rPr>
        <w:t>, в групі домогосподарств із середньодушовими доходами нижче прожиткового мінімуму та нижче фактичного прожиткового мінімуму становила відповідно 31, 27 та 38 грн на одну особу проти 71 грн серед</w:t>
      </w:r>
      <w:r w:rsidRPr="0004223C">
        <w:rPr>
          <w:sz w:val="28"/>
          <w:szCs w:val="28"/>
        </w:rPr>
        <w:t xml:space="preserve"> домогосподарств десятого </w:t>
      </w:r>
      <w:proofErr w:type="spellStart"/>
      <w:r w:rsidRPr="0004223C">
        <w:rPr>
          <w:sz w:val="28"/>
          <w:szCs w:val="28"/>
        </w:rPr>
        <w:t>дециля</w:t>
      </w:r>
      <w:proofErr w:type="spellEnd"/>
      <w:r w:rsidRPr="0004223C">
        <w:rPr>
          <w:sz w:val="28"/>
          <w:szCs w:val="28"/>
        </w:rPr>
        <w:t>.</w:t>
      </w:r>
      <w:r w:rsidRPr="0004223C">
        <w:rPr>
          <w:sz w:val="28"/>
        </w:rPr>
        <w:t xml:space="preserve"> </w:t>
      </w:r>
    </w:p>
    <w:p w:rsidR="005C4F41" w:rsidRPr="0004223C" w:rsidRDefault="005C4F41" w:rsidP="005C4F41">
      <w:pPr>
        <w:pStyle w:val="a4"/>
        <w:jc w:val="both"/>
        <w:rPr>
          <w:sz w:val="28"/>
          <w:szCs w:val="28"/>
        </w:rPr>
      </w:pPr>
      <w:proofErr w:type="spellStart"/>
      <w:r w:rsidRPr="0004223C">
        <w:rPr>
          <w:sz w:val="28"/>
        </w:rPr>
        <w:t>В</w:t>
      </w:r>
      <w:r w:rsidRPr="0004223C">
        <w:rPr>
          <w:sz w:val="28"/>
          <w:szCs w:val="28"/>
        </w:rPr>
        <w:t>ідбул</w:t>
      </w:r>
      <w:proofErr w:type="spellEnd"/>
      <w:r w:rsidRPr="0004223C">
        <w:rPr>
          <w:sz w:val="28"/>
          <w:szCs w:val="28"/>
          <w:lang w:val="ru-RU"/>
        </w:rPr>
        <w:t>и</w:t>
      </w:r>
      <w:r w:rsidRPr="0004223C">
        <w:rPr>
          <w:sz w:val="28"/>
          <w:szCs w:val="28"/>
        </w:rPr>
        <w:t>ся деякі зміни в структурі домашнього харчування: збільшилося споживання фруктів, ягід, горіхів, винограду – на 6%, овочів і баштанних – на 5%, м’яса і м’ясопродуктів та картоплі – на 2% кожного. Скоротилося порівняно з 2015 роком споживання олії і інших рослинних жирів – на 6%, цукру – на 4%, хліба та хлібопродуктів – на 2%, молока та молочних продуктів – на 1%. Залишилося на рівні попереднього року споживання  риби, рибопродуктів</w:t>
      </w:r>
      <w:r w:rsidRPr="0004223C">
        <w:rPr>
          <w:sz w:val="28"/>
          <w:szCs w:val="28"/>
          <w:lang w:val="ru-RU"/>
        </w:rPr>
        <w:t xml:space="preserve"> та </w:t>
      </w:r>
      <w:proofErr w:type="spellStart"/>
      <w:r w:rsidRPr="0004223C">
        <w:rPr>
          <w:sz w:val="28"/>
          <w:szCs w:val="28"/>
          <w:lang w:val="ru-RU"/>
        </w:rPr>
        <w:t>яєць</w:t>
      </w:r>
      <w:proofErr w:type="spellEnd"/>
      <w:r w:rsidRPr="0004223C">
        <w:rPr>
          <w:sz w:val="28"/>
          <w:szCs w:val="28"/>
          <w:lang w:val="ru-RU"/>
        </w:rPr>
        <w:t xml:space="preserve"> </w:t>
      </w:r>
      <w:r w:rsidRPr="0004223C">
        <w:rPr>
          <w:sz w:val="28"/>
          <w:szCs w:val="28"/>
        </w:rPr>
        <w:t>(додаток 8).</w:t>
      </w:r>
    </w:p>
    <w:p w:rsidR="005C4F41" w:rsidRPr="0004223C" w:rsidRDefault="005C4F41" w:rsidP="005C4F41">
      <w:pPr>
        <w:tabs>
          <w:tab w:val="left" w:pos="4536"/>
        </w:tabs>
        <w:rPr>
          <w:rFonts w:ascii="Arial" w:hAnsi="Arial" w:cs="Arial"/>
          <w:sz w:val="16"/>
          <w:szCs w:val="16"/>
          <w:lang w:val="en-US"/>
        </w:rPr>
      </w:pPr>
      <w:r w:rsidRPr="0004223C">
        <w:rPr>
          <w:noProof/>
          <w:sz w:val="16"/>
          <w:szCs w:val="16"/>
          <w:lang w:eastAsia="uk-UA"/>
        </w:rPr>
        <w:drawing>
          <wp:inline distT="0" distB="0" distL="0" distR="0" wp14:anchorId="1D92DF24" wp14:editId="26872406">
            <wp:extent cx="6124575" cy="2990850"/>
            <wp:effectExtent l="0" t="0" r="0" b="0"/>
            <wp:docPr id="5" name="Об'є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C4F41" w:rsidRPr="0004223C" w:rsidRDefault="005C4F41" w:rsidP="005C4F41">
      <w:pPr>
        <w:pStyle w:val="31"/>
        <w:ind w:firstLine="0"/>
        <w:jc w:val="left"/>
        <w:rPr>
          <w:b w:val="0"/>
          <w:i w:val="0"/>
          <w:sz w:val="20"/>
          <w:lang w:val="ru-RU"/>
        </w:rPr>
      </w:pPr>
      <w:r w:rsidRPr="0004223C">
        <w:rPr>
          <w:b w:val="0"/>
          <w:i w:val="0"/>
          <w:sz w:val="20"/>
        </w:rPr>
        <w:t>* Включаючи цукор, використаний на виготовлення кондитерських виробів, та мед</w:t>
      </w:r>
    </w:p>
    <w:p w:rsidR="005C4F41" w:rsidRPr="0004223C" w:rsidRDefault="005C4F41" w:rsidP="005C4F41">
      <w:pPr>
        <w:pStyle w:val="a4"/>
        <w:spacing w:before="120"/>
        <w:jc w:val="both"/>
        <w:rPr>
          <w:spacing w:val="4"/>
          <w:sz w:val="28"/>
          <w:szCs w:val="28"/>
        </w:rPr>
      </w:pPr>
      <w:r w:rsidRPr="0004223C">
        <w:rPr>
          <w:sz w:val="28"/>
          <w:szCs w:val="28"/>
        </w:rPr>
        <w:t xml:space="preserve">Калорійність добового раціону харчування однієї особи становила </w:t>
      </w:r>
      <w:r w:rsidRPr="0004223C">
        <w:rPr>
          <w:sz w:val="28"/>
          <w:szCs w:val="28"/>
        </w:rPr>
        <w:br/>
      </w:r>
      <w:r w:rsidRPr="0004223C">
        <w:rPr>
          <w:spacing w:val="4"/>
          <w:sz w:val="28"/>
          <w:szCs w:val="28"/>
        </w:rPr>
        <w:t xml:space="preserve">2990 ккал, вміст білків у спожитих продуктах харчування становив 84 г, </w:t>
      </w:r>
      <w:r w:rsidRPr="0004223C">
        <w:rPr>
          <w:spacing w:val="4"/>
          <w:sz w:val="28"/>
          <w:szCs w:val="28"/>
        </w:rPr>
        <w:br/>
        <w:t xml:space="preserve">жирів – 135 г, вуглеводів – 367 г. Порівняно з 2015р. калорійність домашнього харчування зменшилася на 1,3%. Вміст вуглеводів у спожитих продуктах харчування зменшився на </w:t>
      </w:r>
      <w:r w:rsidRPr="0004223C">
        <w:rPr>
          <w:spacing w:val="4"/>
          <w:sz w:val="28"/>
          <w:szCs w:val="28"/>
          <w:lang w:val="en-US"/>
        </w:rPr>
        <w:t>1</w:t>
      </w:r>
      <w:r w:rsidRPr="0004223C">
        <w:rPr>
          <w:spacing w:val="4"/>
          <w:sz w:val="28"/>
          <w:szCs w:val="28"/>
        </w:rPr>
        <w:t>,9%, жирів – на 0,7%, а вміст білків не змінився (додаток 9).</w:t>
      </w:r>
    </w:p>
    <w:p w:rsidR="005C4F41" w:rsidRPr="0004223C" w:rsidRDefault="005C4F41" w:rsidP="005C4F41">
      <w:pPr>
        <w:pStyle w:val="a4"/>
        <w:jc w:val="both"/>
        <w:rPr>
          <w:spacing w:val="4"/>
          <w:sz w:val="28"/>
          <w:szCs w:val="28"/>
        </w:rPr>
      </w:pPr>
      <w:r w:rsidRPr="0004223C">
        <w:rPr>
          <w:spacing w:val="4"/>
          <w:sz w:val="28"/>
          <w:szCs w:val="28"/>
        </w:rPr>
        <w:t xml:space="preserve">За результатами опитування домогосподарств щодо самооцінки рівня їх доходів, проведеного у січні 2017р., близько 4% домогосподарств (на 0,8 </w:t>
      </w:r>
      <w:proofErr w:type="spellStart"/>
      <w:r w:rsidRPr="0004223C">
        <w:rPr>
          <w:spacing w:val="4"/>
          <w:sz w:val="28"/>
          <w:szCs w:val="28"/>
        </w:rPr>
        <w:t>в.п</w:t>
      </w:r>
      <w:proofErr w:type="spellEnd"/>
      <w:r w:rsidRPr="0004223C">
        <w:rPr>
          <w:spacing w:val="4"/>
          <w:sz w:val="28"/>
          <w:szCs w:val="28"/>
        </w:rPr>
        <w:t xml:space="preserve">. менше, ніж у січні 2016р.) повідомили, що рівень їх доходу не дозволив забезпечити навіть достатнє харчування. Серед багатодітних домогосподарств частка таких домогосподарств зменшилась на 8 </w:t>
      </w:r>
      <w:proofErr w:type="spellStart"/>
      <w:r w:rsidRPr="0004223C">
        <w:rPr>
          <w:spacing w:val="4"/>
          <w:sz w:val="28"/>
          <w:szCs w:val="28"/>
        </w:rPr>
        <w:t>в.п</w:t>
      </w:r>
      <w:proofErr w:type="spellEnd"/>
      <w:r w:rsidRPr="0004223C">
        <w:rPr>
          <w:spacing w:val="4"/>
          <w:sz w:val="28"/>
          <w:szCs w:val="28"/>
        </w:rPr>
        <w:t>. і склала 6%.</w:t>
      </w:r>
    </w:p>
    <w:p w:rsidR="005C4F41" w:rsidRPr="0004223C" w:rsidRDefault="005C4F41" w:rsidP="005C4F41">
      <w:pPr>
        <w:pStyle w:val="a4"/>
        <w:jc w:val="both"/>
        <w:rPr>
          <w:spacing w:val="4"/>
          <w:sz w:val="28"/>
          <w:szCs w:val="28"/>
        </w:rPr>
      </w:pPr>
      <w:r w:rsidRPr="0004223C">
        <w:rPr>
          <w:spacing w:val="4"/>
          <w:sz w:val="28"/>
          <w:szCs w:val="28"/>
        </w:rPr>
        <w:t xml:space="preserve">Сільські домогосподарства традиційно направляли на харчування більшу частину сукупних витрат, ніж міські (відповідно 54% проти 50%). При цьому сільські жителі споживали більше: картоплі – в 1,5 </w:t>
      </w:r>
      <w:proofErr w:type="spellStart"/>
      <w:r w:rsidRPr="0004223C">
        <w:rPr>
          <w:spacing w:val="4"/>
          <w:sz w:val="28"/>
          <w:szCs w:val="28"/>
        </w:rPr>
        <w:t>раза</w:t>
      </w:r>
      <w:proofErr w:type="spellEnd"/>
      <w:r w:rsidRPr="0004223C">
        <w:rPr>
          <w:spacing w:val="4"/>
          <w:sz w:val="28"/>
          <w:szCs w:val="28"/>
        </w:rPr>
        <w:t xml:space="preserve">, хліба і хлібних продуктів – в 1,3 </w:t>
      </w:r>
      <w:proofErr w:type="spellStart"/>
      <w:r w:rsidRPr="0004223C">
        <w:rPr>
          <w:spacing w:val="4"/>
          <w:sz w:val="28"/>
          <w:szCs w:val="28"/>
        </w:rPr>
        <w:t>раза</w:t>
      </w:r>
      <w:proofErr w:type="spellEnd"/>
      <w:r w:rsidRPr="0004223C">
        <w:rPr>
          <w:spacing w:val="4"/>
          <w:sz w:val="28"/>
          <w:szCs w:val="28"/>
        </w:rPr>
        <w:t xml:space="preserve">, цукру – в 1,2 </w:t>
      </w:r>
      <w:proofErr w:type="spellStart"/>
      <w:r w:rsidRPr="0004223C">
        <w:rPr>
          <w:spacing w:val="4"/>
          <w:sz w:val="28"/>
          <w:szCs w:val="28"/>
        </w:rPr>
        <w:t>раза</w:t>
      </w:r>
      <w:proofErr w:type="spellEnd"/>
      <w:r w:rsidRPr="0004223C">
        <w:rPr>
          <w:spacing w:val="4"/>
          <w:sz w:val="28"/>
          <w:szCs w:val="28"/>
        </w:rPr>
        <w:t>,</w:t>
      </w:r>
      <w:r w:rsidRPr="0004223C">
        <w:rPr>
          <w:sz w:val="28"/>
          <w:szCs w:val="28"/>
        </w:rPr>
        <w:t xml:space="preserve"> олії і інших рослинних жирів – на </w:t>
      </w:r>
      <w:r w:rsidRPr="0004223C">
        <w:rPr>
          <w:sz w:val="28"/>
          <w:szCs w:val="28"/>
          <w:lang w:val="en-US"/>
        </w:rPr>
        <w:t>7</w:t>
      </w:r>
      <w:r w:rsidRPr="0004223C">
        <w:rPr>
          <w:sz w:val="28"/>
          <w:szCs w:val="28"/>
        </w:rPr>
        <w:t>%</w:t>
      </w:r>
      <w:r w:rsidRPr="0004223C">
        <w:rPr>
          <w:spacing w:val="4"/>
          <w:sz w:val="28"/>
          <w:szCs w:val="28"/>
        </w:rPr>
        <w:t xml:space="preserve">, </w:t>
      </w:r>
      <w:r w:rsidRPr="0004223C">
        <w:rPr>
          <w:sz w:val="28"/>
          <w:szCs w:val="28"/>
        </w:rPr>
        <w:lastRenderedPageBreak/>
        <w:t>молока та молочних продуктів – на 5%,</w:t>
      </w:r>
      <w:r w:rsidRPr="0004223C">
        <w:rPr>
          <w:spacing w:val="4"/>
          <w:sz w:val="28"/>
          <w:szCs w:val="28"/>
        </w:rPr>
        <w:t xml:space="preserve"> овочів і баштанних – на 3%. Калорійність добового раціону одного сільського жителя (3259 ккал), як і у 2015р., була на 14% вища, ніж міського.</w:t>
      </w:r>
    </w:p>
    <w:p w:rsidR="005C4F41" w:rsidRPr="0004223C" w:rsidRDefault="005C4F41" w:rsidP="005C4F41">
      <w:pPr>
        <w:pStyle w:val="a4"/>
        <w:jc w:val="both"/>
        <w:rPr>
          <w:spacing w:val="4"/>
          <w:sz w:val="28"/>
          <w:szCs w:val="28"/>
        </w:rPr>
      </w:pPr>
      <w:r w:rsidRPr="0004223C">
        <w:rPr>
          <w:spacing w:val="4"/>
          <w:sz w:val="28"/>
          <w:szCs w:val="28"/>
        </w:rPr>
        <w:t xml:space="preserve">При збільшенні числа дітей у домогосподарстві частка сукупних витрат на харчування, як і раніше, мала тенденцію до зростання при одночасному зменшенні вартості та калорійності добового раціону. Аналогічна тенденція спостерігалася зі зниженням життєвого рівня домогосподарств як по інтервальних групах, так і за їх </w:t>
      </w:r>
      <w:proofErr w:type="spellStart"/>
      <w:r w:rsidRPr="0004223C">
        <w:rPr>
          <w:spacing w:val="4"/>
          <w:sz w:val="28"/>
          <w:szCs w:val="28"/>
        </w:rPr>
        <w:t>децильним</w:t>
      </w:r>
      <w:proofErr w:type="spellEnd"/>
      <w:r w:rsidRPr="0004223C">
        <w:rPr>
          <w:spacing w:val="4"/>
          <w:sz w:val="28"/>
          <w:szCs w:val="28"/>
        </w:rPr>
        <w:t xml:space="preserve"> розподілом за рівнем середньодушових доходів (додатки 10–11).</w:t>
      </w:r>
    </w:p>
    <w:p w:rsidR="005C4F41" w:rsidRPr="0004223C" w:rsidRDefault="005C4F41" w:rsidP="005C4F41">
      <w:pPr>
        <w:pStyle w:val="a4"/>
        <w:jc w:val="both"/>
        <w:rPr>
          <w:spacing w:val="4"/>
          <w:sz w:val="28"/>
          <w:szCs w:val="28"/>
        </w:rPr>
      </w:pPr>
      <w:r w:rsidRPr="0004223C">
        <w:rPr>
          <w:spacing w:val="4"/>
          <w:sz w:val="28"/>
          <w:szCs w:val="28"/>
        </w:rPr>
        <w:t xml:space="preserve">Домогосподарства з дітьми до 18 років направляли на харчування більшу частку всіх сукупних витрат, ніж домогосподарства без дітей (52% проти 51%), а вартість (42 грн) та калорійність (2573 ккал) продуктів, спожитих за добу однією особою, у домогосподарствах з дітьми до 18 років були менші, ніж у домогосподарствах без дітей – відповідно в 1,2 та в 1,3 </w:t>
      </w:r>
      <w:proofErr w:type="spellStart"/>
      <w:r w:rsidRPr="0004223C">
        <w:rPr>
          <w:spacing w:val="4"/>
          <w:sz w:val="28"/>
          <w:szCs w:val="28"/>
        </w:rPr>
        <w:t>раза</w:t>
      </w:r>
      <w:proofErr w:type="spellEnd"/>
      <w:r w:rsidRPr="0004223C">
        <w:rPr>
          <w:spacing w:val="4"/>
          <w:sz w:val="28"/>
          <w:szCs w:val="28"/>
        </w:rPr>
        <w:t>.</w:t>
      </w:r>
    </w:p>
    <w:p w:rsidR="005C4F41" w:rsidRPr="0004223C" w:rsidRDefault="005C4F41" w:rsidP="005C4F41">
      <w:pPr>
        <w:pStyle w:val="a4"/>
        <w:spacing w:line="350" w:lineRule="exact"/>
        <w:jc w:val="both"/>
        <w:rPr>
          <w:spacing w:val="4"/>
          <w:sz w:val="28"/>
          <w:szCs w:val="28"/>
        </w:rPr>
      </w:pPr>
      <w:r w:rsidRPr="0004223C">
        <w:rPr>
          <w:noProof/>
          <w:spacing w:val="4"/>
          <w:sz w:val="28"/>
          <w:szCs w:val="28"/>
          <w:lang w:eastAsia="uk-UA"/>
        </w:rPr>
        <w:drawing>
          <wp:anchor distT="0" distB="0" distL="114300" distR="114300" simplePos="0" relativeHeight="251664896" behindDoc="0" locked="0" layoutInCell="1" allowOverlap="1" wp14:anchorId="297DB9A5" wp14:editId="5747C303">
            <wp:simplePos x="0" y="0"/>
            <wp:positionH relativeFrom="column">
              <wp:posOffset>-69215</wp:posOffset>
            </wp:positionH>
            <wp:positionV relativeFrom="paragraph">
              <wp:posOffset>135255</wp:posOffset>
            </wp:positionV>
            <wp:extent cx="5953125" cy="2828925"/>
            <wp:effectExtent l="0" t="0" r="0" b="0"/>
            <wp:wrapNone/>
            <wp:docPr id="6"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spacing w:line="350" w:lineRule="exact"/>
        <w:jc w:val="both"/>
        <w:rPr>
          <w:sz w:val="22"/>
          <w:szCs w:val="22"/>
        </w:rPr>
      </w:pPr>
    </w:p>
    <w:p w:rsidR="005C4F41" w:rsidRPr="0004223C" w:rsidRDefault="005C4F41" w:rsidP="005C4F41">
      <w:pPr>
        <w:pStyle w:val="a4"/>
        <w:spacing w:line="350" w:lineRule="exact"/>
        <w:jc w:val="both"/>
        <w:rPr>
          <w:sz w:val="22"/>
          <w:szCs w:val="22"/>
        </w:rPr>
      </w:pPr>
    </w:p>
    <w:p w:rsidR="005C4F41" w:rsidRPr="0004223C" w:rsidRDefault="005C4F41" w:rsidP="005C4F41">
      <w:pPr>
        <w:pStyle w:val="a4"/>
        <w:spacing w:line="350" w:lineRule="exact"/>
        <w:jc w:val="both"/>
        <w:rPr>
          <w:sz w:val="22"/>
          <w:szCs w:val="22"/>
        </w:rPr>
      </w:pPr>
    </w:p>
    <w:p w:rsidR="005C4F41" w:rsidRPr="0004223C" w:rsidRDefault="005C4F41" w:rsidP="005C4F41">
      <w:pPr>
        <w:pStyle w:val="a4"/>
        <w:spacing w:line="350" w:lineRule="exact"/>
        <w:jc w:val="both"/>
        <w:rPr>
          <w:sz w:val="22"/>
          <w:szCs w:val="22"/>
        </w:rPr>
      </w:pP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spacing w:line="350" w:lineRule="exact"/>
        <w:jc w:val="both"/>
        <w:rPr>
          <w:sz w:val="22"/>
          <w:szCs w:val="22"/>
        </w:rPr>
      </w:pPr>
      <w:r w:rsidRPr="0004223C">
        <w:rPr>
          <w:sz w:val="22"/>
          <w:szCs w:val="22"/>
        </w:rPr>
        <w:t>*Включаючи цукор, використаний на виготовлення кондитерських виробів, та мед.</w:t>
      </w:r>
    </w:p>
    <w:p w:rsidR="005C4F41" w:rsidRPr="0004223C" w:rsidRDefault="005C4F41" w:rsidP="005C4F41">
      <w:pPr>
        <w:pStyle w:val="a4"/>
        <w:spacing w:line="350" w:lineRule="exact"/>
        <w:jc w:val="both"/>
        <w:rPr>
          <w:spacing w:val="4"/>
          <w:sz w:val="28"/>
          <w:szCs w:val="28"/>
        </w:rPr>
      </w:pPr>
    </w:p>
    <w:p w:rsidR="005C4F41" w:rsidRPr="0004223C" w:rsidRDefault="005C4F41" w:rsidP="005C4F41">
      <w:pPr>
        <w:pStyle w:val="a4"/>
        <w:jc w:val="both"/>
        <w:rPr>
          <w:spacing w:val="4"/>
          <w:sz w:val="28"/>
          <w:szCs w:val="28"/>
        </w:rPr>
      </w:pPr>
      <w:r w:rsidRPr="0004223C">
        <w:rPr>
          <w:spacing w:val="4"/>
          <w:sz w:val="28"/>
          <w:szCs w:val="28"/>
        </w:rPr>
        <w:t xml:space="preserve">У домогосподарствах з дітьми збільшилося споживання фруктів, ягід, горіхів, винограду – на 14%, овочів і баштанних – на 4%, м’яса і м’ясопродуктів – на 3%. Залишилося на рівні 2015 року споживання риби і рибопродуктів, яєць, олії та інших жирів, цукру, картоплі, а також практично не змінилося споживання молока і молочних продуктів та хліба і хлібопродуктів. </w:t>
      </w:r>
    </w:p>
    <w:p w:rsidR="005C4F41" w:rsidRPr="0004223C" w:rsidRDefault="005C4F41" w:rsidP="005C4F41">
      <w:pPr>
        <w:pStyle w:val="a4"/>
        <w:jc w:val="both"/>
        <w:rPr>
          <w:spacing w:val="4"/>
          <w:sz w:val="28"/>
          <w:szCs w:val="28"/>
        </w:rPr>
      </w:pPr>
      <w:r w:rsidRPr="0004223C">
        <w:rPr>
          <w:spacing w:val="4"/>
          <w:sz w:val="28"/>
          <w:szCs w:val="28"/>
        </w:rPr>
        <w:t xml:space="preserve">Споживання усіх основних продуктів харчування однією особою в багатодітних домогосподарствах було значно нижчим, ніж у домогосподарствах з однією дитиною: яєць, олії та інших рослинних жирів, овочів і баштанних – в 1,2 </w:t>
      </w:r>
      <w:proofErr w:type="spellStart"/>
      <w:r w:rsidRPr="0004223C">
        <w:rPr>
          <w:spacing w:val="4"/>
          <w:sz w:val="28"/>
          <w:szCs w:val="28"/>
        </w:rPr>
        <w:t>раза</w:t>
      </w:r>
      <w:proofErr w:type="spellEnd"/>
      <w:r w:rsidRPr="0004223C">
        <w:rPr>
          <w:spacing w:val="4"/>
          <w:sz w:val="28"/>
          <w:szCs w:val="28"/>
        </w:rPr>
        <w:t xml:space="preserve"> кожного, фруктів, ягід, горіхів, винограду – на 13%, молока і молочних продуктів – на 7% та м’яса і м’ясопродуктів – на 5%. </w:t>
      </w:r>
    </w:p>
    <w:p w:rsidR="005C4F41" w:rsidRPr="0004223C" w:rsidRDefault="005C4F41" w:rsidP="005C4F41">
      <w:pPr>
        <w:pStyle w:val="a4"/>
        <w:jc w:val="both"/>
        <w:rPr>
          <w:spacing w:val="4"/>
          <w:sz w:val="28"/>
          <w:szCs w:val="28"/>
        </w:rPr>
      </w:pPr>
      <w:r w:rsidRPr="0004223C">
        <w:rPr>
          <w:spacing w:val="4"/>
          <w:sz w:val="28"/>
          <w:szCs w:val="28"/>
        </w:rPr>
        <w:t>Кількість спожитих основних продуктів харчування однією особою в домогосподарствах без дітей була в 1,5–1,</w:t>
      </w:r>
      <w:r w:rsidRPr="0004223C">
        <w:rPr>
          <w:spacing w:val="4"/>
          <w:sz w:val="28"/>
          <w:szCs w:val="28"/>
          <w:lang w:val="ru-RU"/>
        </w:rPr>
        <w:t>2</w:t>
      </w:r>
      <w:r w:rsidRPr="0004223C">
        <w:rPr>
          <w:spacing w:val="4"/>
          <w:sz w:val="28"/>
          <w:szCs w:val="28"/>
        </w:rPr>
        <w:t xml:space="preserve"> </w:t>
      </w:r>
      <w:proofErr w:type="spellStart"/>
      <w:r w:rsidRPr="0004223C">
        <w:rPr>
          <w:spacing w:val="4"/>
          <w:sz w:val="28"/>
          <w:szCs w:val="28"/>
        </w:rPr>
        <w:t>раза</w:t>
      </w:r>
      <w:proofErr w:type="spellEnd"/>
      <w:r w:rsidRPr="0004223C">
        <w:rPr>
          <w:spacing w:val="4"/>
          <w:sz w:val="28"/>
          <w:szCs w:val="28"/>
        </w:rPr>
        <w:t xml:space="preserve"> більшою, ніж у домогосподарствах з дітьми. </w:t>
      </w:r>
    </w:p>
    <w:p w:rsidR="005C4F41" w:rsidRPr="0004223C" w:rsidRDefault="005C4F41" w:rsidP="005C4F41">
      <w:pPr>
        <w:pStyle w:val="a4"/>
        <w:jc w:val="both"/>
        <w:rPr>
          <w:sz w:val="28"/>
          <w:szCs w:val="28"/>
        </w:rPr>
      </w:pPr>
      <w:r w:rsidRPr="0004223C">
        <w:rPr>
          <w:sz w:val="28"/>
          <w:szCs w:val="28"/>
        </w:rPr>
        <w:lastRenderedPageBreak/>
        <w:t>Підсумки опитування домогосподарств щодо самооцінки рівня своїх доходів засвідчили, що</w:t>
      </w:r>
      <w:r w:rsidRPr="0004223C">
        <w:t xml:space="preserve"> </w:t>
      </w:r>
      <w:r w:rsidRPr="0004223C">
        <w:rPr>
          <w:sz w:val="28"/>
          <w:szCs w:val="28"/>
        </w:rPr>
        <w:t xml:space="preserve">переважна більшість домогосподарств, незалежно від місця проживання, наявності та кількості дітей  із числа домогосподарств рівень доходу яких не дозволяв забезпечити навіть достатнє харчування, повідомили, що все ж таки мали можливість харчуватися гарячими стравами щодня. </w:t>
      </w:r>
    </w:p>
    <w:p w:rsidR="005C4F41" w:rsidRPr="0004223C" w:rsidRDefault="005C4F41" w:rsidP="005C4F41">
      <w:pPr>
        <w:pStyle w:val="a4"/>
        <w:jc w:val="both"/>
        <w:rPr>
          <w:sz w:val="28"/>
          <w:szCs w:val="28"/>
        </w:rPr>
      </w:pPr>
      <w:r w:rsidRPr="0004223C">
        <w:rPr>
          <w:sz w:val="28"/>
          <w:szCs w:val="28"/>
        </w:rPr>
        <w:t xml:space="preserve">Порівняно з 2015р. на 1,2–0,2 </w:t>
      </w:r>
      <w:proofErr w:type="spellStart"/>
      <w:r w:rsidRPr="0004223C">
        <w:rPr>
          <w:sz w:val="28"/>
          <w:szCs w:val="28"/>
        </w:rPr>
        <w:t>в.п</w:t>
      </w:r>
      <w:proofErr w:type="spellEnd"/>
      <w:r w:rsidRPr="0004223C">
        <w:rPr>
          <w:sz w:val="28"/>
          <w:szCs w:val="28"/>
        </w:rPr>
        <w:t>. скоротилася частка домогосподарств з дітьми, які через нестачу коштів мали певні проблеми з харчуванням дітей: не могли давати дітям фрукти чи соки – 1,7% домогосподарств, ласощі хоча б раз на тиждень – 0,6%, їжу або гроші на харчування в школі – 0,5%. Серед багатодітних домогосподарств 1,3% не мали змоги давати дітям фрукти чи соки (у 2015р. – 11%), 0,2% повідомили про неможливість давати дітям ласощі хоча б раз на тиждень (9%), 0,3% – їжу або гроші на харчування в школі (2%).</w:t>
      </w:r>
    </w:p>
    <w:p w:rsidR="005C4F41" w:rsidRPr="0004223C" w:rsidRDefault="005C4F41" w:rsidP="005C4F41">
      <w:pPr>
        <w:pStyle w:val="a4"/>
        <w:jc w:val="both"/>
        <w:rPr>
          <w:spacing w:val="4"/>
          <w:sz w:val="28"/>
          <w:szCs w:val="28"/>
        </w:rPr>
      </w:pPr>
      <w:r w:rsidRPr="0004223C">
        <w:rPr>
          <w:spacing w:val="4"/>
          <w:sz w:val="28"/>
          <w:szCs w:val="28"/>
        </w:rPr>
        <w:t xml:space="preserve">У домогосподарствах, у складі яких є молоді сім’ї, витрати на харчування склали 51% усіх сукупних витрат, що на 0,6 </w:t>
      </w:r>
      <w:proofErr w:type="spellStart"/>
      <w:r w:rsidRPr="0004223C">
        <w:rPr>
          <w:spacing w:val="4"/>
          <w:sz w:val="28"/>
          <w:szCs w:val="28"/>
        </w:rPr>
        <w:t>в.п</w:t>
      </w:r>
      <w:proofErr w:type="spellEnd"/>
      <w:r w:rsidRPr="0004223C">
        <w:rPr>
          <w:spacing w:val="4"/>
          <w:sz w:val="28"/>
          <w:szCs w:val="28"/>
        </w:rPr>
        <w:t xml:space="preserve">. менше, ніж у середньому по всіх домогосподарствах. Вартість добового раціону однієї особи цієї групи домогосподарств становила 43 грн (у 2015р. – 37 грн), калорійність – 2571 ккал (2474 ккал). </w:t>
      </w:r>
    </w:p>
    <w:p w:rsidR="005C4F41" w:rsidRPr="0004223C" w:rsidRDefault="005C4F41" w:rsidP="005C4F41">
      <w:pPr>
        <w:pStyle w:val="a4"/>
        <w:jc w:val="both"/>
        <w:rPr>
          <w:sz w:val="28"/>
        </w:rPr>
      </w:pPr>
      <w:r w:rsidRPr="0004223C">
        <w:rPr>
          <w:sz w:val="28"/>
        </w:rPr>
        <w:t xml:space="preserve">Домогосподарства із середньодушовими доходами у місяць нижче прожиткового мінімуму витрачали на харчування 60% усіх сукупних витрат (у 2015р. </w:t>
      </w:r>
      <w:r w:rsidRPr="0004223C">
        <w:rPr>
          <w:sz w:val="28"/>
          <w:szCs w:val="28"/>
        </w:rPr>
        <w:t>– 64%)</w:t>
      </w:r>
      <w:r w:rsidRPr="0004223C">
        <w:rPr>
          <w:sz w:val="28"/>
        </w:rPr>
        <w:t>. Вартість та калорійність добового раціону однієї особи цієї групи становили відповідно 27 грн та 2201 ккал (у 2015р. – 26 грн та 2215 ккал).</w:t>
      </w:r>
    </w:p>
    <w:p w:rsidR="005C4F41" w:rsidRPr="0004223C" w:rsidRDefault="005C4F41" w:rsidP="005C4F41">
      <w:pPr>
        <w:pStyle w:val="a4"/>
        <w:jc w:val="both"/>
        <w:rPr>
          <w:sz w:val="28"/>
        </w:rPr>
      </w:pPr>
      <w:r w:rsidRPr="0004223C">
        <w:rPr>
          <w:sz w:val="28"/>
        </w:rPr>
        <w:t xml:space="preserve">У домогосподарствах із дітьми, домогосподарствах, у складі яких є діти, які не мають одного чи обох батьків, домогосподарствах першого </w:t>
      </w:r>
      <w:proofErr w:type="spellStart"/>
      <w:r w:rsidRPr="0004223C">
        <w:rPr>
          <w:sz w:val="28"/>
        </w:rPr>
        <w:t>дециля</w:t>
      </w:r>
      <w:proofErr w:type="spellEnd"/>
      <w:r w:rsidRPr="0004223C">
        <w:rPr>
          <w:sz w:val="28"/>
        </w:rPr>
        <w:t xml:space="preserve">,  домогосподарствах із середньодушовими доходами у місяць нижче фактичного прожиткового мінімуму вміст білків, вуглеводів та калорійність харчування у спожитих однією особою за добу продуктах харчування був вищим порівняно з нормами, встановленими прожитковим мінімумом для непрацездатного населення, але нижчим відповідних норм </w:t>
      </w:r>
      <w:r w:rsidRPr="0004223C">
        <w:rPr>
          <w:spacing w:val="-2"/>
          <w:sz w:val="28"/>
          <w:szCs w:val="28"/>
        </w:rPr>
        <w:t xml:space="preserve">для </w:t>
      </w:r>
      <w:r w:rsidRPr="0004223C">
        <w:rPr>
          <w:sz w:val="28"/>
        </w:rPr>
        <w:t xml:space="preserve">працездатного населення </w:t>
      </w:r>
      <w:r w:rsidRPr="0004223C">
        <w:rPr>
          <w:sz w:val="28"/>
        </w:rPr>
        <w:br/>
        <w:t xml:space="preserve">(діаграми 1–8). </w:t>
      </w:r>
    </w:p>
    <w:p w:rsidR="005C4F41" w:rsidRPr="0004223C" w:rsidRDefault="005C4F41" w:rsidP="005C4F41">
      <w:pPr>
        <w:pStyle w:val="a4"/>
        <w:jc w:val="both"/>
        <w:rPr>
          <w:sz w:val="28"/>
        </w:rPr>
      </w:pPr>
      <w:r w:rsidRPr="0004223C">
        <w:rPr>
          <w:sz w:val="28"/>
        </w:rPr>
        <w:t>Вміст білків, вуглеводів у спожитих однією особою за добу продуктах харчування в домогосподарствах із середньодушовими доходами у місяць нижче прожиткового мінімуму, порівняно з нормами, встановленими прожитковим мінімумом для працездатного та непрацездатного населення, був нижчим.</w:t>
      </w:r>
    </w:p>
    <w:p w:rsidR="005C4F41" w:rsidRPr="0004223C" w:rsidRDefault="005C4F41" w:rsidP="005C4F41">
      <w:pPr>
        <w:pStyle w:val="a4"/>
        <w:jc w:val="both"/>
        <w:rPr>
          <w:sz w:val="28"/>
        </w:rPr>
      </w:pPr>
      <w:r w:rsidRPr="0004223C">
        <w:rPr>
          <w:sz w:val="28"/>
        </w:rPr>
        <w:t xml:space="preserve">Продовжувала зберігатися диференціація в споживанні продуктів харчування між різними за рівнем добробуту верствами населення: домогосподарствами першого </w:t>
      </w:r>
      <w:proofErr w:type="spellStart"/>
      <w:r w:rsidRPr="0004223C">
        <w:rPr>
          <w:sz w:val="28"/>
        </w:rPr>
        <w:t>дециля</w:t>
      </w:r>
      <w:proofErr w:type="spellEnd"/>
      <w:r w:rsidRPr="0004223C">
        <w:rPr>
          <w:sz w:val="28"/>
        </w:rPr>
        <w:t xml:space="preserve">, групами домогосподарств із середньодушовими доходами у місяць нижче прожиткового мінімуму, нижче фактичного прожиткового мінімуму та домогосподарствами десятого </w:t>
      </w:r>
      <w:proofErr w:type="spellStart"/>
      <w:r w:rsidRPr="0004223C">
        <w:rPr>
          <w:sz w:val="28"/>
        </w:rPr>
        <w:t>дециля</w:t>
      </w:r>
      <w:proofErr w:type="spellEnd"/>
      <w:r w:rsidRPr="0004223C">
        <w:rPr>
          <w:sz w:val="28"/>
        </w:rPr>
        <w:t xml:space="preserve">. Останні спрямовували на харчування, порівняно з домогосподарствами першого </w:t>
      </w:r>
      <w:proofErr w:type="spellStart"/>
      <w:r w:rsidRPr="0004223C">
        <w:rPr>
          <w:sz w:val="28"/>
        </w:rPr>
        <w:t>дециля</w:t>
      </w:r>
      <w:proofErr w:type="spellEnd"/>
      <w:r w:rsidRPr="0004223C">
        <w:rPr>
          <w:sz w:val="28"/>
        </w:rPr>
        <w:t xml:space="preserve"> і</w:t>
      </w:r>
      <w:r w:rsidRPr="0004223C">
        <w:rPr>
          <w:sz w:val="28"/>
          <w:lang w:val="en-US"/>
        </w:rPr>
        <w:t xml:space="preserve"> </w:t>
      </w:r>
      <w:r w:rsidRPr="0004223C">
        <w:rPr>
          <w:sz w:val="28"/>
        </w:rPr>
        <w:t xml:space="preserve">групами домогосподарств, середньодушові доходи яких у місяць були нижче прожиткового мінімуму та нижче фактичного прожиткового мінімуму, в 1,4–1,3 </w:t>
      </w:r>
      <w:proofErr w:type="spellStart"/>
      <w:r w:rsidRPr="0004223C">
        <w:rPr>
          <w:sz w:val="28"/>
        </w:rPr>
        <w:t>раза</w:t>
      </w:r>
      <w:proofErr w:type="spellEnd"/>
      <w:r w:rsidRPr="0004223C">
        <w:rPr>
          <w:sz w:val="28"/>
        </w:rPr>
        <w:t xml:space="preserve"> меншу частку всіх сукупних витрат (43%), а вартість (71 грн) спожитих однією особою за добу продуктів була відповідно у 2,6–1,9 </w:t>
      </w:r>
      <w:proofErr w:type="spellStart"/>
      <w:r w:rsidRPr="0004223C">
        <w:rPr>
          <w:sz w:val="28"/>
        </w:rPr>
        <w:t>раза</w:t>
      </w:r>
      <w:proofErr w:type="spellEnd"/>
      <w:r w:rsidRPr="0004223C">
        <w:rPr>
          <w:sz w:val="28"/>
        </w:rPr>
        <w:t xml:space="preserve"> та калорійність (3583 ккал) – в 1,6–1,3 </w:t>
      </w:r>
      <w:proofErr w:type="spellStart"/>
      <w:r w:rsidRPr="0004223C">
        <w:rPr>
          <w:sz w:val="28"/>
        </w:rPr>
        <w:t>раза</w:t>
      </w:r>
      <w:proofErr w:type="spellEnd"/>
      <w:r w:rsidRPr="0004223C">
        <w:rPr>
          <w:sz w:val="28"/>
        </w:rPr>
        <w:t xml:space="preserve"> вищою. В домогосподарствах першого </w:t>
      </w:r>
      <w:proofErr w:type="spellStart"/>
      <w:r w:rsidRPr="0004223C">
        <w:rPr>
          <w:sz w:val="28"/>
        </w:rPr>
        <w:t>дециля</w:t>
      </w:r>
      <w:proofErr w:type="spellEnd"/>
      <w:r w:rsidRPr="0004223C">
        <w:rPr>
          <w:sz w:val="28"/>
        </w:rPr>
        <w:t xml:space="preserve"> та групах домогосподарств із середньодушовими доходами у місяць </w:t>
      </w:r>
      <w:r w:rsidRPr="0004223C">
        <w:rPr>
          <w:sz w:val="28"/>
        </w:rPr>
        <w:lastRenderedPageBreak/>
        <w:t xml:space="preserve">нижче прожиткового мінімуму та нижче фактичного прожиткового мінімуму однією особою було спожито фруктів, ягід, горіхів, винограду, м’яса та м’ясопродуктів, молока і молочних продуктів, риби і рибопродуктів, овочів і баштанних, цукру, яєць, олії та інших рослинних жирів, хліба та хлібних продуктів, картоплі відповідно в 2,6–1,2; 3–1,3 та 2–1,1 </w:t>
      </w:r>
      <w:proofErr w:type="spellStart"/>
      <w:r w:rsidRPr="0004223C">
        <w:rPr>
          <w:sz w:val="28"/>
        </w:rPr>
        <w:t>раза</w:t>
      </w:r>
      <w:proofErr w:type="spellEnd"/>
      <w:r w:rsidRPr="0004223C">
        <w:rPr>
          <w:sz w:val="28"/>
        </w:rPr>
        <w:t xml:space="preserve"> менше в кожній групі, ніж серед домогосподарств десятого </w:t>
      </w:r>
      <w:proofErr w:type="spellStart"/>
      <w:r w:rsidRPr="0004223C">
        <w:rPr>
          <w:sz w:val="28"/>
        </w:rPr>
        <w:t>дециля</w:t>
      </w:r>
      <w:proofErr w:type="spellEnd"/>
      <w:r w:rsidRPr="0004223C">
        <w:rPr>
          <w:sz w:val="28"/>
        </w:rPr>
        <w:t xml:space="preserve"> (додатки 12–13). </w:t>
      </w:r>
    </w:p>
    <w:p w:rsidR="005C4F41" w:rsidRPr="0004223C" w:rsidRDefault="005C4F41" w:rsidP="005C4F41">
      <w:pPr>
        <w:pStyle w:val="a4"/>
        <w:jc w:val="both"/>
        <w:rPr>
          <w:sz w:val="28"/>
        </w:rPr>
      </w:pPr>
      <w:r w:rsidRPr="0004223C">
        <w:rPr>
          <w:sz w:val="28"/>
        </w:rPr>
        <w:t xml:space="preserve">Значну роль у забезпеченні населення, особливо сільського, продуктами харчування традиційно продовжували відігравати особисті підсобні господарства. В них було вироблено дві третини спожитої в домогосподарствах картоплі, по 35% – яєць та овочів і баштанних, 17% – фруктів, ягід, горіхів, винограду, по 16% – молока і молочних продуктів та м’яса і м’ясопродуктів. У сільських домогосподарствах було вироблено відповідно від 91% до 42% зазначених спожитих продуктів та практично уся спожита картопля. </w:t>
      </w:r>
    </w:p>
    <w:p w:rsidR="005C4F41" w:rsidRPr="0004223C" w:rsidRDefault="005C4F41" w:rsidP="005C4F41">
      <w:pPr>
        <w:pStyle w:val="a4"/>
        <w:jc w:val="both"/>
        <w:rPr>
          <w:sz w:val="28"/>
        </w:rPr>
      </w:pPr>
      <w:r w:rsidRPr="0004223C">
        <w:rPr>
          <w:sz w:val="28"/>
        </w:rPr>
        <w:t xml:space="preserve">У 2016р. грошові витрати становили 87% сукупних витрат (у 2015р. – 90%). Переважну частину  грошових коштів (92%) домогосподарства направляли на задоволення споживчих потреб. </w:t>
      </w:r>
    </w:p>
    <w:p w:rsidR="005C4F41" w:rsidRPr="0004223C" w:rsidRDefault="005C4F41" w:rsidP="005C4F41">
      <w:pPr>
        <w:pStyle w:val="a4"/>
        <w:jc w:val="both"/>
        <w:rPr>
          <w:sz w:val="28"/>
        </w:rPr>
      </w:pPr>
      <w:r w:rsidRPr="0004223C">
        <w:rPr>
          <w:sz w:val="28"/>
        </w:rPr>
        <w:t xml:space="preserve">У структурі грошових витрат частка, яку домогосподарства витрачали на купівлю продовольчих товарів та оплату харчування поза домом, становила 53% (у 2015р. – 55%), у міських домогосподарствах – 54% (57%), сільських, як і у 2015р. – половина. Домогосподарства з дітьми в середньому на одну умовну особу у місяць витрачали на такі цілі 1145 грн, що в 1,2 </w:t>
      </w:r>
      <w:proofErr w:type="spellStart"/>
      <w:r w:rsidRPr="0004223C">
        <w:rPr>
          <w:sz w:val="28"/>
        </w:rPr>
        <w:t>раза</w:t>
      </w:r>
      <w:proofErr w:type="spellEnd"/>
      <w:r w:rsidRPr="0004223C">
        <w:rPr>
          <w:sz w:val="28"/>
        </w:rPr>
        <w:t xml:space="preserve"> менше, ніж домогосподарства без дітей. Розміри середньодушових еквівалентних грошових витрат на купівлю продовольчих товарів та оплату харчування поза домом домогосподарств першого </w:t>
      </w:r>
      <w:proofErr w:type="spellStart"/>
      <w:r w:rsidRPr="0004223C">
        <w:rPr>
          <w:sz w:val="28"/>
        </w:rPr>
        <w:t>дециля</w:t>
      </w:r>
      <w:proofErr w:type="spellEnd"/>
      <w:r w:rsidRPr="0004223C">
        <w:rPr>
          <w:sz w:val="28"/>
        </w:rPr>
        <w:t>, групи домогосподарств із середньодушовими доходами нижче прожиткового мінімуму та нижче фактичного прожиткового мінімуму були у 2,</w:t>
      </w:r>
      <w:r w:rsidRPr="0004223C">
        <w:rPr>
          <w:sz w:val="28"/>
          <w:lang w:val="ru-RU"/>
        </w:rPr>
        <w:t>7–2</w:t>
      </w:r>
      <w:r w:rsidRPr="0004223C">
        <w:rPr>
          <w:sz w:val="28"/>
        </w:rPr>
        <w:t xml:space="preserve"> </w:t>
      </w:r>
      <w:proofErr w:type="spellStart"/>
      <w:r w:rsidRPr="0004223C">
        <w:rPr>
          <w:sz w:val="28"/>
        </w:rPr>
        <w:t>раза</w:t>
      </w:r>
      <w:proofErr w:type="spellEnd"/>
      <w:r w:rsidRPr="0004223C">
        <w:rPr>
          <w:sz w:val="28"/>
        </w:rPr>
        <w:t xml:space="preserve"> нижчі, ніж у домогосподарствах десятого </w:t>
      </w:r>
      <w:proofErr w:type="spellStart"/>
      <w:r w:rsidRPr="0004223C">
        <w:rPr>
          <w:sz w:val="28"/>
        </w:rPr>
        <w:t>дециля</w:t>
      </w:r>
      <w:proofErr w:type="spellEnd"/>
      <w:r w:rsidRPr="0004223C">
        <w:rPr>
          <w:sz w:val="28"/>
        </w:rPr>
        <w:t>.</w:t>
      </w:r>
    </w:p>
    <w:p w:rsidR="005C4F41" w:rsidRPr="0004223C" w:rsidRDefault="005C4F41" w:rsidP="005C4F41">
      <w:pPr>
        <w:pStyle w:val="a4"/>
        <w:jc w:val="both"/>
        <w:rPr>
          <w:sz w:val="28"/>
        </w:rPr>
      </w:pPr>
      <w:r w:rsidRPr="0004223C">
        <w:rPr>
          <w:sz w:val="28"/>
        </w:rPr>
        <w:t xml:space="preserve">На </w:t>
      </w:r>
      <w:r w:rsidRPr="0004223C">
        <w:rPr>
          <w:b/>
          <w:sz w:val="28"/>
        </w:rPr>
        <w:t xml:space="preserve">купівлю непродовольчих товарів та послуг </w:t>
      </w:r>
      <w:r w:rsidRPr="0004223C">
        <w:rPr>
          <w:sz w:val="28"/>
        </w:rPr>
        <w:t>(без витрат на харчування поза домом), домогосподарства щомісячно спрямовували 39% сукупних витрат (у 2015р. – 35%)</w:t>
      </w:r>
      <w:r w:rsidRPr="0004223C">
        <w:rPr>
          <w:sz w:val="28"/>
          <w:lang w:val="ru-RU"/>
        </w:rPr>
        <w:t>.</w:t>
      </w:r>
      <w:r w:rsidRPr="0004223C">
        <w:rPr>
          <w:sz w:val="28"/>
        </w:rPr>
        <w:t xml:space="preserve"> Пересічне домогосподарство витрачало на утримання житла (включаючи поточний ремонт), воду, електроенергію, газ, інші види палива 16% сукупних витрат (у 2015р. – 12%), на оновлення гардеробу – 6%, на інші напрями споживання (на освіту, відпочинок і культуру, на придбання предметів домашнього вжитку, побутової техніки та поточне утримання житла, зв’язок, транспорт, охорону здоров’я тощо) – від 1% до 4,2% сукупних витрат. </w:t>
      </w:r>
    </w:p>
    <w:p w:rsidR="005C4F41" w:rsidRPr="0004223C" w:rsidRDefault="005C4F41" w:rsidP="005C4F41">
      <w:pPr>
        <w:pStyle w:val="a4"/>
        <w:jc w:val="both"/>
        <w:rPr>
          <w:sz w:val="28"/>
        </w:rPr>
      </w:pPr>
      <w:r w:rsidRPr="0004223C">
        <w:rPr>
          <w:sz w:val="28"/>
        </w:rPr>
        <w:t>Споживчі витрати на такі цілі міських домогосподарств в 1,</w:t>
      </w:r>
      <w:r w:rsidRPr="0004223C">
        <w:rPr>
          <w:sz w:val="28"/>
          <w:lang w:val="ru-RU"/>
        </w:rPr>
        <w:t>2</w:t>
      </w:r>
      <w:r w:rsidRPr="0004223C">
        <w:rPr>
          <w:sz w:val="28"/>
        </w:rPr>
        <w:t xml:space="preserve"> </w:t>
      </w:r>
      <w:proofErr w:type="spellStart"/>
      <w:r w:rsidRPr="0004223C">
        <w:rPr>
          <w:sz w:val="28"/>
        </w:rPr>
        <w:t>раза</w:t>
      </w:r>
      <w:proofErr w:type="spellEnd"/>
      <w:r w:rsidRPr="0004223C">
        <w:rPr>
          <w:sz w:val="28"/>
        </w:rPr>
        <w:t xml:space="preserve"> перевищували аналогічні витрати в сільських домогосподарствах, зокрема, на</w:t>
      </w:r>
      <w:r w:rsidRPr="0004223C">
        <w:rPr>
          <w:sz w:val="28"/>
          <w:lang w:val="ru-RU"/>
        </w:rPr>
        <w:t xml:space="preserve"> </w:t>
      </w:r>
      <w:r w:rsidRPr="0004223C">
        <w:rPr>
          <w:sz w:val="28"/>
        </w:rPr>
        <w:t xml:space="preserve">відпочинок і культуру, освіту, зв’язок та транспорт  – в 2,8–1,4 </w:t>
      </w:r>
      <w:proofErr w:type="spellStart"/>
      <w:r w:rsidRPr="0004223C">
        <w:rPr>
          <w:sz w:val="28"/>
        </w:rPr>
        <w:t>раза</w:t>
      </w:r>
      <w:proofErr w:type="spellEnd"/>
      <w:r w:rsidRPr="0004223C">
        <w:rPr>
          <w:sz w:val="28"/>
        </w:rPr>
        <w:t xml:space="preserve">,  житло, воду, електроенергію, газ та інші види палива – у 1,2 </w:t>
      </w:r>
      <w:proofErr w:type="spellStart"/>
      <w:r w:rsidRPr="0004223C">
        <w:rPr>
          <w:sz w:val="28"/>
        </w:rPr>
        <w:t>раза</w:t>
      </w:r>
      <w:proofErr w:type="spellEnd"/>
      <w:r w:rsidRPr="0004223C">
        <w:rPr>
          <w:sz w:val="28"/>
        </w:rPr>
        <w:t xml:space="preserve">, на предмети домашнього вжитку, побутову техніку та поточне утримання житла – на 8% більше, а на охорону </w:t>
      </w:r>
      <w:proofErr w:type="spellStart"/>
      <w:r w:rsidRPr="0004223C">
        <w:rPr>
          <w:sz w:val="28"/>
        </w:rPr>
        <w:t>здоровʼя</w:t>
      </w:r>
      <w:proofErr w:type="spellEnd"/>
      <w:r w:rsidRPr="0004223C">
        <w:rPr>
          <w:sz w:val="28"/>
        </w:rPr>
        <w:t xml:space="preserve"> (медикаменти та медичні послуги) та на придбання одягу та взуття – відповідно на 8% та 1% менше. </w:t>
      </w:r>
    </w:p>
    <w:p w:rsidR="005C4F41" w:rsidRPr="0004223C" w:rsidRDefault="005C4F41" w:rsidP="005C4F41">
      <w:pPr>
        <w:pStyle w:val="a4"/>
        <w:jc w:val="both"/>
        <w:rPr>
          <w:sz w:val="28"/>
        </w:rPr>
      </w:pPr>
      <w:r w:rsidRPr="0004223C">
        <w:rPr>
          <w:sz w:val="28"/>
        </w:rPr>
        <w:t xml:space="preserve">Домогосподарства з дітьми витрачали на купівлю непродовольчих товарів та отримання послуг 40% сукупних витрат, що на 2 </w:t>
      </w:r>
      <w:proofErr w:type="spellStart"/>
      <w:r w:rsidRPr="0004223C">
        <w:rPr>
          <w:sz w:val="28"/>
        </w:rPr>
        <w:t>в.п</w:t>
      </w:r>
      <w:proofErr w:type="spellEnd"/>
      <w:r w:rsidRPr="0004223C">
        <w:rPr>
          <w:sz w:val="28"/>
        </w:rPr>
        <w:t xml:space="preserve">. більше, ніж у домогосподарствах без дітей. У середньому на освіту, відпочинок і культуру, оновлення гардеробу, на оплату послуг зв’язку, транспорту, на придбання </w:t>
      </w:r>
      <w:r w:rsidRPr="0004223C">
        <w:rPr>
          <w:sz w:val="28"/>
        </w:rPr>
        <w:lastRenderedPageBreak/>
        <w:t xml:space="preserve">предметів домашнього вжитку, побутової техніки та поточне утримання житла, на оплату житла (включаючи поточний ремонт), води, електроенергії, газу та інших видів палива, домогосподарства з дітьми витрачали в 4,2–1,3 </w:t>
      </w:r>
      <w:proofErr w:type="spellStart"/>
      <w:r w:rsidRPr="0004223C">
        <w:rPr>
          <w:sz w:val="28"/>
        </w:rPr>
        <w:t>раза</w:t>
      </w:r>
      <w:proofErr w:type="spellEnd"/>
      <w:r w:rsidRPr="0004223C">
        <w:rPr>
          <w:sz w:val="28"/>
        </w:rPr>
        <w:t xml:space="preserve"> більше коштів, ніж домогосподарства без дітей.</w:t>
      </w:r>
    </w:p>
    <w:p w:rsidR="005C4F41" w:rsidRPr="0004223C" w:rsidRDefault="005C4F41" w:rsidP="005C4F41">
      <w:pPr>
        <w:pStyle w:val="a4"/>
        <w:jc w:val="both"/>
        <w:rPr>
          <w:sz w:val="28"/>
        </w:rPr>
      </w:pPr>
      <w:r w:rsidRPr="0004223C">
        <w:rPr>
          <w:sz w:val="28"/>
        </w:rPr>
        <w:t xml:space="preserve">Домогосподарства, у складі яких були молоді сім’ї, витрачали на оновлення гардеробу, створення побутових умов, на освіту, охорону здоров’я, відпочинок та культуру тощо 40% усіх сукупних витрат, що на 1,3 </w:t>
      </w:r>
      <w:proofErr w:type="spellStart"/>
      <w:r w:rsidRPr="0004223C">
        <w:rPr>
          <w:sz w:val="28"/>
        </w:rPr>
        <w:t>в.п</w:t>
      </w:r>
      <w:proofErr w:type="spellEnd"/>
      <w:r w:rsidRPr="0004223C">
        <w:rPr>
          <w:sz w:val="28"/>
        </w:rPr>
        <w:t xml:space="preserve">. більше, ніж у пересічних домогосподарствах. Розмір таких споживчих витрат у цій групі перевищував середній по всіх домогосподарствах в 1,3 </w:t>
      </w:r>
      <w:proofErr w:type="spellStart"/>
      <w:r w:rsidRPr="0004223C">
        <w:rPr>
          <w:sz w:val="28"/>
        </w:rPr>
        <w:t>раза</w:t>
      </w:r>
      <w:proofErr w:type="spellEnd"/>
      <w:r w:rsidRPr="0004223C">
        <w:rPr>
          <w:sz w:val="28"/>
        </w:rPr>
        <w:t xml:space="preserve">. </w:t>
      </w:r>
    </w:p>
    <w:p w:rsidR="005C4F41" w:rsidRPr="0004223C" w:rsidRDefault="005C4F41" w:rsidP="006A04FF">
      <w:pPr>
        <w:pStyle w:val="a4"/>
        <w:jc w:val="both"/>
        <w:rPr>
          <w:sz w:val="28"/>
        </w:rPr>
      </w:pPr>
      <w:r w:rsidRPr="0004223C">
        <w:rPr>
          <w:sz w:val="28"/>
        </w:rPr>
        <w:t xml:space="preserve">На купівлю непродовольчих товарів та отримання послуг </w:t>
      </w:r>
      <w:proofErr w:type="spellStart"/>
      <w:r w:rsidRPr="0004223C">
        <w:rPr>
          <w:sz w:val="28"/>
        </w:rPr>
        <w:t>домогоспо-дарства</w:t>
      </w:r>
      <w:proofErr w:type="spellEnd"/>
      <w:r w:rsidRPr="0004223C">
        <w:rPr>
          <w:sz w:val="28"/>
        </w:rPr>
        <w:t xml:space="preserve"> першого </w:t>
      </w:r>
      <w:proofErr w:type="spellStart"/>
      <w:r w:rsidRPr="0004223C">
        <w:rPr>
          <w:sz w:val="28"/>
        </w:rPr>
        <w:t>дециля</w:t>
      </w:r>
      <w:proofErr w:type="spellEnd"/>
      <w:r w:rsidRPr="0004223C">
        <w:rPr>
          <w:sz w:val="28"/>
        </w:rPr>
        <w:t xml:space="preserve">, домогосподарства із середньодушовими доходами у місяць нижче прожиткового мінімуму та нижче фактичного прожиткового мінімуму направляли відповідно по 34% та 37% усіх сукупних витрат, а домогосподарства десятого </w:t>
      </w:r>
      <w:proofErr w:type="spellStart"/>
      <w:r w:rsidRPr="0004223C">
        <w:rPr>
          <w:sz w:val="28"/>
        </w:rPr>
        <w:t>дециля</w:t>
      </w:r>
      <w:proofErr w:type="spellEnd"/>
      <w:r w:rsidRPr="0004223C">
        <w:rPr>
          <w:sz w:val="28"/>
        </w:rPr>
        <w:t xml:space="preserve"> – 42%. Середньомісячні споживчі витрати останніх за основними напрямами використання, не пов’язаними із забезпеченням харчування, були вищі в </w:t>
      </w:r>
      <w:r w:rsidRPr="0004223C">
        <w:rPr>
          <w:sz w:val="28"/>
          <w:lang w:val="ru-RU"/>
        </w:rPr>
        <w:t>7</w:t>
      </w:r>
      <w:r w:rsidRPr="0004223C">
        <w:rPr>
          <w:sz w:val="28"/>
        </w:rPr>
        <w:t xml:space="preserve">,2–1,6 рази, ніж серед домогосподарств першого </w:t>
      </w:r>
      <w:proofErr w:type="spellStart"/>
      <w:r w:rsidRPr="0004223C">
        <w:rPr>
          <w:sz w:val="28"/>
        </w:rPr>
        <w:t>дециля</w:t>
      </w:r>
      <w:proofErr w:type="spellEnd"/>
      <w:r w:rsidRPr="0004223C">
        <w:rPr>
          <w:sz w:val="28"/>
        </w:rPr>
        <w:t>, а також серед групи домогосподарств із середньодушовими доходами у місяць нижче прожиткового мінімуму та нижче фактичного прожиткового мінімуму.</w:t>
      </w:r>
    </w:p>
    <w:p w:rsidR="005C4F41" w:rsidRPr="0004223C" w:rsidRDefault="005C4F41" w:rsidP="006A04FF">
      <w:pPr>
        <w:pStyle w:val="a4"/>
        <w:jc w:val="both"/>
        <w:rPr>
          <w:sz w:val="28"/>
        </w:rPr>
      </w:pPr>
      <w:r w:rsidRPr="0004223C">
        <w:rPr>
          <w:sz w:val="28"/>
        </w:rPr>
        <w:t xml:space="preserve">Підсумки опитування домогосподарств стосовно наявності у них товарів тривалого користування, проведеного у жовтні 2016 року, засвідчили, що порівняно з даними аналогічного опитування, проведеного у жовтні 2014р., покращилася забезпеченість домогосподарств багатьма сучасними товарами тривалого користування (додаток 14), найбільш суттєво – посудомийними машинами, морозильниками та супутниковими антенами (відповідно у 1,4–1,1 </w:t>
      </w:r>
      <w:proofErr w:type="spellStart"/>
      <w:r w:rsidRPr="0004223C">
        <w:rPr>
          <w:sz w:val="28"/>
        </w:rPr>
        <w:t>раза</w:t>
      </w:r>
      <w:proofErr w:type="spellEnd"/>
      <w:r w:rsidRPr="0004223C">
        <w:rPr>
          <w:sz w:val="28"/>
        </w:rPr>
        <w:t>).</w:t>
      </w:r>
      <w:r w:rsidRPr="0004223C">
        <w:rPr>
          <w:b/>
          <w:sz w:val="28"/>
        </w:rPr>
        <w:t xml:space="preserve"> </w:t>
      </w:r>
      <w:r w:rsidRPr="0004223C">
        <w:rPr>
          <w:sz w:val="28"/>
        </w:rPr>
        <w:t>Холодильники, мобільні телефони, кольорові телевізори та електропраски мали майже всі домогосподарства, пральні машини – 88%, електропилососи – 77%, мікрохвильові печі – половина домогосподарств.</w:t>
      </w:r>
      <w:r w:rsidRPr="0004223C">
        <w:rPr>
          <w:sz w:val="28"/>
          <w:szCs w:val="28"/>
        </w:rPr>
        <w:t xml:space="preserve"> </w:t>
      </w:r>
    </w:p>
    <w:p w:rsidR="005C4F41" w:rsidRPr="0004223C" w:rsidRDefault="005C4F41" w:rsidP="006A04FF">
      <w:pPr>
        <w:ind w:firstLine="720"/>
        <w:jc w:val="both"/>
        <w:rPr>
          <w:sz w:val="28"/>
          <w:szCs w:val="28"/>
        </w:rPr>
      </w:pPr>
      <w:r w:rsidRPr="0004223C">
        <w:rPr>
          <w:sz w:val="28"/>
          <w:szCs w:val="28"/>
        </w:rPr>
        <w:t xml:space="preserve">Разом з тим, частка міських домогосподарств, які мали такі сучасні товари, як кондиціонери, планшети, посудомийні машини, відеокамери, персональні комп'ютери, ноутбуки, кухонні комбайни, мікрохвильові печі та електропилососи була в 5,2–1,2 рази більше, ніж в сільських домогосподарствах. Натомість серед сільських домогосподарств були суттєво вищими (в 4,4–1,1 разів), ніж серед міських, частки домогосподарств, які мали моторолери, мопеди, скутери, мотоцикли, супутникові антени, велосипеди, морозильники та автомобілі (додаток 15). </w:t>
      </w:r>
    </w:p>
    <w:p w:rsidR="005C4F41" w:rsidRPr="0004223C" w:rsidRDefault="005C4F41" w:rsidP="005C4F41">
      <w:pPr>
        <w:pStyle w:val="a9"/>
        <w:rPr>
          <w:szCs w:val="28"/>
        </w:rPr>
      </w:pPr>
      <w:r w:rsidRPr="0004223C">
        <w:rPr>
          <w:noProof/>
          <w:lang w:eastAsia="uk-UA"/>
        </w:rPr>
        <w:lastRenderedPageBreak/>
        <w:drawing>
          <wp:inline distT="0" distB="0" distL="0" distR="0" wp14:anchorId="77111C48" wp14:editId="66770052">
            <wp:extent cx="5943600" cy="4010025"/>
            <wp:effectExtent l="0" t="0" r="0" b="0"/>
            <wp:docPr id="1" name="Діагра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C4F41" w:rsidRPr="0004223C" w:rsidRDefault="005C4F41" w:rsidP="008C73A8">
      <w:pPr>
        <w:pStyle w:val="a9"/>
        <w:ind w:firstLine="720"/>
        <w:rPr>
          <w:szCs w:val="28"/>
        </w:rPr>
      </w:pPr>
      <w:r w:rsidRPr="0004223C">
        <w:rPr>
          <w:szCs w:val="28"/>
        </w:rPr>
        <w:t xml:space="preserve">Домогосподарства з дітьми були краще забезпечені усіма товарами тривалого користування, ніж домогосподарства без дітей. </w:t>
      </w:r>
    </w:p>
    <w:p w:rsidR="005C4F41" w:rsidRPr="0004223C" w:rsidRDefault="005C4F41" w:rsidP="008C73A8">
      <w:pPr>
        <w:pStyle w:val="a9"/>
        <w:ind w:firstLine="720"/>
      </w:pPr>
      <w:r w:rsidRPr="0004223C">
        <w:rPr>
          <w:szCs w:val="28"/>
        </w:rPr>
        <w:t>Відбулися позитивні зрушення в оцінці населенням рівня доступності послуг охорони здоров’я та придбання товарів фармацевтичного ринку. За даними опитування у жовтні 201</w:t>
      </w:r>
      <w:r w:rsidRPr="0004223C">
        <w:rPr>
          <w:szCs w:val="28"/>
          <w:lang w:val="ru-RU"/>
        </w:rPr>
        <w:t>6</w:t>
      </w:r>
      <w:r w:rsidRPr="0004223C">
        <w:rPr>
          <w:szCs w:val="28"/>
        </w:rPr>
        <w:t xml:space="preserve">р., серед домогосподарств, у яких хто-небудь із членів протягом останніх 12 місяців потребував медичної допомоги, придбання ліків та медичного приладдя, майже кожен четвертий повідомив про випадки неможливості задовольнити свої потреби, порівняно з 2015р. цей показник зменшився у 1,3 </w:t>
      </w:r>
      <w:proofErr w:type="spellStart"/>
      <w:r w:rsidRPr="0004223C">
        <w:rPr>
          <w:szCs w:val="28"/>
        </w:rPr>
        <w:t>раза</w:t>
      </w:r>
      <w:proofErr w:type="spellEnd"/>
      <w:r w:rsidRPr="0004223C">
        <w:rPr>
          <w:szCs w:val="28"/>
        </w:rPr>
        <w:t xml:space="preserve">. </w:t>
      </w:r>
      <w:r w:rsidRPr="0004223C">
        <w:t xml:space="preserve">18% домогосподарств повідомили про випадки неможливості придбання необхідних, але занадто дорогих ліків для осіб, які входять до складу домогосподарств (у 2015р. </w:t>
      </w:r>
      <w:r w:rsidRPr="0004223C">
        <w:rPr>
          <w:szCs w:val="28"/>
        </w:rPr>
        <w:t>– 24%)</w:t>
      </w:r>
      <w:r w:rsidRPr="0004223C">
        <w:t xml:space="preserve">. </w:t>
      </w:r>
    </w:p>
    <w:p w:rsidR="005C4F41" w:rsidRPr="0004223C" w:rsidRDefault="005C4F41" w:rsidP="008C73A8">
      <w:pPr>
        <w:pStyle w:val="a9"/>
        <w:tabs>
          <w:tab w:val="left" w:pos="5670"/>
        </w:tabs>
        <w:ind w:firstLine="720"/>
        <w:rPr>
          <w:szCs w:val="28"/>
        </w:rPr>
      </w:pPr>
      <w:r w:rsidRPr="0004223C">
        <w:rPr>
          <w:szCs w:val="28"/>
        </w:rPr>
        <w:t>Залишаються проблеми з доступністю послуг лікарів. У 53% домогосподарств, у яких хто-небудь із членів при потребі не отримав медичну допомогу (12% усіх домогосподарств), хворі не мали можливості відвідати лікаря (у сільській місцевості таких домогосподарств було 59%). У 78% таких випадків опитувані пояснили це високою вартістю послуг, у 14% – відсутністю медичного спеціаліста потрібного профілю (у сільській місцевості – чверть) та 8% – занадто довгою чергою.</w:t>
      </w:r>
    </w:p>
    <w:p w:rsidR="005C4F41" w:rsidRPr="0004223C" w:rsidRDefault="005C4F41" w:rsidP="005C4F41">
      <w:pPr>
        <w:pStyle w:val="a4"/>
        <w:jc w:val="both"/>
        <w:rPr>
          <w:sz w:val="28"/>
        </w:rPr>
      </w:pPr>
      <w:r w:rsidRPr="0004223C">
        <w:rPr>
          <w:sz w:val="28"/>
        </w:rPr>
        <w:t>У структурі сукупних витрат</w:t>
      </w:r>
      <w:r w:rsidRPr="0004223C">
        <w:rPr>
          <w:b/>
          <w:sz w:val="28"/>
        </w:rPr>
        <w:t xml:space="preserve"> оплата житла, комунальних продуктів та послуг </w:t>
      </w:r>
      <w:r w:rsidRPr="0004223C">
        <w:rPr>
          <w:sz w:val="28"/>
        </w:rPr>
        <w:t xml:space="preserve">(з урахуванням суми безготівкових пільг та субсидій) становила 15% або 840 грн у місяць, що в 1,7 </w:t>
      </w:r>
      <w:proofErr w:type="spellStart"/>
      <w:r w:rsidRPr="0004223C">
        <w:rPr>
          <w:sz w:val="28"/>
        </w:rPr>
        <w:t>раза</w:t>
      </w:r>
      <w:proofErr w:type="spellEnd"/>
      <w:r w:rsidRPr="0004223C">
        <w:rPr>
          <w:sz w:val="28"/>
        </w:rPr>
        <w:t xml:space="preserve"> більше, ніж у 2015р. У міських домогосподарствах частка цих витрат складала 16% (912 грн), у сільських – 13% (692 грн), що відповідно в </w:t>
      </w:r>
      <w:r w:rsidRPr="0004223C">
        <w:rPr>
          <w:sz w:val="28"/>
          <w:lang w:val="en-US"/>
        </w:rPr>
        <w:t>1</w:t>
      </w:r>
      <w:r w:rsidRPr="0004223C">
        <w:rPr>
          <w:sz w:val="28"/>
        </w:rPr>
        <w:t>,</w:t>
      </w:r>
      <w:r w:rsidRPr="0004223C">
        <w:rPr>
          <w:sz w:val="28"/>
          <w:lang w:val="en-US"/>
        </w:rPr>
        <w:t xml:space="preserve">6 </w:t>
      </w:r>
      <w:r w:rsidRPr="0004223C">
        <w:rPr>
          <w:sz w:val="28"/>
        </w:rPr>
        <w:t xml:space="preserve">та в 2 </w:t>
      </w:r>
      <w:proofErr w:type="spellStart"/>
      <w:r w:rsidRPr="0004223C">
        <w:rPr>
          <w:sz w:val="28"/>
        </w:rPr>
        <w:t>раза</w:t>
      </w:r>
      <w:proofErr w:type="spellEnd"/>
      <w:r w:rsidRPr="0004223C">
        <w:rPr>
          <w:sz w:val="28"/>
        </w:rPr>
        <w:t xml:space="preserve"> більше. Зростання частки, яку домогосподарства витрачали на оплату житла, комунальних продуктів та послуг, </w:t>
      </w:r>
      <w:proofErr w:type="spellStart"/>
      <w:r w:rsidRPr="0004223C">
        <w:rPr>
          <w:sz w:val="28"/>
        </w:rPr>
        <w:t>повʼязано</w:t>
      </w:r>
      <w:proofErr w:type="spellEnd"/>
      <w:r w:rsidRPr="0004223C">
        <w:rPr>
          <w:sz w:val="28"/>
        </w:rPr>
        <w:t xml:space="preserve"> із </w:t>
      </w:r>
      <w:r w:rsidRPr="0004223C">
        <w:rPr>
          <w:sz w:val="28"/>
        </w:rPr>
        <w:lastRenderedPageBreak/>
        <w:t>підвищенням цін на послуги водопостачання (на 32,4%), електроенергію (на 62,4%), природний газ (на 24,7%), гарячу воду та опалення (на 78,4%).</w:t>
      </w:r>
    </w:p>
    <w:p w:rsidR="005C4F41" w:rsidRPr="0004223C" w:rsidRDefault="005C4F41" w:rsidP="005C4F41">
      <w:pPr>
        <w:pStyle w:val="a4"/>
        <w:jc w:val="both"/>
        <w:rPr>
          <w:sz w:val="28"/>
        </w:rPr>
      </w:pPr>
      <w:r w:rsidRPr="0004223C">
        <w:rPr>
          <w:sz w:val="28"/>
        </w:rPr>
        <w:t>Розмір отриманих пільг та субсидій (готівкових та безготівкових) на оплату житла, комунальних продуктів та послуг у розрахунку на пересічне домогосподарство становив 298 грн у місяць,</w:t>
      </w:r>
      <w:r w:rsidRPr="0004223C">
        <w:rPr>
          <w:sz w:val="28"/>
          <w:lang w:val="ru-RU"/>
        </w:rPr>
        <w:t xml:space="preserve"> </w:t>
      </w:r>
      <w:r w:rsidRPr="0004223C">
        <w:rPr>
          <w:sz w:val="28"/>
        </w:rPr>
        <w:t xml:space="preserve">або 36% витрат на оплату житла, комунальних продуктів та послуг (у 2015р. – 71 грн (14%)), у </w:t>
      </w:r>
      <w:proofErr w:type="spellStart"/>
      <w:r w:rsidRPr="0004223C">
        <w:rPr>
          <w:sz w:val="28"/>
        </w:rPr>
        <w:t>т.ч</w:t>
      </w:r>
      <w:proofErr w:type="spellEnd"/>
      <w:r w:rsidRPr="0004223C">
        <w:rPr>
          <w:sz w:val="28"/>
        </w:rPr>
        <w:t xml:space="preserve">. серед міських домогосподарств – 251 грн (28%), сільських – 395 грн (57%). </w:t>
      </w:r>
    </w:p>
    <w:p w:rsidR="005C4F41" w:rsidRPr="0004223C" w:rsidRDefault="005C4F41" w:rsidP="005C4F41">
      <w:pPr>
        <w:pStyle w:val="a4"/>
        <w:jc w:val="both"/>
        <w:rPr>
          <w:sz w:val="28"/>
        </w:rPr>
      </w:pPr>
      <w:r w:rsidRPr="0004223C">
        <w:rPr>
          <w:sz w:val="28"/>
        </w:rPr>
        <w:t>Домогосподарства з дітьми витрачали щомісяця на оплату житла, комунальних продуктів та послуг (з урахуванням суми безготівкових пільг та субсидій) у середньому 978 грн, без дітей – 754 грн. Суми отриманих пересічними домогосподарствами цих груп пільг та субсидій (готівкових та безготівкових) на такі цілі становили відповідно 319 грн</w:t>
      </w:r>
      <w:r w:rsidRPr="0004223C">
        <w:rPr>
          <w:sz w:val="28"/>
          <w:lang w:val="ru-RU"/>
        </w:rPr>
        <w:t xml:space="preserve"> </w:t>
      </w:r>
      <w:r w:rsidRPr="0004223C">
        <w:rPr>
          <w:sz w:val="28"/>
        </w:rPr>
        <w:t>(третину витрат на оплату житла, комунальних продуктів та послуг) та 285 грн</w:t>
      </w:r>
      <w:r w:rsidRPr="0004223C">
        <w:rPr>
          <w:sz w:val="28"/>
          <w:lang w:val="ru-RU"/>
        </w:rPr>
        <w:t xml:space="preserve"> </w:t>
      </w:r>
      <w:r w:rsidRPr="0004223C">
        <w:rPr>
          <w:sz w:val="28"/>
        </w:rPr>
        <w:t xml:space="preserve">(38%), що відповідно в 5,7 та 3,6 рази більше, ніж у 2015р. </w:t>
      </w:r>
    </w:p>
    <w:p w:rsidR="005C4F41" w:rsidRPr="0004223C" w:rsidRDefault="005C4F41" w:rsidP="005C4F41">
      <w:pPr>
        <w:pStyle w:val="a4"/>
        <w:jc w:val="both"/>
        <w:rPr>
          <w:spacing w:val="4"/>
          <w:sz w:val="28"/>
          <w:szCs w:val="28"/>
        </w:rPr>
      </w:pPr>
      <w:r w:rsidRPr="0004223C">
        <w:rPr>
          <w:spacing w:val="4"/>
          <w:sz w:val="28"/>
          <w:szCs w:val="28"/>
        </w:rPr>
        <w:t xml:space="preserve">Розмір витрат на оплату житла, комунальних продуктів та послуг серед домогосподарств першого </w:t>
      </w:r>
      <w:proofErr w:type="spellStart"/>
      <w:r w:rsidRPr="0004223C">
        <w:rPr>
          <w:spacing w:val="4"/>
          <w:sz w:val="28"/>
          <w:szCs w:val="28"/>
        </w:rPr>
        <w:t>дециля</w:t>
      </w:r>
      <w:proofErr w:type="spellEnd"/>
      <w:r w:rsidRPr="0004223C">
        <w:rPr>
          <w:spacing w:val="4"/>
          <w:sz w:val="28"/>
          <w:szCs w:val="28"/>
        </w:rPr>
        <w:t xml:space="preserve"> становив 543 грн, серед групи домогосподарств із середньодушовими доходами у місяць нижче прожиткового мінімуму та нижче фактичного прожиткового мінімуму  – </w:t>
      </w:r>
      <w:r w:rsidRPr="0004223C">
        <w:rPr>
          <w:spacing w:val="4"/>
          <w:sz w:val="28"/>
          <w:szCs w:val="28"/>
        </w:rPr>
        <w:br/>
        <w:t xml:space="preserve">455 грн та 707 грн, а серед домогосподарств десятого </w:t>
      </w:r>
      <w:proofErr w:type="spellStart"/>
      <w:r w:rsidRPr="0004223C">
        <w:rPr>
          <w:spacing w:val="4"/>
          <w:sz w:val="28"/>
          <w:szCs w:val="28"/>
        </w:rPr>
        <w:t>дециля</w:t>
      </w:r>
      <w:proofErr w:type="spellEnd"/>
      <w:r w:rsidRPr="0004223C">
        <w:rPr>
          <w:spacing w:val="4"/>
          <w:sz w:val="28"/>
          <w:szCs w:val="28"/>
        </w:rPr>
        <w:t xml:space="preserve"> – 1134 грн; сума отриманих пільг та субсидій (готівкових і безготівкових) на відшкодування таких витрат у середньому на одне домогосподарство у місяць становила відповідно 174 грн, 116 грн, 255 грн та 277 грн, що складає 32%, 25%, 36% та 24% сукупних </w:t>
      </w:r>
      <w:r w:rsidRPr="0004223C">
        <w:rPr>
          <w:sz w:val="28"/>
        </w:rPr>
        <w:t>витрат на оплату житла, комунальних продуктів та послуг у кожній з цих груп</w:t>
      </w:r>
      <w:r w:rsidRPr="0004223C">
        <w:rPr>
          <w:spacing w:val="4"/>
          <w:sz w:val="28"/>
          <w:szCs w:val="28"/>
        </w:rPr>
        <w:t>.</w:t>
      </w:r>
    </w:p>
    <w:p w:rsidR="005C4F41" w:rsidRPr="0004223C" w:rsidRDefault="005C4F41" w:rsidP="005C4F41">
      <w:pPr>
        <w:pStyle w:val="a4"/>
        <w:jc w:val="both"/>
        <w:rPr>
          <w:spacing w:val="4"/>
          <w:sz w:val="28"/>
          <w:szCs w:val="28"/>
        </w:rPr>
      </w:pPr>
      <w:r w:rsidRPr="0004223C">
        <w:rPr>
          <w:spacing w:val="4"/>
          <w:sz w:val="28"/>
          <w:szCs w:val="28"/>
        </w:rPr>
        <w:t>За даними опитування, суттєва частка домогосподарств забезпечена житловою площею недостатньою мірою. Житлова площа 38% домогосподарств нижче санітарної норми (13,65 м</w:t>
      </w:r>
      <w:r w:rsidRPr="0004223C">
        <w:rPr>
          <w:spacing w:val="4"/>
          <w:sz w:val="28"/>
          <w:szCs w:val="28"/>
          <w:vertAlign w:val="superscript"/>
          <w:lang w:val="ru-RU"/>
        </w:rPr>
        <w:t>2</w:t>
      </w:r>
      <w:r w:rsidRPr="0004223C">
        <w:rPr>
          <w:spacing w:val="4"/>
          <w:sz w:val="28"/>
          <w:szCs w:val="28"/>
        </w:rPr>
        <w:t xml:space="preserve"> на одну особу), у великих містах – 49%, у малих – 34%, у сільській місцевості – 30% домогосподарств. </w:t>
      </w:r>
    </w:p>
    <w:p w:rsidR="005C4F41" w:rsidRPr="0004223C" w:rsidRDefault="005C4F41" w:rsidP="005C4F41">
      <w:pPr>
        <w:pStyle w:val="a4"/>
        <w:jc w:val="both"/>
        <w:rPr>
          <w:spacing w:val="4"/>
          <w:sz w:val="28"/>
          <w:szCs w:val="28"/>
        </w:rPr>
      </w:pPr>
      <w:r w:rsidRPr="0004223C">
        <w:rPr>
          <w:spacing w:val="4"/>
          <w:sz w:val="28"/>
          <w:szCs w:val="28"/>
        </w:rPr>
        <w:t>Задоволені в цілому або дуже задоволені своїми житловими умовами, як і у 2015р., 56% домогосподарств</w:t>
      </w:r>
      <w:r w:rsidRPr="0004223C">
        <w:rPr>
          <w:spacing w:val="4"/>
          <w:sz w:val="28"/>
          <w:szCs w:val="28"/>
          <w:lang w:val="en-US"/>
        </w:rPr>
        <w:t xml:space="preserve"> </w:t>
      </w:r>
      <w:r w:rsidRPr="0004223C">
        <w:rPr>
          <w:spacing w:val="4"/>
          <w:sz w:val="28"/>
          <w:szCs w:val="28"/>
        </w:rPr>
        <w:t>у цілому по країні та 62% – у великих містах. У малих містах – 59% (у 2015р.</w:t>
      </w:r>
      <w:r w:rsidRPr="0004223C">
        <w:rPr>
          <w:spacing w:val="4"/>
          <w:sz w:val="28"/>
          <w:szCs w:val="28"/>
          <w:lang w:val="en-US"/>
        </w:rPr>
        <w:t xml:space="preserve"> – </w:t>
      </w:r>
      <w:r w:rsidRPr="0004223C">
        <w:rPr>
          <w:spacing w:val="4"/>
          <w:sz w:val="28"/>
          <w:szCs w:val="28"/>
        </w:rPr>
        <w:t xml:space="preserve">57%), у сільській місцевості – 45% (47%). </w:t>
      </w:r>
    </w:p>
    <w:p w:rsidR="005C4F41" w:rsidRPr="0004223C" w:rsidRDefault="005C4F41" w:rsidP="005C4F41">
      <w:pPr>
        <w:pStyle w:val="a4"/>
        <w:jc w:val="both"/>
        <w:rPr>
          <w:spacing w:val="4"/>
          <w:sz w:val="28"/>
          <w:szCs w:val="28"/>
        </w:rPr>
      </w:pPr>
      <w:r w:rsidRPr="0004223C">
        <w:rPr>
          <w:spacing w:val="4"/>
          <w:sz w:val="28"/>
          <w:szCs w:val="28"/>
        </w:rPr>
        <w:t xml:space="preserve">У цілому по країні 15% домогосподарств (12% у містах та </w:t>
      </w:r>
      <w:proofErr w:type="spellStart"/>
      <w:r w:rsidRPr="0004223C">
        <w:rPr>
          <w:spacing w:val="4"/>
          <w:sz w:val="28"/>
          <w:szCs w:val="28"/>
        </w:rPr>
        <w:t>пʼята</w:t>
      </w:r>
      <w:proofErr w:type="spellEnd"/>
      <w:r w:rsidRPr="0004223C">
        <w:rPr>
          <w:spacing w:val="4"/>
          <w:sz w:val="28"/>
          <w:szCs w:val="28"/>
        </w:rPr>
        <w:t xml:space="preserve"> частина у сільській місцевості) незадоволені або дуже незадоволені своїми житловими умовами. Не дуже задоволені своїм житлом 30% домогосподарств (у 2015р.</w:t>
      </w:r>
      <w:r w:rsidRPr="0004223C">
        <w:rPr>
          <w:spacing w:val="4"/>
          <w:sz w:val="28"/>
          <w:szCs w:val="28"/>
          <w:lang w:val="en-US"/>
        </w:rPr>
        <w:t xml:space="preserve"> – 31%)</w:t>
      </w:r>
      <w:r w:rsidRPr="0004223C">
        <w:rPr>
          <w:spacing w:val="4"/>
          <w:sz w:val="28"/>
          <w:szCs w:val="28"/>
        </w:rPr>
        <w:t xml:space="preserve">. </w:t>
      </w:r>
    </w:p>
    <w:p w:rsidR="005C4F41" w:rsidRPr="0004223C" w:rsidRDefault="005C4F41" w:rsidP="005C4F41">
      <w:pPr>
        <w:pStyle w:val="a4"/>
        <w:jc w:val="both"/>
        <w:rPr>
          <w:sz w:val="28"/>
        </w:rPr>
      </w:pPr>
      <w:r w:rsidRPr="0004223C">
        <w:rPr>
          <w:sz w:val="28"/>
        </w:rPr>
        <w:t>Підсумки опитування домогосподарств, проведеного у січні 2017р., засвідчили, що с</w:t>
      </w:r>
      <w:r w:rsidRPr="0004223C">
        <w:rPr>
          <w:sz w:val="28"/>
          <w:szCs w:val="28"/>
        </w:rPr>
        <w:t xml:space="preserve">учасні </w:t>
      </w:r>
      <w:r w:rsidRPr="0004223C">
        <w:rPr>
          <w:b/>
          <w:sz w:val="28"/>
          <w:szCs w:val="28"/>
        </w:rPr>
        <w:t>інформаційно-комунікаційні технології</w:t>
      </w:r>
      <w:r w:rsidRPr="0004223C">
        <w:rPr>
          <w:sz w:val="28"/>
          <w:szCs w:val="28"/>
        </w:rPr>
        <w:t xml:space="preserve">, зокрема </w:t>
      </w:r>
      <w:r w:rsidRPr="0004223C">
        <w:rPr>
          <w:b/>
          <w:sz w:val="28"/>
          <w:szCs w:val="28"/>
        </w:rPr>
        <w:t>Інтернет</w:t>
      </w:r>
      <w:r w:rsidRPr="0004223C">
        <w:rPr>
          <w:sz w:val="28"/>
          <w:szCs w:val="28"/>
        </w:rPr>
        <w:t xml:space="preserve">, стають більш доступними та набувають усе більшого поширення серед населення </w:t>
      </w:r>
      <w:r w:rsidRPr="0004223C">
        <w:rPr>
          <w:sz w:val="28"/>
        </w:rPr>
        <w:t>(додаток 16)</w:t>
      </w:r>
      <w:r w:rsidRPr="0004223C">
        <w:rPr>
          <w:sz w:val="28"/>
          <w:szCs w:val="28"/>
        </w:rPr>
        <w:t>. За п</w:t>
      </w:r>
      <w:r w:rsidRPr="0004223C">
        <w:rPr>
          <w:sz w:val="28"/>
        </w:rPr>
        <w:t xml:space="preserve">ідсумками опитування частка осіб, які повідомили, що за останні 12 місяців користувалися Інтернетом, становила  53% (у 2015р. – 49%), серед мешканців великих міст таких осіб було </w:t>
      </w:r>
      <w:r w:rsidRPr="0004223C">
        <w:rPr>
          <w:sz w:val="28"/>
          <w:lang w:val="ru-RU"/>
        </w:rPr>
        <w:t>68</w:t>
      </w:r>
      <w:r w:rsidRPr="0004223C">
        <w:rPr>
          <w:sz w:val="28"/>
        </w:rPr>
        <w:t>% (</w:t>
      </w:r>
      <w:r w:rsidRPr="0004223C">
        <w:rPr>
          <w:sz w:val="28"/>
          <w:lang w:val="ru-RU"/>
        </w:rPr>
        <w:t>64</w:t>
      </w:r>
      <w:r w:rsidRPr="0004223C">
        <w:rPr>
          <w:sz w:val="28"/>
        </w:rPr>
        <w:t xml:space="preserve">%), малих – </w:t>
      </w:r>
      <w:r w:rsidRPr="0004223C">
        <w:rPr>
          <w:sz w:val="28"/>
          <w:lang w:val="ru-RU"/>
        </w:rPr>
        <w:t>55%</w:t>
      </w:r>
      <w:r w:rsidRPr="0004223C">
        <w:rPr>
          <w:sz w:val="28"/>
        </w:rPr>
        <w:t xml:space="preserve"> (половина). В сільській місцевості частка осіб, яка повідомила, що за останні 12 місяців користувалися Інтернетом, порівняно з 2015р. зросла з 30% до 34%. У домогосподарствах з дітьми 63% осіб користувалася Інтернетом (у </w:t>
      </w:r>
      <w:r w:rsidRPr="0004223C">
        <w:rPr>
          <w:sz w:val="28"/>
        </w:rPr>
        <w:br/>
      </w:r>
      <w:r w:rsidRPr="0004223C">
        <w:rPr>
          <w:sz w:val="28"/>
        </w:rPr>
        <w:lastRenderedPageBreak/>
        <w:t xml:space="preserve">2015р. – 57%), без дітей – 42% (40%). Частка домогосподарств, які мають доступ до Інтернету вдома, збільшилася з 51% до 54%. </w:t>
      </w:r>
    </w:p>
    <w:p w:rsidR="005C4F41" w:rsidRPr="0004223C" w:rsidRDefault="005C4F41" w:rsidP="005C4F41">
      <w:pPr>
        <w:pStyle w:val="a4"/>
        <w:jc w:val="both"/>
        <w:rPr>
          <w:sz w:val="28"/>
        </w:rPr>
      </w:pPr>
      <w:r w:rsidRPr="0004223C">
        <w:rPr>
          <w:sz w:val="28"/>
        </w:rPr>
        <w:t>Частка дітей у віці до 18 років, які користувалися Інтернетом, зросла з 44% у 2015р. до 56% у 2016р.</w:t>
      </w:r>
    </w:p>
    <w:p w:rsidR="005C4F41" w:rsidRPr="0004223C" w:rsidRDefault="005C4F41" w:rsidP="005C4F41">
      <w:pPr>
        <w:tabs>
          <w:tab w:val="left" w:pos="5670"/>
        </w:tabs>
        <w:ind w:firstLine="720"/>
        <w:jc w:val="both"/>
        <w:rPr>
          <w:sz w:val="28"/>
          <w:szCs w:val="28"/>
        </w:rPr>
      </w:pPr>
      <w:r w:rsidRPr="0004223C">
        <w:rPr>
          <w:sz w:val="28"/>
          <w:szCs w:val="28"/>
        </w:rPr>
        <w:t>Повідомили, що користувалися послугами Інтернету не менше, ніж раз на день, 68% осіб; не менше, ніж раз на тиждень, але не кожен день – 26%; менше, ніж раз на тиждень – 6%.</w:t>
      </w:r>
    </w:p>
    <w:p w:rsidR="005C4F41" w:rsidRPr="0004223C" w:rsidRDefault="005C4F41" w:rsidP="005C4F41">
      <w:pPr>
        <w:tabs>
          <w:tab w:val="left" w:pos="5670"/>
        </w:tabs>
        <w:ind w:firstLine="720"/>
        <w:jc w:val="both"/>
        <w:rPr>
          <w:sz w:val="28"/>
          <w:szCs w:val="28"/>
        </w:rPr>
      </w:pPr>
      <w:r w:rsidRPr="0004223C">
        <w:rPr>
          <w:sz w:val="28"/>
          <w:szCs w:val="28"/>
        </w:rPr>
        <w:t xml:space="preserve">Частка осіб у віці 15–74 років, які повідомили, що за останні 12 місяців користувалися Інтернетом становила </w:t>
      </w:r>
      <w:r w:rsidRPr="0004223C">
        <w:rPr>
          <w:sz w:val="28"/>
          <w:szCs w:val="28"/>
          <w:lang w:val="en-US"/>
        </w:rPr>
        <w:t>59</w:t>
      </w:r>
      <w:r w:rsidRPr="0004223C">
        <w:rPr>
          <w:sz w:val="28"/>
          <w:szCs w:val="28"/>
        </w:rPr>
        <w:t>% (у 2015р.</w:t>
      </w:r>
      <w:r w:rsidRPr="0004223C">
        <w:rPr>
          <w:sz w:val="28"/>
          <w:szCs w:val="28"/>
          <w:lang w:val="en-US"/>
        </w:rPr>
        <w:t xml:space="preserve"> – 55%)</w:t>
      </w:r>
      <w:r w:rsidRPr="0004223C">
        <w:rPr>
          <w:sz w:val="28"/>
          <w:szCs w:val="28"/>
        </w:rPr>
        <w:t>. Користувалися послугами Інтернету не менше, ніж раз на день 6</w:t>
      </w:r>
      <w:r w:rsidRPr="0004223C">
        <w:rPr>
          <w:sz w:val="28"/>
          <w:szCs w:val="28"/>
          <w:lang w:val="en-US"/>
        </w:rPr>
        <w:t>8</w:t>
      </w:r>
      <w:r w:rsidRPr="0004223C">
        <w:rPr>
          <w:sz w:val="28"/>
          <w:szCs w:val="28"/>
        </w:rPr>
        <w:t>% осіб такого віку; не менше, ніж раз на тиждень, але не кожен день – 2</w:t>
      </w:r>
      <w:r w:rsidRPr="0004223C">
        <w:rPr>
          <w:sz w:val="28"/>
          <w:szCs w:val="28"/>
          <w:lang w:val="en-US"/>
        </w:rPr>
        <w:t>6</w:t>
      </w:r>
      <w:r w:rsidRPr="0004223C">
        <w:rPr>
          <w:sz w:val="28"/>
          <w:szCs w:val="28"/>
        </w:rPr>
        <w:t>%; менше, ніж раз на тиждень – 6%.</w:t>
      </w:r>
    </w:p>
    <w:p w:rsidR="005C4F41" w:rsidRPr="0004223C" w:rsidRDefault="005C4F41" w:rsidP="005C4F41">
      <w:pPr>
        <w:tabs>
          <w:tab w:val="left" w:pos="5670"/>
        </w:tabs>
        <w:ind w:firstLine="720"/>
        <w:jc w:val="both"/>
        <w:rPr>
          <w:spacing w:val="2"/>
          <w:sz w:val="28"/>
          <w:szCs w:val="28"/>
        </w:rPr>
      </w:pPr>
      <w:r w:rsidRPr="0004223C">
        <w:rPr>
          <w:sz w:val="28"/>
          <w:szCs w:val="28"/>
        </w:rPr>
        <w:t>Найбільша частка осіб, які повідомили, що за останні 12 місяців</w:t>
      </w:r>
      <w:r w:rsidRPr="0004223C">
        <w:rPr>
          <w:sz w:val="28"/>
        </w:rPr>
        <w:t xml:space="preserve"> користувалися Інтернетом</w:t>
      </w:r>
      <w:r w:rsidRPr="0004223C">
        <w:rPr>
          <w:sz w:val="28"/>
          <w:szCs w:val="28"/>
        </w:rPr>
        <w:t>, спостерігалась у м. Києві, у Закарпатській, Запорізькій, Чернівецькій, Миколаївській, Дніпропетровській та Івано-Франківській областях (72–55%), а найнижча – у Житомирській, Черкаській, Рівненській та Хмельницькій  областях (43–38%).</w:t>
      </w:r>
    </w:p>
    <w:p w:rsidR="005C4F41" w:rsidRPr="0004223C" w:rsidRDefault="005C4F41" w:rsidP="005C4F41">
      <w:pPr>
        <w:pStyle w:val="a4"/>
        <w:jc w:val="both"/>
        <w:rPr>
          <w:sz w:val="28"/>
        </w:rPr>
      </w:pPr>
      <w:r w:rsidRPr="0004223C">
        <w:rPr>
          <w:sz w:val="28"/>
        </w:rPr>
        <w:t xml:space="preserve">З числа користувачів 93% користувалися Інтернетом вдома, 21% – у будь-якому місці через мобільний телефон, 14% – на роботі, 8% – в інших місцях (у друзів, у знайомих), 6% – за місцем навчання, 1,1% – у будь-якому місці через інший пристрій мобільного доступу, 0,3% – у комерційному центрі доступу до Інтернету та 0,2% – у громадському центрі доступу до Інтернету. Порівняно з 2015р. збільшилися частки осіб, які користувалися Інтернетом у будь-якому місці через мобільний телефон у 1,3 </w:t>
      </w:r>
      <w:proofErr w:type="spellStart"/>
      <w:r w:rsidRPr="0004223C">
        <w:rPr>
          <w:sz w:val="28"/>
        </w:rPr>
        <w:t>раза</w:t>
      </w:r>
      <w:proofErr w:type="spellEnd"/>
      <w:r w:rsidRPr="0004223C">
        <w:rPr>
          <w:sz w:val="28"/>
        </w:rPr>
        <w:t xml:space="preserve"> та на роботі – на 9%. </w:t>
      </w:r>
    </w:p>
    <w:p w:rsidR="005C4F41" w:rsidRPr="0004223C" w:rsidRDefault="005C4F41" w:rsidP="005C4F41">
      <w:pPr>
        <w:pStyle w:val="a4"/>
        <w:jc w:val="both"/>
        <w:rPr>
          <w:sz w:val="28"/>
        </w:rPr>
      </w:pPr>
      <w:r w:rsidRPr="0004223C">
        <w:rPr>
          <w:sz w:val="28"/>
        </w:rPr>
        <w:t xml:space="preserve">Користувалися Інтернетом з метою скачування фільмів, зображень, музики, перегляду телебачення чи відео або прослуховування радіо чи музики 60% користувачів, половина – з метою спілкування, 47% – з метою телефонних переговорів через Інтернет, 40% – з метою гри у відео- чи комп’ютерні ігри або їх скачування, 32% –  з метою пошуку інформації щодо питань здоров’я як для себе, так і для інших, 29% – з освітніми цілями, 26% – для читання або скачування періодичних видань у режимі он-лайн, чверть – для відправлення (отримання) електронної пошти, 20% – для отримання інформації щодо товарів та послуг, 15% – з метою замовлення (купівлі) товарів та послуг, 13% – з метою банківського обслуговування, 5% – для скачування програмного забезпечення, 2% – з метою взаємодії з органами державної влади. Найбільш суттєво, порівняно з 2015р., збільшилися частки користувачів, які використовують Інтернет з метою банківського обслуговування (в 1,5 </w:t>
      </w:r>
      <w:proofErr w:type="spellStart"/>
      <w:r w:rsidRPr="0004223C">
        <w:rPr>
          <w:sz w:val="28"/>
        </w:rPr>
        <w:t>раза</w:t>
      </w:r>
      <w:proofErr w:type="spellEnd"/>
      <w:r w:rsidRPr="0004223C">
        <w:rPr>
          <w:sz w:val="28"/>
        </w:rPr>
        <w:t xml:space="preserve">) та з метою замовлення (купівлі) товарів та послуг (в 1,3 </w:t>
      </w:r>
      <w:proofErr w:type="spellStart"/>
      <w:r w:rsidRPr="0004223C">
        <w:rPr>
          <w:sz w:val="28"/>
        </w:rPr>
        <w:t>раза</w:t>
      </w:r>
      <w:proofErr w:type="spellEnd"/>
      <w:r w:rsidRPr="0004223C">
        <w:rPr>
          <w:sz w:val="28"/>
        </w:rPr>
        <w:t xml:space="preserve">). </w:t>
      </w:r>
    </w:p>
    <w:p w:rsidR="005C4F41" w:rsidRPr="0004223C" w:rsidRDefault="005C4F41" w:rsidP="005C4F41">
      <w:pPr>
        <w:pStyle w:val="a4"/>
        <w:jc w:val="both"/>
        <w:rPr>
          <w:sz w:val="28"/>
        </w:rPr>
      </w:pPr>
      <w:r w:rsidRPr="0004223C">
        <w:rPr>
          <w:sz w:val="28"/>
        </w:rPr>
        <w:t xml:space="preserve">Серед користувачів Інтернетом у віці 15–74 років, </w:t>
      </w:r>
      <w:r w:rsidRPr="0004223C">
        <w:rPr>
          <w:sz w:val="28"/>
          <w:lang w:val="en-US"/>
        </w:rPr>
        <w:t>61</w:t>
      </w:r>
      <w:r w:rsidRPr="0004223C">
        <w:rPr>
          <w:sz w:val="28"/>
        </w:rPr>
        <w:t xml:space="preserve">% користувалися ним  з метою скачування фільмів, зображень, музики, перегляду телебачення чи відео або прослуховування радіо чи музики, по 51% – з метою спілкування та з метою телефонних переговорів через Інтернет, 37% – з метою пошуку інформації щодо питань здоров’я як для себе, так і для інших, 33% – з метою гри у відео- чи комп’ютерні ігри або їх скачування, 28% – для читання або скачування періодичних видань у режимі он-лайн, 26% – для відправлення (отримання) електронної пошти, по 23% – для отримання інформації щодо товарів та послуг </w:t>
      </w:r>
      <w:r w:rsidRPr="0004223C">
        <w:rPr>
          <w:sz w:val="28"/>
        </w:rPr>
        <w:lastRenderedPageBreak/>
        <w:t xml:space="preserve">та з метою навчання, 17% – з метою замовлення (купівлі) товарів та послуг, </w:t>
      </w:r>
      <w:r w:rsidRPr="0004223C">
        <w:rPr>
          <w:sz w:val="28"/>
        </w:rPr>
        <w:br/>
        <w:t xml:space="preserve">15% – з метою банківського обслуговування, 6% – для скачування програмного забезпечення, 1,9% – з метою взаємодії з органами державної влади. </w:t>
      </w:r>
    </w:p>
    <w:p w:rsidR="005C4F41" w:rsidRPr="0004223C" w:rsidRDefault="005C4F41" w:rsidP="005C4F41">
      <w:pPr>
        <w:pStyle w:val="a4"/>
        <w:jc w:val="both"/>
        <w:rPr>
          <w:sz w:val="28"/>
        </w:rPr>
      </w:pPr>
      <w:r w:rsidRPr="0004223C">
        <w:rPr>
          <w:sz w:val="28"/>
        </w:rPr>
        <w:t xml:space="preserve">Серед дітей до 18 років, які користувалися Інтернетом, 78% повідомили, що користувалися ним з метою з метою гри у відео- чи комп’ютерні ігри або їх скачування, 70% – з метою навчання та освіти, 62% – з метою скачування фільмів, зображень, музики, перегляду телебачення чи відео або прослуховування радіо чи музики, половина – з метою спілкування, 28% – з метою телефонних переговорів через Інтернет, 14% – для читання або скачування періодичних видань у режимі он-лайн, 10% – для відправлення (отримання) електронної пошти (додаток 17).  </w:t>
      </w:r>
    </w:p>
    <w:p w:rsidR="005C4F41" w:rsidRPr="0004223C" w:rsidRDefault="005C4F41" w:rsidP="005C4F41">
      <w:pPr>
        <w:ind w:firstLine="708"/>
        <w:jc w:val="both"/>
        <w:rPr>
          <w:sz w:val="28"/>
          <w:szCs w:val="28"/>
        </w:rPr>
      </w:pPr>
    </w:p>
    <w:p w:rsidR="005C4F41" w:rsidRPr="0004223C" w:rsidRDefault="005C4F41" w:rsidP="005C4F41">
      <w:pPr>
        <w:pStyle w:val="a4"/>
        <w:tabs>
          <w:tab w:val="left" w:pos="9356"/>
        </w:tabs>
        <w:spacing w:line="350" w:lineRule="exact"/>
        <w:ind w:firstLine="851"/>
        <w:jc w:val="both"/>
        <w:rPr>
          <w:sz w:val="28"/>
        </w:rPr>
      </w:pPr>
    </w:p>
    <w:p w:rsidR="005C4F41" w:rsidRPr="0004223C" w:rsidRDefault="005C4F41" w:rsidP="005C4F41">
      <w:pPr>
        <w:pStyle w:val="a4"/>
        <w:tabs>
          <w:tab w:val="left" w:pos="9356"/>
        </w:tabs>
        <w:spacing w:line="350" w:lineRule="exact"/>
        <w:ind w:firstLine="0"/>
        <w:jc w:val="both"/>
        <w:rPr>
          <w:sz w:val="28"/>
        </w:rPr>
      </w:pPr>
      <w:r w:rsidRPr="0004223C">
        <w:rPr>
          <w:sz w:val="28"/>
        </w:rPr>
        <w:t>Додатки: на 25 аркушах.</w:t>
      </w:r>
    </w:p>
    <w:p w:rsidR="005C4F41" w:rsidRPr="0004223C" w:rsidRDefault="005C4F41" w:rsidP="005C4F41">
      <w:pPr>
        <w:pStyle w:val="2"/>
        <w:ind w:firstLine="0"/>
      </w:pPr>
    </w:p>
    <w:p w:rsidR="005C4F41" w:rsidRPr="0004223C" w:rsidRDefault="005C4F41" w:rsidP="005C4F41"/>
    <w:p w:rsidR="005C4F41" w:rsidRPr="0004223C" w:rsidRDefault="005C4F41" w:rsidP="005C4F41"/>
    <w:p w:rsidR="005C4F41" w:rsidRPr="0004223C" w:rsidRDefault="005C4F41" w:rsidP="005C4F41">
      <w:pPr>
        <w:rPr>
          <w:lang w:val="ru-RU"/>
        </w:rPr>
      </w:pPr>
    </w:p>
    <w:p w:rsidR="005C4F41" w:rsidRPr="0004223C" w:rsidRDefault="005C4F41" w:rsidP="005C4F41">
      <w:pPr>
        <w:rPr>
          <w:lang w:val="ru-RU"/>
        </w:rPr>
      </w:pPr>
    </w:p>
    <w:p w:rsidR="005C4F41" w:rsidRPr="0004223C" w:rsidRDefault="005C4F41" w:rsidP="005C4F41">
      <w:pPr>
        <w:rPr>
          <w:lang w:val="ru-RU"/>
        </w:rPr>
      </w:pPr>
    </w:p>
    <w:p w:rsidR="005C4F41" w:rsidRPr="0004223C" w:rsidRDefault="005C4F41" w:rsidP="005C4F41"/>
    <w:p w:rsidR="005C4F41" w:rsidRPr="0004223C" w:rsidRDefault="005C4F41" w:rsidP="005C4F41"/>
    <w:p w:rsidR="005C4F41" w:rsidRPr="0004223C" w:rsidRDefault="005C4F41" w:rsidP="005C4F41"/>
    <w:p w:rsidR="000075A3" w:rsidRPr="000075A3" w:rsidRDefault="000075A3" w:rsidP="000075A3">
      <w:pPr>
        <w:tabs>
          <w:tab w:val="left" w:pos="5670"/>
        </w:tabs>
        <w:rPr>
          <w:sz w:val="24"/>
          <w:szCs w:val="24"/>
        </w:rPr>
      </w:pPr>
      <w:r w:rsidRPr="000075A3">
        <w:rPr>
          <w:sz w:val="24"/>
          <w:szCs w:val="24"/>
        </w:rPr>
        <w:t>Новиченко 234 32 13</w:t>
      </w:r>
    </w:p>
    <w:p w:rsidR="005C4F41" w:rsidRPr="000075A3" w:rsidRDefault="005C4F41" w:rsidP="005C4F41">
      <w:pPr>
        <w:jc w:val="both"/>
        <w:rPr>
          <w:b/>
          <w:sz w:val="28"/>
          <w:szCs w:val="28"/>
        </w:rPr>
      </w:pPr>
    </w:p>
    <w:p w:rsidR="000075A3" w:rsidRPr="000075A3" w:rsidRDefault="000075A3" w:rsidP="005C4F41">
      <w:pPr>
        <w:jc w:val="both"/>
        <w:rPr>
          <w:sz w:val="28"/>
          <w:szCs w:val="28"/>
        </w:rPr>
      </w:pPr>
    </w:p>
    <w:p w:rsidR="005C4F41" w:rsidRPr="009201EA" w:rsidRDefault="005C4F41" w:rsidP="005C4F41">
      <w:pPr>
        <w:ind w:firstLine="561"/>
      </w:pPr>
    </w:p>
    <w:p w:rsidR="00691CB6" w:rsidRDefault="00691CB6" w:rsidP="00F27329">
      <w:pPr>
        <w:ind w:firstLine="561"/>
        <w:sectPr w:rsidR="00691CB6" w:rsidSect="00CB2249">
          <w:footerReference w:type="even" r:id="rId13"/>
          <w:footerReference w:type="default" r:id="rId14"/>
          <w:footnotePr>
            <w:numRestart w:val="eachPage"/>
          </w:footnotePr>
          <w:pgSz w:w="11906" w:h="16838"/>
          <w:pgMar w:top="1134" w:right="567" w:bottom="1134" w:left="1701" w:header="720" w:footer="720" w:gutter="0"/>
          <w:cols w:space="708"/>
          <w:docGrid w:linePitch="360"/>
        </w:sectPr>
      </w:pPr>
    </w:p>
    <w:p w:rsidR="00691CB6" w:rsidRPr="00AB57DC" w:rsidRDefault="00691CB6" w:rsidP="00691CB6">
      <w:pPr>
        <w:ind w:right="-186"/>
        <w:jc w:val="right"/>
        <w:rPr>
          <w:sz w:val="28"/>
          <w:szCs w:val="28"/>
        </w:rPr>
      </w:pPr>
      <w:r w:rsidRPr="00AB57DC">
        <w:rPr>
          <w:sz w:val="28"/>
          <w:szCs w:val="28"/>
        </w:rPr>
        <w:lastRenderedPageBreak/>
        <w:t>Додаток 1</w:t>
      </w:r>
    </w:p>
    <w:p w:rsidR="00691CB6" w:rsidRPr="00147DCD" w:rsidRDefault="00691CB6" w:rsidP="00691CB6">
      <w:pPr>
        <w:jc w:val="center"/>
        <w:rPr>
          <w:b/>
          <w:sz w:val="26"/>
          <w:szCs w:val="26"/>
        </w:rPr>
      </w:pPr>
      <w:r w:rsidRPr="00147DCD">
        <w:rPr>
          <w:b/>
          <w:sz w:val="26"/>
          <w:szCs w:val="26"/>
        </w:rPr>
        <w:t>Розподіл населення</w:t>
      </w:r>
      <w:r w:rsidRPr="00147DCD">
        <w:rPr>
          <w:b/>
          <w:sz w:val="26"/>
          <w:szCs w:val="26"/>
          <w:vertAlign w:val="superscript"/>
          <w:lang w:val="ru-RU"/>
        </w:rPr>
        <w:t>1</w:t>
      </w:r>
      <w:r w:rsidRPr="00147DCD">
        <w:rPr>
          <w:b/>
          <w:sz w:val="26"/>
          <w:szCs w:val="26"/>
        </w:rPr>
        <w:t xml:space="preserve"> та домогосподарств за рівнем</w:t>
      </w:r>
    </w:p>
    <w:p w:rsidR="00691CB6" w:rsidRPr="00147DCD" w:rsidRDefault="00691CB6" w:rsidP="00691CB6">
      <w:pPr>
        <w:jc w:val="center"/>
        <w:rPr>
          <w:b/>
          <w:sz w:val="26"/>
          <w:szCs w:val="26"/>
        </w:rPr>
      </w:pPr>
      <w:r w:rsidRPr="00147DCD">
        <w:rPr>
          <w:b/>
          <w:sz w:val="26"/>
          <w:szCs w:val="26"/>
        </w:rPr>
        <w:t>середньодушових еквівалентних загальних доходів</w:t>
      </w:r>
    </w:p>
    <w:p w:rsidR="00691CB6" w:rsidRPr="00AB57DC" w:rsidRDefault="00691CB6" w:rsidP="00691CB6">
      <w:pPr>
        <w:ind w:right="-186"/>
        <w:jc w:val="right"/>
      </w:pPr>
      <w:r w:rsidRPr="00AB57DC">
        <w:t>(відсотків)</w:t>
      </w: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9"/>
        <w:gridCol w:w="1023"/>
        <w:gridCol w:w="1232"/>
        <w:gridCol w:w="1080"/>
        <w:gridCol w:w="1080"/>
        <w:gridCol w:w="1327"/>
        <w:gridCol w:w="1080"/>
      </w:tblGrid>
      <w:tr w:rsidR="00691CB6" w:rsidRPr="004426B2" w:rsidTr="007329D4">
        <w:tc>
          <w:tcPr>
            <w:tcW w:w="3679" w:type="dxa"/>
            <w:vMerge w:val="restart"/>
            <w:tcBorders>
              <w:left w:val="nil"/>
            </w:tcBorders>
            <w:shd w:val="clear" w:color="auto" w:fill="auto"/>
          </w:tcPr>
          <w:p w:rsidR="00691CB6" w:rsidRPr="004426B2" w:rsidRDefault="00691CB6" w:rsidP="007329D4">
            <w:pPr>
              <w:rPr>
                <w:sz w:val="22"/>
                <w:szCs w:val="22"/>
              </w:rPr>
            </w:pPr>
          </w:p>
        </w:tc>
        <w:tc>
          <w:tcPr>
            <w:tcW w:w="3335" w:type="dxa"/>
            <w:gridSpan w:val="3"/>
            <w:shd w:val="clear" w:color="auto" w:fill="auto"/>
          </w:tcPr>
          <w:p w:rsidR="00691CB6" w:rsidRPr="00640ABA" w:rsidRDefault="00691CB6" w:rsidP="007329D4">
            <w:pPr>
              <w:jc w:val="center"/>
              <w:rPr>
                <w:sz w:val="22"/>
                <w:szCs w:val="22"/>
                <w:vertAlign w:val="superscript"/>
              </w:rPr>
            </w:pPr>
            <w:r w:rsidRPr="004426B2">
              <w:rPr>
                <w:sz w:val="22"/>
                <w:szCs w:val="22"/>
              </w:rPr>
              <w:t>201</w:t>
            </w:r>
            <w:r>
              <w:rPr>
                <w:sz w:val="22"/>
                <w:szCs w:val="22"/>
                <w:lang w:val="en-US"/>
              </w:rPr>
              <w:t>5</w:t>
            </w:r>
            <w:r>
              <w:rPr>
                <w:sz w:val="22"/>
                <w:szCs w:val="22"/>
                <w:vertAlign w:val="superscript"/>
                <w:lang w:val="en-US"/>
              </w:rPr>
              <w:t>2</w:t>
            </w:r>
          </w:p>
        </w:tc>
        <w:tc>
          <w:tcPr>
            <w:tcW w:w="3487" w:type="dxa"/>
            <w:gridSpan w:val="3"/>
            <w:tcBorders>
              <w:right w:val="nil"/>
            </w:tcBorders>
            <w:shd w:val="clear" w:color="auto" w:fill="auto"/>
          </w:tcPr>
          <w:p w:rsidR="00691CB6" w:rsidRPr="002236C6" w:rsidRDefault="00691CB6" w:rsidP="007329D4">
            <w:pPr>
              <w:jc w:val="center"/>
              <w:rPr>
                <w:sz w:val="22"/>
                <w:szCs w:val="22"/>
                <w:vertAlign w:val="superscript"/>
                <w:lang w:val="en-US"/>
              </w:rPr>
            </w:pPr>
            <w:r w:rsidRPr="004426B2">
              <w:rPr>
                <w:sz w:val="22"/>
                <w:szCs w:val="22"/>
              </w:rPr>
              <w:t>201</w:t>
            </w:r>
            <w:r>
              <w:rPr>
                <w:sz w:val="22"/>
                <w:szCs w:val="22"/>
                <w:lang w:val="en-US"/>
              </w:rPr>
              <w:t>6</w:t>
            </w:r>
            <w:r>
              <w:rPr>
                <w:sz w:val="22"/>
                <w:szCs w:val="22"/>
                <w:vertAlign w:val="superscript"/>
                <w:lang w:val="en-US"/>
              </w:rPr>
              <w:t>2</w:t>
            </w:r>
          </w:p>
        </w:tc>
      </w:tr>
      <w:tr w:rsidR="00691CB6" w:rsidRPr="004426B2" w:rsidTr="007329D4">
        <w:tc>
          <w:tcPr>
            <w:tcW w:w="3679" w:type="dxa"/>
            <w:vMerge/>
            <w:tcBorders>
              <w:left w:val="nil"/>
            </w:tcBorders>
            <w:shd w:val="clear" w:color="auto" w:fill="auto"/>
          </w:tcPr>
          <w:p w:rsidR="00691CB6" w:rsidRPr="004426B2" w:rsidRDefault="00691CB6" w:rsidP="007329D4">
            <w:pPr>
              <w:rPr>
                <w:sz w:val="22"/>
                <w:szCs w:val="22"/>
              </w:rPr>
            </w:pPr>
          </w:p>
        </w:tc>
        <w:tc>
          <w:tcPr>
            <w:tcW w:w="1023" w:type="dxa"/>
            <w:vMerge w:val="restart"/>
            <w:shd w:val="clear" w:color="auto" w:fill="auto"/>
            <w:vAlign w:val="center"/>
          </w:tcPr>
          <w:p w:rsidR="00691CB6" w:rsidRPr="004426B2" w:rsidRDefault="00691CB6" w:rsidP="007329D4">
            <w:pPr>
              <w:jc w:val="center"/>
              <w:rPr>
                <w:sz w:val="22"/>
                <w:szCs w:val="22"/>
              </w:rPr>
            </w:pPr>
            <w:r w:rsidRPr="004426B2">
              <w:rPr>
                <w:sz w:val="22"/>
                <w:szCs w:val="22"/>
              </w:rPr>
              <w:t xml:space="preserve">усі </w:t>
            </w:r>
          </w:p>
          <w:p w:rsidR="00691CB6" w:rsidRPr="004426B2" w:rsidRDefault="00691CB6" w:rsidP="007329D4">
            <w:pPr>
              <w:ind w:right="-108"/>
              <w:jc w:val="center"/>
              <w:rPr>
                <w:sz w:val="22"/>
                <w:szCs w:val="22"/>
              </w:rPr>
            </w:pPr>
            <w:proofErr w:type="spellStart"/>
            <w:r w:rsidRPr="004426B2">
              <w:rPr>
                <w:sz w:val="22"/>
                <w:szCs w:val="22"/>
              </w:rPr>
              <w:t>домо-госпо-дарства</w:t>
            </w:r>
            <w:proofErr w:type="spellEnd"/>
          </w:p>
        </w:tc>
        <w:tc>
          <w:tcPr>
            <w:tcW w:w="2312" w:type="dxa"/>
            <w:gridSpan w:val="2"/>
            <w:shd w:val="clear" w:color="auto" w:fill="auto"/>
            <w:vAlign w:val="center"/>
          </w:tcPr>
          <w:p w:rsidR="00691CB6" w:rsidRPr="004426B2" w:rsidRDefault="00691CB6" w:rsidP="007329D4">
            <w:pPr>
              <w:jc w:val="center"/>
              <w:rPr>
                <w:sz w:val="22"/>
                <w:szCs w:val="22"/>
              </w:rPr>
            </w:pPr>
            <w:r w:rsidRPr="004426B2">
              <w:rPr>
                <w:sz w:val="22"/>
                <w:szCs w:val="22"/>
              </w:rPr>
              <w:t xml:space="preserve">у </w:t>
            </w:r>
            <w:proofErr w:type="spellStart"/>
            <w:r w:rsidRPr="004426B2">
              <w:rPr>
                <w:sz w:val="22"/>
                <w:szCs w:val="22"/>
              </w:rPr>
              <w:t>т.ч</w:t>
            </w:r>
            <w:proofErr w:type="spellEnd"/>
            <w:r w:rsidRPr="004426B2">
              <w:rPr>
                <w:sz w:val="22"/>
                <w:szCs w:val="22"/>
              </w:rPr>
              <w:t>. проживають</w:t>
            </w:r>
          </w:p>
        </w:tc>
        <w:tc>
          <w:tcPr>
            <w:tcW w:w="1080" w:type="dxa"/>
            <w:vMerge w:val="restart"/>
            <w:shd w:val="clear" w:color="auto" w:fill="auto"/>
            <w:vAlign w:val="center"/>
          </w:tcPr>
          <w:p w:rsidR="00691CB6" w:rsidRPr="004426B2" w:rsidRDefault="00691CB6" w:rsidP="007329D4">
            <w:pPr>
              <w:jc w:val="center"/>
              <w:rPr>
                <w:sz w:val="22"/>
                <w:szCs w:val="22"/>
              </w:rPr>
            </w:pPr>
            <w:r w:rsidRPr="004426B2">
              <w:rPr>
                <w:sz w:val="22"/>
                <w:szCs w:val="22"/>
              </w:rPr>
              <w:t xml:space="preserve">усі </w:t>
            </w:r>
          </w:p>
          <w:p w:rsidR="00691CB6" w:rsidRPr="004426B2" w:rsidRDefault="00691CB6" w:rsidP="007329D4">
            <w:pPr>
              <w:jc w:val="center"/>
              <w:rPr>
                <w:sz w:val="22"/>
                <w:szCs w:val="22"/>
              </w:rPr>
            </w:pPr>
            <w:proofErr w:type="spellStart"/>
            <w:r w:rsidRPr="004426B2">
              <w:rPr>
                <w:sz w:val="22"/>
                <w:szCs w:val="22"/>
              </w:rPr>
              <w:t>домо-госпо-дарства</w:t>
            </w:r>
            <w:proofErr w:type="spellEnd"/>
          </w:p>
        </w:tc>
        <w:tc>
          <w:tcPr>
            <w:tcW w:w="2407" w:type="dxa"/>
            <w:gridSpan w:val="2"/>
            <w:tcBorders>
              <w:right w:val="nil"/>
            </w:tcBorders>
            <w:shd w:val="clear" w:color="auto" w:fill="auto"/>
            <w:vAlign w:val="center"/>
          </w:tcPr>
          <w:p w:rsidR="00691CB6" w:rsidRPr="004426B2" w:rsidRDefault="00691CB6" w:rsidP="007329D4">
            <w:pPr>
              <w:jc w:val="center"/>
              <w:rPr>
                <w:sz w:val="22"/>
                <w:szCs w:val="22"/>
              </w:rPr>
            </w:pPr>
            <w:r w:rsidRPr="004426B2">
              <w:rPr>
                <w:sz w:val="22"/>
                <w:szCs w:val="22"/>
              </w:rPr>
              <w:t xml:space="preserve">у </w:t>
            </w:r>
            <w:proofErr w:type="spellStart"/>
            <w:r w:rsidRPr="004426B2">
              <w:rPr>
                <w:sz w:val="22"/>
                <w:szCs w:val="22"/>
              </w:rPr>
              <w:t>т.ч</w:t>
            </w:r>
            <w:proofErr w:type="spellEnd"/>
            <w:r w:rsidRPr="004426B2">
              <w:rPr>
                <w:sz w:val="22"/>
                <w:szCs w:val="22"/>
              </w:rPr>
              <w:t>. проживають</w:t>
            </w:r>
          </w:p>
        </w:tc>
      </w:tr>
      <w:tr w:rsidR="00691CB6" w:rsidRPr="004426B2" w:rsidTr="007329D4">
        <w:tc>
          <w:tcPr>
            <w:tcW w:w="3679" w:type="dxa"/>
            <w:vMerge/>
            <w:tcBorders>
              <w:left w:val="nil"/>
              <w:bottom w:val="single" w:sz="4" w:space="0" w:color="auto"/>
            </w:tcBorders>
            <w:shd w:val="clear" w:color="auto" w:fill="auto"/>
          </w:tcPr>
          <w:p w:rsidR="00691CB6" w:rsidRPr="004426B2" w:rsidRDefault="00691CB6" w:rsidP="007329D4">
            <w:pPr>
              <w:rPr>
                <w:sz w:val="22"/>
                <w:szCs w:val="22"/>
              </w:rPr>
            </w:pPr>
          </w:p>
        </w:tc>
        <w:tc>
          <w:tcPr>
            <w:tcW w:w="1023" w:type="dxa"/>
            <w:vMerge/>
            <w:tcBorders>
              <w:bottom w:val="single" w:sz="4" w:space="0" w:color="auto"/>
            </w:tcBorders>
            <w:shd w:val="clear" w:color="auto" w:fill="auto"/>
            <w:vAlign w:val="center"/>
          </w:tcPr>
          <w:p w:rsidR="00691CB6" w:rsidRPr="004426B2" w:rsidRDefault="00691CB6" w:rsidP="007329D4">
            <w:pPr>
              <w:jc w:val="center"/>
              <w:rPr>
                <w:sz w:val="22"/>
                <w:szCs w:val="22"/>
              </w:rPr>
            </w:pPr>
          </w:p>
        </w:tc>
        <w:tc>
          <w:tcPr>
            <w:tcW w:w="1232" w:type="dxa"/>
            <w:tcBorders>
              <w:bottom w:val="single" w:sz="4" w:space="0" w:color="auto"/>
            </w:tcBorders>
            <w:shd w:val="clear" w:color="auto" w:fill="auto"/>
            <w:vAlign w:val="center"/>
          </w:tcPr>
          <w:p w:rsidR="00691CB6" w:rsidRPr="004426B2" w:rsidRDefault="00691CB6" w:rsidP="007329D4">
            <w:pPr>
              <w:jc w:val="center"/>
              <w:rPr>
                <w:sz w:val="22"/>
                <w:szCs w:val="22"/>
              </w:rPr>
            </w:pPr>
            <w:r w:rsidRPr="004426B2">
              <w:rPr>
                <w:sz w:val="22"/>
                <w:szCs w:val="22"/>
              </w:rPr>
              <w:t>у</w:t>
            </w:r>
          </w:p>
          <w:p w:rsidR="00691CB6" w:rsidRPr="004426B2" w:rsidRDefault="00691CB6" w:rsidP="007329D4">
            <w:pPr>
              <w:ind w:left="-75" w:right="-106" w:hanging="22"/>
              <w:jc w:val="center"/>
              <w:rPr>
                <w:sz w:val="22"/>
                <w:szCs w:val="22"/>
              </w:rPr>
            </w:pPr>
            <w:r w:rsidRPr="004426B2">
              <w:rPr>
                <w:sz w:val="22"/>
                <w:szCs w:val="22"/>
              </w:rPr>
              <w:t>міських поселеннях</w:t>
            </w:r>
          </w:p>
        </w:tc>
        <w:tc>
          <w:tcPr>
            <w:tcW w:w="1080" w:type="dxa"/>
            <w:tcBorders>
              <w:bottom w:val="single" w:sz="4" w:space="0" w:color="auto"/>
            </w:tcBorders>
            <w:shd w:val="clear" w:color="auto" w:fill="auto"/>
            <w:vAlign w:val="center"/>
          </w:tcPr>
          <w:p w:rsidR="00691CB6" w:rsidRPr="004426B2" w:rsidRDefault="00691CB6" w:rsidP="007329D4">
            <w:pPr>
              <w:ind w:left="-108" w:right="-108"/>
              <w:jc w:val="center"/>
              <w:rPr>
                <w:sz w:val="22"/>
                <w:szCs w:val="22"/>
              </w:rPr>
            </w:pPr>
            <w:r w:rsidRPr="004426B2">
              <w:rPr>
                <w:sz w:val="22"/>
                <w:szCs w:val="22"/>
              </w:rPr>
              <w:t xml:space="preserve">у </w:t>
            </w:r>
          </w:p>
          <w:p w:rsidR="00691CB6" w:rsidRPr="004426B2" w:rsidRDefault="00691CB6" w:rsidP="007329D4">
            <w:pPr>
              <w:ind w:left="-108" w:right="-108"/>
              <w:jc w:val="center"/>
              <w:rPr>
                <w:sz w:val="22"/>
                <w:szCs w:val="22"/>
              </w:rPr>
            </w:pPr>
            <w:r w:rsidRPr="004426B2">
              <w:rPr>
                <w:sz w:val="22"/>
                <w:szCs w:val="22"/>
              </w:rPr>
              <w:t>сільській місцевості</w:t>
            </w:r>
          </w:p>
        </w:tc>
        <w:tc>
          <w:tcPr>
            <w:tcW w:w="1080" w:type="dxa"/>
            <w:vMerge/>
            <w:tcBorders>
              <w:bottom w:val="single" w:sz="4" w:space="0" w:color="auto"/>
            </w:tcBorders>
            <w:shd w:val="clear" w:color="auto" w:fill="auto"/>
            <w:vAlign w:val="center"/>
          </w:tcPr>
          <w:p w:rsidR="00691CB6" w:rsidRPr="004426B2" w:rsidRDefault="00691CB6" w:rsidP="007329D4">
            <w:pPr>
              <w:jc w:val="center"/>
              <w:rPr>
                <w:sz w:val="22"/>
                <w:szCs w:val="22"/>
              </w:rPr>
            </w:pPr>
          </w:p>
        </w:tc>
        <w:tc>
          <w:tcPr>
            <w:tcW w:w="1327" w:type="dxa"/>
            <w:tcBorders>
              <w:bottom w:val="single" w:sz="4" w:space="0" w:color="auto"/>
            </w:tcBorders>
            <w:shd w:val="clear" w:color="auto" w:fill="auto"/>
            <w:vAlign w:val="center"/>
          </w:tcPr>
          <w:p w:rsidR="00691CB6" w:rsidRPr="004426B2" w:rsidRDefault="00691CB6" w:rsidP="007329D4">
            <w:pPr>
              <w:ind w:right="-52"/>
              <w:jc w:val="center"/>
              <w:rPr>
                <w:sz w:val="22"/>
                <w:szCs w:val="22"/>
              </w:rPr>
            </w:pPr>
            <w:r w:rsidRPr="004426B2">
              <w:rPr>
                <w:sz w:val="22"/>
                <w:szCs w:val="22"/>
              </w:rPr>
              <w:t>у</w:t>
            </w:r>
          </w:p>
          <w:p w:rsidR="00691CB6" w:rsidRPr="004426B2" w:rsidRDefault="00691CB6" w:rsidP="007329D4">
            <w:pPr>
              <w:ind w:right="-108"/>
              <w:jc w:val="center"/>
              <w:rPr>
                <w:sz w:val="22"/>
                <w:szCs w:val="22"/>
              </w:rPr>
            </w:pPr>
            <w:r w:rsidRPr="004426B2">
              <w:rPr>
                <w:sz w:val="22"/>
                <w:szCs w:val="22"/>
              </w:rPr>
              <w:t>міських поселеннях</w:t>
            </w:r>
          </w:p>
        </w:tc>
        <w:tc>
          <w:tcPr>
            <w:tcW w:w="1080" w:type="dxa"/>
            <w:tcBorders>
              <w:bottom w:val="single" w:sz="4" w:space="0" w:color="auto"/>
              <w:right w:val="nil"/>
            </w:tcBorders>
            <w:shd w:val="clear" w:color="auto" w:fill="auto"/>
            <w:vAlign w:val="center"/>
          </w:tcPr>
          <w:p w:rsidR="00691CB6" w:rsidRPr="004426B2" w:rsidRDefault="00691CB6" w:rsidP="007329D4">
            <w:pPr>
              <w:ind w:left="-108" w:right="-108"/>
              <w:jc w:val="center"/>
              <w:rPr>
                <w:sz w:val="22"/>
                <w:szCs w:val="22"/>
              </w:rPr>
            </w:pPr>
            <w:r w:rsidRPr="004426B2">
              <w:rPr>
                <w:sz w:val="22"/>
                <w:szCs w:val="22"/>
              </w:rPr>
              <w:t>у</w:t>
            </w:r>
          </w:p>
          <w:p w:rsidR="00691CB6" w:rsidRPr="004426B2" w:rsidRDefault="00691CB6" w:rsidP="007329D4">
            <w:pPr>
              <w:ind w:left="-108" w:right="-108"/>
              <w:jc w:val="center"/>
              <w:rPr>
                <w:sz w:val="22"/>
                <w:szCs w:val="22"/>
              </w:rPr>
            </w:pPr>
            <w:r w:rsidRPr="004426B2">
              <w:rPr>
                <w:sz w:val="22"/>
                <w:szCs w:val="22"/>
              </w:rPr>
              <w:t>сільській місцевості</w:t>
            </w:r>
          </w:p>
        </w:tc>
      </w:tr>
      <w:tr w:rsidR="00691CB6" w:rsidRPr="004426B2" w:rsidTr="007329D4">
        <w:tc>
          <w:tcPr>
            <w:tcW w:w="3679" w:type="dxa"/>
            <w:tcBorders>
              <w:top w:val="nil"/>
              <w:left w:val="nil"/>
              <w:bottom w:val="nil"/>
              <w:right w:val="nil"/>
            </w:tcBorders>
            <w:shd w:val="clear" w:color="auto" w:fill="auto"/>
            <w:vAlign w:val="bottom"/>
          </w:tcPr>
          <w:p w:rsidR="00691CB6" w:rsidRPr="00C81D60" w:rsidRDefault="00691CB6" w:rsidP="007329D4">
            <w:pPr>
              <w:ind w:left="-85"/>
              <w:rPr>
                <w:b/>
                <w:sz w:val="22"/>
                <w:szCs w:val="22"/>
              </w:rPr>
            </w:pPr>
            <w:r w:rsidRPr="004426B2">
              <w:rPr>
                <w:b/>
                <w:sz w:val="22"/>
                <w:szCs w:val="22"/>
              </w:rPr>
              <w:t>Усе населення</w:t>
            </w:r>
            <w:r>
              <w:rPr>
                <w:b/>
                <w:sz w:val="22"/>
                <w:szCs w:val="22"/>
                <w:vertAlign w:val="superscript"/>
                <w:lang w:val="en-US"/>
              </w:rPr>
              <w:t>1</w:t>
            </w:r>
            <w:r>
              <w:rPr>
                <w:b/>
                <w:sz w:val="22"/>
                <w:szCs w:val="22"/>
              </w:rPr>
              <w:t xml:space="preserve"> (тис.)</w:t>
            </w:r>
          </w:p>
        </w:tc>
        <w:tc>
          <w:tcPr>
            <w:tcW w:w="1023" w:type="dxa"/>
            <w:tcBorders>
              <w:top w:val="nil"/>
              <w:left w:val="nil"/>
              <w:bottom w:val="nil"/>
              <w:right w:val="nil"/>
            </w:tcBorders>
            <w:shd w:val="clear" w:color="auto" w:fill="auto"/>
            <w:vAlign w:val="bottom"/>
          </w:tcPr>
          <w:p w:rsidR="00691CB6" w:rsidRPr="004A341E" w:rsidRDefault="00691CB6" w:rsidP="007329D4">
            <w:pPr>
              <w:ind w:right="-57"/>
              <w:jc w:val="right"/>
              <w:rPr>
                <w:b/>
                <w:sz w:val="22"/>
                <w:szCs w:val="22"/>
                <w:lang w:val="en-US"/>
              </w:rPr>
            </w:pPr>
            <w:r w:rsidRPr="004A341E">
              <w:rPr>
                <w:b/>
                <w:sz w:val="22"/>
                <w:szCs w:val="22"/>
                <w:lang w:val="en-US"/>
              </w:rPr>
              <w:t>38982,5</w:t>
            </w:r>
          </w:p>
        </w:tc>
        <w:tc>
          <w:tcPr>
            <w:tcW w:w="1232" w:type="dxa"/>
            <w:tcBorders>
              <w:top w:val="nil"/>
              <w:left w:val="nil"/>
              <w:bottom w:val="nil"/>
              <w:right w:val="nil"/>
            </w:tcBorders>
            <w:shd w:val="clear" w:color="auto" w:fill="auto"/>
            <w:vAlign w:val="bottom"/>
          </w:tcPr>
          <w:p w:rsidR="00691CB6" w:rsidRPr="004A341E" w:rsidRDefault="00691CB6" w:rsidP="007329D4">
            <w:pPr>
              <w:ind w:right="-57"/>
              <w:jc w:val="right"/>
              <w:rPr>
                <w:b/>
                <w:sz w:val="22"/>
                <w:szCs w:val="22"/>
                <w:lang w:val="en-US"/>
              </w:rPr>
            </w:pPr>
            <w:r w:rsidRPr="004A341E">
              <w:rPr>
                <w:b/>
                <w:sz w:val="22"/>
                <w:szCs w:val="22"/>
                <w:lang w:val="en-US"/>
              </w:rPr>
              <w:t>25734,9</w:t>
            </w:r>
          </w:p>
        </w:tc>
        <w:tc>
          <w:tcPr>
            <w:tcW w:w="1080" w:type="dxa"/>
            <w:tcBorders>
              <w:top w:val="nil"/>
              <w:left w:val="nil"/>
              <w:bottom w:val="nil"/>
              <w:right w:val="nil"/>
            </w:tcBorders>
            <w:shd w:val="clear" w:color="auto" w:fill="auto"/>
            <w:vAlign w:val="bottom"/>
          </w:tcPr>
          <w:p w:rsidR="00691CB6" w:rsidRPr="004A341E" w:rsidRDefault="00691CB6" w:rsidP="007329D4">
            <w:pPr>
              <w:ind w:right="-57"/>
              <w:jc w:val="right"/>
              <w:rPr>
                <w:b/>
                <w:sz w:val="22"/>
                <w:szCs w:val="22"/>
                <w:lang w:val="en-US"/>
              </w:rPr>
            </w:pPr>
            <w:r w:rsidRPr="004A341E">
              <w:rPr>
                <w:b/>
                <w:sz w:val="22"/>
                <w:szCs w:val="22"/>
                <w:lang w:val="en-US"/>
              </w:rPr>
              <w:t>13247,6</w:t>
            </w:r>
          </w:p>
        </w:tc>
        <w:tc>
          <w:tcPr>
            <w:tcW w:w="1080" w:type="dxa"/>
            <w:tcBorders>
              <w:top w:val="nil"/>
              <w:left w:val="nil"/>
              <w:bottom w:val="nil"/>
              <w:right w:val="nil"/>
            </w:tcBorders>
            <w:shd w:val="clear" w:color="auto" w:fill="auto"/>
            <w:vAlign w:val="bottom"/>
          </w:tcPr>
          <w:p w:rsidR="00691CB6" w:rsidRPr="00040669" w:rsidRDefault="00691CB6" w:rsidP="007329D4">
            <w:pPr>
              <w:ind w:right="-57"/>
              <w:jc w:val="right"/>
              <w:rPr>
                <w:b/>
                <w:sz w:val="22"/>
                <w:szCs w:val="22"/>
              </w:rPr>
            </w:pPr>
            <w:r>
              <w:rPr>
                <w:b/>
                <w:sz w:val="22"/>
                <w:szCs w:val="22"/>
                <w:lang w:val="en-US"/>
              </w:rPr>
              <w:t>388</w:t>
            </w:r>
            <w:r>
              <w:rPr>
                <w:b/>
                <w:sz w:val="22"/>
                <w:szCs w:val="22"/>
              </w:rPr>
              <w:t>41,9</w:t>
            </w:r>
          </w:p>
        </w:tc>
        <w:tc>
          <w:tcPr>
            <w:tcW w:w="1327" w:type="dxa"/>
            <w:tcBorders>
              <w:top w:val="nil"/>
              <w:left w:val="nil"/>
              <w:bottom w:val="nil"/>
              <w:right w:val="nil"/>
            </w:tcBorders>
            <w:shd w:val="clear" w:color="auto" w:fill="auto"/>
            <w:vAlign w:val="bottom"/>
          </w:tcPr>
          <w:p w:rsidR="00691CB6" w:rsidRPr="00040669" w:rsidRDefault="00691CB6" w:rsidP="007329D4">
            <w:pPr>
              <w:ind w:right="-57"/>
              <w:jc w:val="right"/>
              <w:rPr>
                <w:b/>
                <w:sz w:val="22"/>
                <w:szCs w:val="22"/>
              </w:rPr>
            </w:pPr>
            <w:r>
              <w:rPr>
                <w:b/>
                <w:sz w:val="22"/>
                <w:szCs w:val="22"/>
              </w:rPr>
              <w:t>25671,8</w:t>
            </w:r>
          </w:p>
        </w:tc>
        <w:tc>
          <w:tcPr>
            <w:tcW w:w="1080" w:type="dxa"/>
            <w:tcBorders>
              <w:top w:val="nil"/>
              <w:left w:val="nil"/>
              <w:bottom w:val="nil"/>
              <w:right w:val="nil"/>
            </w:tcBorders>
            <w:shd w:val="clear" w:color="auto" w:fill="auto"/>
            <w:vAlign w:val="bottom"/>
          </w:tcPr>
          <w:p w:rsidR="00691CB6" w:rsidRPr="00040669" w:rsidRDefault="00691CB6" w:rsidP="007329D4">
            <w:pPr>
              <w:ind w:right="-57"/>
              <w:jc w:val="right"/>
              <w:rPr>
                <w:b/>
                <w:sz w:val="22"/>
                <w:szCs w:val="22"/>
              </w:rPr>
            </w:pPr>
            <w:r>
              <w:rPr>
                <w:b/>
                <w:sz w:val="22"/>
                <w:szCs w:val="22"/>
              </w:rPr>
              <w:t>13170,1</w:t>
            </w:r>
          </w:p>
        </w:tc>
      </w:tr>
      <w:tr w:rsidR="00691CB6" w:rsidRPr="004426B2" w:rsidTr="007329D4">
        <w:trPr>
          <w:trHeight w:val="573"/>
        </w:trPr>
        <w:tc>
          <w:tcPr>
            <w:tcW w:w="3679" w:type="dxa"/>
            <w:tcBorders>
              <w:top w:val="nil"/>
              <w:left w:val="nil"/>
              <w:bottom w:val="nil"/>
              <w:right w:val="nil"/>
            </w:tcBorders>
            <w:shd w:val="clear" w:color="auto" w:fill="auto"/>
            <w:vAlign w:val="bottom"/>
          </w:tcPr>
          <w:p w:rsidR="00691CB6" w:rsidRPr="004426B2" w:rsidRDefault="00691CB6" w:rsidP="007329D4">
            <w:pPr>
              <w:ind w:left="-81" w:right="-108"/>
              <w:rPr>
                <w:sz w:val="22"/>
                <w:szCs w:val="22"/>
              </w:rPr>
            </w:pPr>
            <w:r w:rsidRPr="004426B2">
              <w:rPr>
                <w:sz w:val="22"/>
                <w:szCs w:val="22"/>
              </w:rPr>
              <w:t xml:space="preserve">Із середньодушовими еквівалентними загальними доходами у місяць, </w:t>
            </w:r>
            <w:r>
              <w:rPr>
                <w:sz w:val="22"/>
                <w:szCs w:val="22"/>
              </w:rPr>
              <w:t>грн</w:t>
            </w:r>
          </w:p>
        </w:tc>
        <w:tc>
          <w:tcPr>
            <w:tcW w:w="1023"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232"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327"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firstLine="92"/>
              <w:rPr>
                <w:kern w:val="2"/>
                <w:sz w:val="22"/>
                <w:szCs w:val="22"/>
              </w:rPr>
            </w:pPr>
            <w:r w:rsidRPr="004426B2">
              <w:rPr>
                <w:kern w:val="2"/>
                <w:sz w:val="22"/>
                <w:szCs w:val="22"/>
              </w:rPr>
              <w:t>до 480,0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0,1</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432"/>
              <w:rPr>
                <w:kern w:val="2"/>
                <w:sz w:val="22"/>
                <w:szCs w:val="22"/>
              </w:rPr>
            </w:pPr>
            <w:r w:rsidRPr="004426B2">
              <w:rPr>
                <w:kern w:val="2"/>
                <w:sz w:val="22"/>
                <w:szCs w:val="22"/>
              </w:rPr>
              <w:t>480,1</w:t>
            </w:r>
            <w:r w:rsidRPr="004426B2">
              <w:rPr>
                <w:kern w:val="2"/>
                <w:sz w:val="22"/>
                <w:szCs w:val="22"/>
                <w:lang w:val="en-US"/>
              </w:rPr>
              <w:t>–</w:t>
            </w:r>
            <w:r w:rsidRPr="004426B2">
              <w:rPr>
                <w:kern w:val="2"/>
                <w:sz w:val="22"/>
                <w:szCs w:val="22"/>
              </w:rPr>
              <w:t>840,0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0,9</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0,3</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0,5</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firstLine="92"/>
              <w:rPr>
                <w:kern w:val="2"/>
                <w:sz w:val="22"/>
                <w:szCs w:val="22"/>
              </w:rPr>
            </w:pPr>
            <w:r w:rsidRPr="004426B2">
              <w:rPr>
                <w:kern w:val="2"/>
                <w:sz w:val="22"/>
                <w:szCs w:val="22"/>
              </w:rPr>
              <w:t>840,1</w:t>
            </w:r>
            <w:r w:rsidRPr="004426B2">
              <w:rPr>
                <w:kern w:val="2"/>
                <w:sz w:val="22"/>
                <w:szCs w:val="22"/>
                <w:lang w:val="en-US"/>
              </w:rPr>
              <w:t>–</w:t>
            </w:r>
            <w:r w:rsidRPr="004426B2">
              <w:rPr>
                <w:kern w:val="2"/>
                <w:sz w:val="22"/>
                <w:szCs w:val="22"/>
              </w:rPr>
              <w:t>1200,0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4,8</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4,5</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firstLine="92"/>
              <w:rPr>
                <w:kern w:val="2"/>
                <w:sz w:val="22"/>
                <w:szCs w:val="22"/>
              </w:rPr>
            </w:pPr>
            <w:r w:rsidRPr="004426B2">
              <w:rPr>
                <w:kern w:val="2"/>
                <w:sz w:val="22"/>
                <w:szCs w:val="22"/>
              </w:rPr>
              <w:t>1200,1–1560,0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11,3</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10,6</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5,0</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5,3</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4,4</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firstLine="92"/>
              <w:rPr>
                <w:kern w:val="2"/>
                <w:sz w:val="22"/>
                <w:szCs w:val="22"/>
              </w:rPr>
            </w:pPr>
            <w:r w:rsidRPr="004426B2">
              <w:rPr>
                <w:kern w:val="2"/>
                <w:sz w:val="22"/>
                <w:szCs w:val="22"/>
              </w:rPr>
              <w:t>1560,1</w:t>
            </w:r>
            <w:r w:rsidRPr="004426B2">
              <w:rPr>
                <w:kern w:val="2"/>
                <w:sz w:val="22"/>
                <w:szCs w:val="22"/>
                <w:lang w:val="en-US"/>
              </w:rPr>
              <w:t>–</w:t>
            </w:r>
            <w:r w:rsidRPr="004426B2">
              <w:rPr>
                <w:kern w:val="2"/>
                <w:sz w:val="22"/>
                <w:szCs w:val="22"/>
              </w:rPr>
              <w:t>1920,0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18,2</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18,5</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11,5</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11,3</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lang w:val="en-US"/>
              </w:rPr>
            </w:pPr>
            <w:r w:rsidRPr="004426B2">
              <w:rPr>
                <w:kern w:val="2"/>
                <w:sz w:val="22"/>
                <w:szCs w:val="22"/>
              </w:rPr>
              <w:t xml:space="preserve">  1920,1</w:t>
            </w:r>
            <w:r w:rsidRPr="004426B2">
              <w:rPr>
                <w:kern w:val="2"/>
                <w:sz w:val="22"/>
                <w:szCs w:val="22"/>
                <w:lang w:val="en-US"/>
              </w:rPr>
              <w:t>–</w:t>
            </w:r>
            <w:r w:rsidRPr="004426B2">
              <w:rPr>
                <w:kern w:val="2"/>
                <w:sz w:val="22"/>
                <w:szCs w:val="22"/>
              </w:rPr>
              <w:t>2280,0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17,6</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18,6</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16,0</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16,8</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rPr>
            </w:pPr>
            <w:r w:rsidRPr="004426B2">
              <w:rPr>
                <w:kern w:val="2"/>
                <w:sz w:val="22"/>
                <w:szCs w:val="22"/>
              </w:rPr>
              <w:t xml:space="preserve">  2280,1</w:t>
            </w:r>
            <w:r w:rsidRPr="004426B2">
              <w:rPr>
                <w:kern w:val="2"/>
                <w:sz w:val="22"/>
                <w:szCs w:val="22"/>
                <w:lang w:val="en-US"/>
              </w:rPr>
              <w:t>–</w:t>
            </w:r>
            <w:r w:rsidRPr="004426B2">
              <w:rPr>
                <w:kern w:val="2"/>
                <w:sz w:val="22"/>
                <w:szCs w:val="22"/>
              </w:rPr>
              <w:t>2640,0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15,9</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15,9</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16,4</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16,1</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17,0</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rPr>
            </w:pPr>
            <w:r w:rsidRPr="004426B2">
              <w:rPr>
                <w:kern w:val="2"/>
                <w:sz w:val="22"/>
                <w:szCs w:val="22"/>
              </w:rPr>
              <w:t xml:space="preserve">  2640,1</w:t>
            </w:r>
            <w:r w:rsidRPr="004426B2">
              <w:rPr>
                <w:kern w:val="2"/>
                <w:sz w:val="22"/>
                <w:szCs w:val="22"/>
                <w:lang w:val="en-US"/>
              </w:rPr>
              <w:t>–</w:t>
            </w:r>
            <w:r w:rsidRPr="004426B2">
              <w:rPr>
                <w:kern w:val="2"/>
                <w:sz w:val="22"/>
                <w:szCs w:val="22"/>
              </w:rPr>
              <w:t>3000,0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11,4</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12,2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13,6</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13,4</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14,2</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rPr>
            </w:pPr>
            <w:r w:rsidRPr="004426B2">
              <w:rPr>
                <w:kern w:val="2"/>
                <w:sz w:val="22"/>
                <w:szCs w:val="22"/>
              </w:rPr>
              <w:t xml:space="preserve">  3000,1</w:t>
            </w:r>
            <w:r w:rsidRPr="004426B2">
              <w:rPr>
                <w:kern w:val="2"/>
                <w:sz w:val="22"/>
                <w:szCs w:val="22"/>
                <w:lang w:val="en-US"/>
              </w:rPr>
              <w:t>–</w:t>
            </w:r>
            <w:r w:rsidRPr="004426B2">
              <w:rPr>
                <w:kern w:val="2"/>
                <w:sz w:val="22"/>
                <w:szCs w:val="22"/>
              </w:rPr>
              <w:t>3360,0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6,7</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6,6</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10,0</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9,7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10,0</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rPr>
            </w:pPr>
            <w:r w:rsidRPr="004426B2">
              <w:rPr>
                <w:kern w:val="2"/>
                <w:sz w:val="22"/>
                <w:szCs w:val="22"/>
              </w:rPr>
              <w:t xml:space="preserve">  3360,1</w:t>
            </w:r>
            <w:r w:rsidRPr="004426B2">
              <w:rPr>
                <w:kern w:val="2"/>
                <w:sz w:val="22"/>
                <w:szCs w:val="22"/>
                <w:lang w:val="en-US"/>
              </w:rPr>
              <w:t>–</w:t>
            </w:r>
            <w:r w:rsidRPr="004426B2">
              <w:rPr>
                <w:kern w:val="2"/>
                <w:sz w:val="22"/>
                <w:szCs w:val="22"/>
              </w:rPr>
              <w:t>3720,0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4,4</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4,4</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7,9</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7,9</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7,6</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lang w:val="en-US"/>
              </w:rPr>
            </w:pPr>
            <w:r w:rsidRPr="004426B2">
              <w:rPr>
                <w:kern w:val="2"/>
                <w:sz w:val="22"/>
                <w:szCs w:val="22"/>
              </w:rPr>
              <w:t xml:space="preserve">  понад 3720,0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8,7</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9,5</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17,7</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18,3</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16,7</w:t>
            </w: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ind w:left="-92" w:right="-119"/>
              <w:rPr>
                <w:sz w:val="22"/>
                <w:szCs w:val="22"/>
              </w:rPr>
            </w:pPr>
            <w:r w:rsidRPr="004426B2">
              <w:rPr>
                <w:sz w:val="22"/>
                <w:szCs w:val="22"/>
              </w:rPr>
              <w:t>Частка населення із середньодушовими еквівалентними загальними доходами</w:t>
            </w:r>
            <w:r w:rsidRPr="004426B2">
              <w:rPr>
                <w:kern w:val="2"/>
                <w:sz w:val="22"/>
                <w:szCs w:val="22"/>
              </w:rPr>
              <w:t xml:space="preserve"> </w:t>
            </w:r>
            <w:r w:rsidRPr="004426B2">
              <w:rPr>
                <w:sz w:val="22"/>
                <w:szCs w:val="22"/>
              </w:rPr>
              <w:t>у місяць, нижчими</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r>
      <w:tr w:rsidR="00691CB6" w:rsidRPr="00A83269" w:rsidTr="007329D4">
        <w:tc>
          <w:tcPr>
            <w:tcW w:w="3679" w:type="dxa"/>
            <w:tcBorders>
              <w:top w:val="nil"/>
              <w:left w:val="nil"/>
              <w:bottom w:val="nil"/>
              <w:right w:val="nil"/>
            </w:tcBorders>
            <w:shd w:val="clear" w:color="auto" w:fill="auto"/>
          </w:tcPr>
          <w:p w:rsidR="00691CB6" w:rsidRPr="004426B2" w:rsidRDefault="00691CB6" w:rsidP="007329D4">
            <w:pPr>
              <w:ind w:left="113" w:right="-108"/>
              <w:rPr>
                <w:sz w:val="22"/>
                <w:szCs w:val="22"/>
              </w:rPr>
            </w:pPr>
            <w:r w:rsidRPr="004426B2">
              <w:rPr>
                <w:sz w:val="22"/>
                <w:szCs w:val="22"/>
              </w:rPr>
              <w:t>середнього рівня загальних доходів</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lang w:val="en-US"/>
              </w:rPr>
            </w:pPr>
            <w:r w:rsidRPr="00A83269">
              <w:rPr>
                <w:sz w:val="22"/>
                <w:szCs w:val="22"/>
                <w:lang w:val="en-US"/>
              </w:rPr>
              <w:t>60</w:t>
            </w:r>
            <w:r w:rsidRPr="00A83269">
              <w:rPr>
                <w:sz w:val="22"/>
                <w:szCs w:val="22"/>
              </w:rPr>
              <w:t>,</w:t>
            </w:r>
            <w:r w:rsidRPr="00A83269">
              <w:rPr>
                <w:sz w:val="22"/>
                <w:szCs w:val="22"/>
                <w:lang w:val="en-US"/>
              </w:rPr>
              <w:t>0</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lang w:val="en-US"/>
              </w:rPr>
            </w:pPr>
            <w:r w:rsidRPr="00A83269">
              <w:rPr>
                <w:sz w:val="22"/>
                <w:szCs w:val="22"/>
                <w:lang w:val="en-US"/>
              </w:rPr>
              <w:t>60</w:t>
            </w:r>
            <w:r w:rsidRPr="00A83269">
              <w:rPr>
                <w:sz w:val="22"/>
                <w:szCs w:val="22"/>
              </w:rPr>
              <w:t>,</w:t>
            </w:r>
            <w:r w:rsidRPr="00A83269">
              <w:rPr>
                <w:sz w:val="22"/>
                <w:szCs w:val="22"/>
                <w:lang w:val="en-US"/>
              </w:rPr>
              <w:t>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lang w:val="en-US"/>
              </w:rPr>
            </w:pPr>
            <w:r w:rsidRPr="00A83269">
              <w:rPr>
                <w:sz w:val="22"/>
                <w:szCs w:val="22"/>
                <w:lang w:val="en-US"/>
              </w:rPr>
              <w:t>58</w:t>
            </w:r>
            <w:r w:rsidRPr="00A83269">
              <w:rPr>
                <w:sz w:val="22"/>
                <w:szCs w:val="22"/>
              </w:rPr>
              <w:t>,</w:t>
            </w:r>
            <w:r w:rsidRPr="00A83269">
              <w:rPr>
                <w:sz w:val="22"/>
                <w:szCs w:val="22"/>
                <w:lang w:val="en-US"/>
              </w:rPr>
              <w:t>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60,9</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61,3</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58,6</w:t>
            </w:r>
          </w:p>
        </w:tc>
      </w:tr>
      <w:tr w:rsidR="00691CB6" w:rsidRPr="00A83269" w:rsidTr="007329D4">
        <w:tc>
          <w:tcPr>
            <w:tcW w:w="3679" w:type="dxa"/>
            <w:tcBorders>
              <w:top w:val="nil"/>
              <w:left w:val="nil"/>
              <w:bottom w:val="nil"/>
              <w:right w:val="nil"/>
            </w:tcBorders>
            <w:shd w:val="clear" w:color="auto" w:fill="auto"/>
          </w:tcPr>
          <w:p w:rsidR="00691CB6" w:rsidRPr="0064377F" w:rsidRDefault="00691CB6" w:rsidP="007329D4">
            <w:pPr>
              <w:ind w:left="113" w:right="-108"/>
              <w:rPr>
                <w:sz w:val="22"/>
                <w:szCs w:val="22"/>
              </w:rPr>
            </w:pPr>
            <w:r w:rsidRPr="0064377F">
              <w:rPr>
                <w:kern w:val="2"/>
                <w:sz w:val="22"/>
                <w:szCs w:val="22"/>
              </w:rPr>
              <w:t>законодавчо встановленого прожиткового мінімуму</w:t>
            </w:r>
            <w:r w:rsidRPr="0064377F">
              <w:rPr>
                <w:kern w:val="2"/>
                <w:sz w:val="22"/>
                <w:szCs w:val="22"/>
                <w:vertAlign w:val="superscript"/>
              </w:rPr>
              <w:t>3</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6,4</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3,8</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3,9</w:t>
            </w:r>
          </w:p>
        </w:tc>
      </w:tr>
      <w:tr w:rsidR="00691CB6" w:rsidRPr="00A83269" w:rsidTr="007329D4">
        <w:tc>
          <w:tcPr>
            <w:tcW w:w="3679" w:type="dxa"/>
            <w:tcBorders>
              <w:top w:val="nil"/>
              <w:left w:val="nil"/>
              <w:bottom w:val="nil"/>
              <w:right w:val="nil"/>
            </w:tcBorders>
            <w:shd w:val="clear" w:color="auto" w:fill="auto"/>
          </w:tcPr>
          <w:p w:rsidR="00691CB6" w:rsidRPr="0064377F" w:rsidRDefault="00691CB6" w:rsidP="007329D4">
            <w:pPr>
              <w:ind w:left="113" w:right="-108"/>
              <w:rPr>
                <w:sz w:val="22"/>
                <w:szCs w:val="22"/>
              </w:rPr>
            </w:pPr>
            <w:r w:rsidRPr="0064377F">
              <w:rPr>
                <w:kern w:val="2"/>
                <w:sz w:val="22"/>
                <w:szCs w:val="22"/>
              </w:rPr>
              <w:t>фактичного прожиткового мінімуму</w:t>
            </w:r>
            <w:r w:rsidRPr="0064377F">
              <w:rPr>
                <w:kern w:val="2"/>
                <w:sz w:val="22"/>
                <w:szCs w:val="22"/>
                <w:vertAlign w:val="superscript"/>
              </w:rPr>
              <w:t>4</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51,9</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51,4</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52,9</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51,1</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50,8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51,7</w:t>
            </w:r>
          </w:p>
        </w:tc>
      </w:tr>
      <w:tr w:rsidR="00691CB6" w:rsidRPr="004426B2" w:rsidTr="007329D4">
        <w:tc>
          <w:tcPr>
            <w:tcW w:w="3679" w:type="dxa"/>
            <w:tcBorders>
              <w:top w:val="nil"/>
              <w:left w:val="nil"/>
              <w:bottom w:val="nil"/>
              <w:right w:val="nil"/>
            </w:tcBorders>
            <w:shd w:val="clear" w:color="auto" w:fill="auto"/>
            <w:vAlign w:val="bottom"/>
          </w:tcPr>
          <w:p w:rsidR="00691CB6" w:rsidRPr="004426B2" w:rsidRDefault="00691CB6" w:rsidP="007329D4">
            <w:pPr>
              <w:ind w:left="-85"/>
              <w:rPr>
                <w:b/>
                <w:sz w:val="22"/>
                <w:szCs w:val="22"/>
              </w:rPr>
            </w:pPr>
            <w:r w:rsidRPr="004426B2">
              <w:rPr>
                <w:b/>
                <w:sz w:val="22"/>
                <w:szCs w:val="22"/>
              </w:rPr>
              <w:t>Усі домогосподарства</w:t>
            </w:r>
            <w:r>
              <w:rPr>
                <w:b/>
                <w:sz w:val="22"/>
                <w:szCs w:val="22"/>
              </w:rPr>
              <w:t xml:space="preserve"> (тис.)</w:t>
            </w:r>
          </w:p>
        </w:tc>
        <w:tc>
          <w:tcPr>
            <w:tcW w:w="1023" w:type="dxa"/>
            <w:tcBorders>
              <w:top w:val="nil"/>
              <w:left w:val="nil"/>
              <w:bottom w:val="nil"/>
              <w:right w:val="nil"/>
            </w:tcBorders>
            <w:shd w:val="clear" w:color="auto" w:fill="auto"/>
            <w:vAlign w:val="bottom"/>
          </w:tcPr>
          <w:p w:rsidR="00691CB6" w:rsidRPr="00BE11D1" w:rsidRDefault="00691CB6" w:rsidP="007329D4">
            <w:pPr>
              <w:ind w:right="-57"/>
              <w:jc w:val="right"/>
              <w:rPr>
                <w:b/>
                <w:sz w:val="22"/>
                <w:szCs w:val="22"/>
                <w:lang w:val="en-US"/>
              </w:rPr>
            </w:pPr>
            <w:r w:rsidRPr="00BE11D1">
              <w:rPr>
                <w:b/>
                <w:sz w:val="22"/>
                <w:szCs w:val="22"/>
                <w:lang w:val="en-US"/>
              </w:rPr>
              <w:t>15073,7</w:t>
            </w:r>
          </w:p>
        </w:tc>
        <w:tc>
          <w:tcPr>
            <w:tcW w:w="1232" w:type="dxa"/>
            <w:tcBorders>
              <w:top w:val="nil"/>
              <w:left w:val="nil"/>
              <w:bottom w:val="nil"/>
              <w:right w:val="nil"/>
            </w:tcBorders>
            <w:shd w:val="clear" w:color="auto" w:fill="auto"/>
            <w:vAlign w:val="bottom"/>
          </w:tcPr>
          <w:p w:rsidR="00691CB6" w:rsidRPr="00BE11D1" w:rsidRDefault="00691CB6" w:rsidP="007329D4">
            <w:pPr>
              <w:ind w:right="-57"/>
              <w:jc w:val="right"/>
              <w:rPr>
                <w:b/>
                <w:sz w:val="22"/>
                <w:szCs w:val="22"/>
                <w:lang w:val="en-US"/>
              </w:rPr>
            </w:pPr>
            <w:r w:rsidRPr="00BE11D1">
              <w:rPr>
                <w:b/>
                <w:sz w:val="22"/>
                <w:szCs w:val="22"/>
                <w:lang w:val="en-US"/>
              </w:rPr>
              <w:t>10125,0</w:t>
            </w:r>
          </w:p>
        </w:tc>
        <w:tc>
          <w:tcPr>
            <w:tcW w:w="1080" w:type="dxa"/>
            <w:tcBorders>
              <w:top w:val="nil"/>
              <w:left w:val="nil"/>
              <w:bottom w:val="nil"/>
              <w:right w:val="nil"/>
            </w:tcBorders>
            <w:shd w:val="clear" w:color="auto" w:fill="auto"/>
            <w:vAlign w:val="bottom"/>
          </w:tcPr>
          <w:p w:rsidR="00691CB6" w:rsidRPr="00BE11D1" w:rsidRDefault="00691CB6" w:rsidP="007329D4">
            <w:pPr>
              <w:ind w:right="-57"/>
              <w:jc w:val="right"/>
              <w:rPr>
                <w:b/>
                <w:sz w:val="22"/>
                <w:szCs w:val="22"/>
                <w:lang w:val="en-US"/>
              </w:rPr>
            </w:pPr>
            <w:r w:rsidRPr="00BE11D1">
              <w:rPr>
                <w:b/>
                <w:sz w:val="22"/>
                <w:szCs w:val="22"/>
                <w:lang w:val="en-US"/>
              </w:rPr>
              <w:t>4948,7</w:t>
            </w:r>
          </w:p>
        </w:tc>
        <w:tc>
          <w:tcPr>
            <w:tcW w:w="1080" w:type="dxa"/>
            <w:tcBorders>
              <w:top w:val="nil"/>
              <w:left w:val="nil"/>
              <w:bottom w:val="nil"/>
              <w:right w:val="nil"/>
            </w:tcBorders>
            <w:shd w:val="clear" w:color="auto" w:fill="auto"/>
            <w:vAlign w:val="bottom"/>
          </w:tcPr>
          <w:p w:rsidR="00691CB6" w:rsidRPr="00BE11D1" w:rsidRDefault="00691CB6" w:rsidP="007329D4">
            <w:pPr>
              <w:ind w:right="-57"/>
              <w:jc w:val="right"/>
              <w:rPr>
                <w:b/>
                <w:sz w:val="22"/>
                <w:szCs w:val="22"/>
                <w:lang w:val="en-US"/>
              </w:rPr>
            </w:pPr>
            <w:r w:rsidRPr="00BE11D1">
              <w:rPr>
                <w:b/>
                <w:sz w:val="22"/>
                <w:szCs w:val="22"/>
                <w:lang w:val="en-US"/>
              </w:rPr>
              <w:t>15033,4</w:t>
            </w:r>
          </w:p>
        </w:tc>
        <w:tc>
          <w:tcPr>
            <w:tcW w:w="1327" w:type="dxa"/>
            <w:tcBorders>
              <w:top w:val="nil"/>
              <w:left w:val="nil"/>
              <w:bottom w:val="nil"/>
              <w:right w:val="nil"/>
            </w:tcBorders>
            <w:shd w:val="clear" w:color="auto" w:fill="auto"/>
            <w:vAlign w:val="bottom"/>
          </w:tcPr>
          <w:p w:rsidR="00691CB6" w:rsidRPr="00BE11D1" w:rsidRDefault="00691CB6" w:rsidP="007329D4">
            <w:pPr>
              <w:ind w:right="-57"/>
              <w:jc w:val="right"/>
              <w:rPr>
                <w:b/>
                <w:sz w:val="22"/>
                <w:szCs w:val="22"/>
                <w:lang w:val="en-US"/>
              </w:rPr>
            </w:pPr>
            <w:r w:rsidRPr="00BE11D1">
              <w:rPr>
                <w:b/>
                <w:sz w:val="22"/>
                <w:szCs w:val="22"/>
                <w:lang w:val="en-US"/>
              </w:rPr>
              <w:t>10109,4</w:t>
            </w:r>
          </w:p>
        </w:tc>
        <w:tc>
          <w:tcPr>
            <w:tcW w:w="1080" w:type="dxa"/>
            <w:tcBorders>
              <w:top w:val="nil"/>
              <w:left w:val="nil"/>
              <w:bottom w:val="nil"/>
              <w:right w:val="nil"/>
            </w:tcBorders>
            <w:shd w:val="clear" w:color="auto" w:fill="auto"/>
            <w:vAlign w:val="bottom"/>
          </w:tcPr>
          <w:p w:rsidR="00691CB6" w:rsidRPr="00BE11D1" w:rsidRDefault="00691CB6" w:rsidP="007329D4">
            <w:pPr>
              <w:ind w:right="-57"/>
              <w:jc w:val="right"/>
              <w:rPr>
                <w:b/>
                <w:sz w:val="22"/>
                <w:szCs w:val="22"/>
                <w:lang w:val="en-US"/>
              </w:rPr>
            </w:pPr>
            <w:r w:rsidRPr="00BE11D1">
              <w:rPr>
                <w:b/>
                <w:sz w:val="22"/>
                <w:szCs w:val="22"/>
                <w:lang w:val="en-US"/>
              </w:rPr>
              <w:t>4924,0</w:t>
            </w:r>
          </w:p>
        </w:tc>
      </w:tr>
      <w:tr w:rsidR="00691CB6" w:rsidRPr="004426B2" w:rsidTr="007329D4">
        <w:tc>
          <w:tcPr>
            <w:tcW w:w="3679" w:type="dxa"/>
            <w:tcBorders>
              <w:top w:val="nil"/>
              <w:left w:val="nil"/>
              <w:bottom w:val="nil"/>
              <w:right w:val="nil"/>
            </w:tcBorders>
            <w:shd w:val="clear" w:color="auto" w:fill="auto"/>
            <w:vAlign w:val="bottom"/>
          </w:tcPr>
          <w:p w:rsidR="00691CB6" w:rsidRPr="004426B2" w:rsidRDefault="00691CB6" w:rsidP="007329D4">
            <w:pPr>
              <w:ind w:left="-81" w:right="-108"/>
              <w:rPr>
                <w:sz w:val="22"/>
                <w:szCs w:val="22"/>
              </w:rPr>
            </w:pPr>
            <w:r w:rsidRPr="004426B2">
              <w:rPr>
                <w:sz w:val="22"/>
                <w:szCs w:val="22"/>
              </w:rPr>
              <w:t xml:space="preserve">Із середньодушовими еквівалентними загальними доходами у місяць, </w:t>
            </w:r>
            <w:r>
              <w:rPr>
                <w:sz w:val="22"/>
                <w:szCs w:val="22"/>
              </w:rPr>
              <w:t>грн</w:t>
            </w:r>
          </w:p>
        </w:tc>
        <w:tc>
          <w:tcPr>
            <w:tcW w:w="1023"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232"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327"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4426B2" w:rsidRDefault="00691CB6" w:rsidP="007329D4">
            <w:pPr>
              <w:ind w:right="-57"/>
              <w:jc w:val="right"/>
              <w:rPr>
                <w:sz w:val="22"/>
                <w:szCs w:val="22"/>
              </w:rPr>
            </w:pP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firstLine="92"/>
              <w:rPr>
                <w:kern w:val="2"/>
                <w:sz w:val="22"/>
                <w:szCs w:val="22"/>
              </w:rPr>
            </w:pPr>
            <w:r w:rsidRPr="004426B2">
              <w:rPr>
                <w:kern w:val="2"/>
                <w:sz w:val="22"/>
                <w:szCs w:val="22"/>
              </w:rPr>
              <w:t>до 480,0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0,1</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0,0</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432"/>
              <w:rPr>
                <w:kern w:val="2"/>
                <w:sz w:val="22"/>
                <w:szCs w:val="22"/>
              </w:rPr>
            </w:pPr>
            <w:r w:rsidRPr="004426B2">
              <w:rPr>
                <w:kern w:val="2"/>
                <w:sz w:val="22"/>
                <w:szCs w:val="22"/>
              </w:rPr>
              <w:t>480,1</w:t>
            </w:r>
            <w:r w:rsidRPr="004426B2">
              <w:rPr>
                <w:kern w:val="2"/>
                <w:sz w:val="22"/>
                <w:szCs w:val="22"/>
                <w:lang w:val="en-US"/>
              </w:rPr>
              <w:t>–</w:t>
            </w:r>
            <w:r w:rsidRPr="004426B2">
              <w:rPr>
                <w:kern w:val="2"/>
                <w:sz w:val="22"/>
                <w:szCs w:val="22"/>
              </w:rPr>
              <w:t>840,0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0,7</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0,2</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0,4</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firstLine="92"/>
              <w:rPr>
                <w:kern w:val="2"/>
                <w:sz w:val="22"/>
                <w:szCs w:val="22"/>
              </w:rPr>
            </w:pPr>
            <w:r w:rsidRPr="004426B2">
              <w:rPr>
                <w:kern w:val="2"/>
                <w:sz w:val="22"/>
                <w:szCs w:val="22"/>
              </w:rPr>
              <w:t>840,1</w:t>
            </w:r>
            <w:r w:rsidRPr="004426B2">
              <w:rPr>
                <w:kern w:val="2"/>
                <w:sz w:val="22"/>
                <w:szCs w:val="22"/>
                <w:lang w:val="en-US"/>
              </w:rPr>
              <w:t>–</w:t>
            </w:r>
            <w:r w:rsidRPr="004426B2">
              <w:rPr>
                <w:kern w:val="2"/>
                <w:sz w:val="22"/>
                <w:szCs w:val="22"/>
              </w:rPr>
              <w:t>1200,0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3,9</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4,1</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1,4</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firstLine="92"/>
              <w:rPr>
                <w:kern w:val="2"/>
                <w:sz w:val="22"/>
                <w:szCs w:val="22"/>
              </w:rPr>
            </w:pPr>
            <w:r w:rsidRPr="004426B2">
              <w:rPr>
                <w:kern w:val="2"/>
                <w:sz w:val="22"/>
                <w:szCs w:val="22"/>
              </w:rPr>
              <w:t>1200,1–1560,0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10,5</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9,7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4,4</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4,6</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3,8</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firstLine="92"/>
              <w:rPr>
                <w:kern w:val="2"/>
                <w:sz w:val="22"/>
                <w:szCs w:val="22"/>
              </w:rPr>
            </w:pPr>
            <w:r w:rsidRPr="004426B2">
              <w:rPr>
                <w:kern w:val="2"/>
                <w:sz w:val="22"/>
                <w:szCs w:val="22"/>
              </w:rPr>
              <w:t>1560,1</w:t>
            </w:r>
            <w:r w:rsidRPr="004426B2">
              <w:rPr>
                <w:kern w:val="2"/>
                <w:sz w:val="22"/>
                <w:szCs w:val="22"/>
                <w:lang w:val="en-US"/>
              </w:rPr>
              <w:t>–</w:t>
            </w:r>
            <w:r w:rsidRPr="004426B2">
              <w:rPr>
                <w:kern w:val="2"/>
                <w:sz w:val="22"/>
                <w:szCs w:val="22"/>
              </w:rPr>
              <w:t>1920,0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17,4</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16,6</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10,9</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11,1</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10,5</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lang w:val="en-US"/>
              </w:rPr>
            </w:pPr>
            <w:r w:rsidRPr="004426B2">
              <w:rPr>
                <w:kern w:val="2"/>
                <w:sz w:val="22"/>
                <w:szCs w:val="22"/>
              </w:rPr>
              <w:t xml:space="preserve">  1920,1</w:t>
            </w:r>
            <w:r w:rsidRPr="004426B2">
              <w:rPr>
                <w:kern w:val="2"/>
                <w:sz w:val="22"/>
                <w:szCs w:val="22"/>
                <w:lang w:val="en-US"/>
              </w:rPr>
              <w:t>–</w:t>
            </w:r>
            <w:r w:rsidRPr="004426B2">
              <w:rPr>
                <w:kern w:val="2"/>
                <w:sz w:val="22"/>
                <w:szCs w:val="22"/>
              </w:rPr>
              <w:t>2280,0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17,8</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17,3</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18,9</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15,2</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15,0</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15,4</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rPr>
            </w:pPr>
            <w:r w:rsidRPr="004426B2">
              <w:rPr>
                <w:kern w:val="2"/>
                <w:sz w:val="22"/>
                <w:szCs w:val="22"/>
              </w:rPr>
              <w:t xml:space="preserve">  2280,1</w:t>
            </w:r>
            <w:r w:rsidRPr="004426B2">
              <w:rPr>
                <w:kern w:val="2"/>
                <w:sz w:val="22"/>
                <w:szCs w:val="22"/>
                <w:lang w:val="en-US"/>
              </w:rPr>
              <w:t>–</w:t>
            </w:r>
            <w:r w:rsidRPr="004426B2">
              <w:rPr>
                <w:kern w:val="2"/>
                <w:sz w:val="22"/>
                <w:szCs w:val="22"/>
              </w:rPr>
              <w:t>2640,0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15,9</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16,3</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15,9</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15,7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16,5</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rPr>
            </w:pPr>
            <w:r w:rsidRPr="004426B2">
              <w:rPr>
                <w:kern w:val="2"/>
                <w:sz w:val="22"/>
                <w:szCs w:val="22"/>
              </w:rPr>
              <w:t xml:space="preserve">  2640,1</w:t>
            </w:r>
            <w:r w:rsidRPr="004426B2">
              <w:rPr>
                <w:kern w:val="2"/>
                <w:sz w:val="22"/>
                <w:szCs w:val="22"/>
                <w:lang w:val="en-US"/>
              </w:rPr>
              <w:t>–</w:t>
            </w:r>
            <w:r w:rsidRPr="004426B2">
              <w:rPr>
                <w:kern w:val="2"/>
                <w:sz w:val="22"/>
                <w:szCs w:val="22"/>
              </w:rPr>
              <w:t>3000,0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11,2</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12,2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13,4</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13,5</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13,4</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rPr>
            </w:pPr>
            <w:r w:rsidRPr="004426B2">
              <w:rPr>
                <w:kern w:val="2"/>
                <w:sz w:val="22"/>
                <w:szCs w:val="22"/>
              </w:rPr>
              <w:t xml:space="preserve">  3000,1</w:t>
            </w:r>
            <w:r w:rsidRPr="004426B2">
              <w:rPr>
                <w:kern w:val="2"/>
                <w:sz w:val="22"/>
                <w:szCs w:val="22"/>
                <w:lang w:val="en-US"/>
              </w:rPr>
              <w:t>–</w:t>
            </w:r>
            <w:r w:rsidRPr="004426B2">
              <w:rPr>
                <w:kern w:val="2"/>
                <w:sz w:val="22"/>
                <w:szCs w:val="22"/>
              </w:rPr>
              <w:t>3360,0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7,3</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7,1</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7,7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10,2</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9,7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11,0</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rPr>
            </w:pPr>
            <w:r w:rsidRPr="004426B2">
              <w:rPr>
                <w:kern w:val="2"/>
                <w:sz w:val="22"/>
                <w:szCs w:val="22"/>
              </w:rPr>
              <w:t xml:space="preserve">  3360,1</w:t>
            </w:r>
            <w:r w:rsidRPr="004426B2">
              <w:rPr>
                <w:kern w:val="2"/>
                <w:sz w:val="22"/>
                <w:szCs w:val="22"/>
                <w:lang w:val="en-US"/>
              </w:rPr>
              <w:t>–</w:t>
            </w:r>
            <w:r w:rsidRPr="004426B2">
              <w:rPr>
                <w:kern w:val="2"/>
                <w:sz w:val="22"/>
                <w:szCs w:val="22"/>
              </w:rPr>
              <w:t>3720,0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4,9</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4,8</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4,9</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8,2</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8,2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8,2</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pStyle w:val="afb"/>
              <w:spacing w:before="0" w:after="0" w:line="240" w:lineRule="auto"/>
              <w:ind w:left="340"/>
              <w:rPr>
                <w:kern w:val="2"/>
                <w:sz w:val="22"/>
                <w:szCs w:val="22"/>
                <w:lang w:val="en-US"/>
              </w:rPr>
            </w:pPr>
            <w:r w:rsidRPr="004426B2">
              <w:rPr>
                <w:kern w:val="2"/>
                <w:sz w:val="22"/>
                <w:szCs w:val="22"/>
              </w:rPr>
              <w:t xml:space="preserve">  понад 3720,0</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10,4</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11,2</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8,7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20,1</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20,5</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19,4</w:t>
            </w: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ind w:left="28" w:right="-181"/>
              <w:rPr>
                <w:sz w:val="22"/>
                <w:szCs w:val="22"/>
              </w:rPr>
            </w:pPr>
            <w:r w:rsidRPr="004426B2">
              <w:rPr>
                <w:sz w:val="22"/>
                <w:szCs w:val="22"/>
              </w:rPr>
              <w:t>Частка домогосподарств із середньодушовими еквівалентними загальними доходами у місяць, нижчими</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p>
        </w:tc>
      </w:tr>
      <w:tr w:rsidR="00691CB6" w:rsidRPr="004426B2" w:rsidTr="007329D4">
        <w:tc>
          <w:tcPr>
            <w:tcW w:w="3679" w:type="dxa"/>
            <w:tcBorders>
              <w:top w:val="nil"/>
              <w:left w:val="nil"/>
              <w:bottom w:val="nil"/>
              <w:right w:val="nil"/>
            </w:tcBorders>
            <w:shd w:val="clear" w:color="auto" w:fill="auto"/>
          </w:tcPr>
          <w:p w:rsidR="00691CB6" w:rsidRPr="004426B2" w:rsidRDefault="00691CB6" w:rsidP="007329D4">
            <w:pPr>
              <w:ind w:left="113" w:right="-108"/>
              <w:rPr>
                <w:sz w:val="22"/>
                <w:szCs w:val="22"/>
              </w:rPr>
            </w:pPr>
            <w:r w:rsidRPr="004426B2">
              <w:rPr>
                <w:sz w:val="22"/>
                <w:szCs w:val="22"/>
              </w:rPr>
              <w:t>середнього рівня загальних доходів</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57,5</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58,4</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55,5</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57,8</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58,9</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54,8</w:t>
            </w:r>
          </w:p>
        </w:tc>
      </w:tr>
      <w:tr w:rsidR="00691CB6" w:rsidRPr="004426B2" w:rsidTr="007329D4">
        <w:tc>
          <w:tcPr>
            <w:tcW w:w="3679" w:type="dxa"/>
            <w:tcBorders>
              <w:top w:val="nil"/>
              <w:left w:val="nil"/>
              <w:bottom w:val="nil"/>
              <w:right w:val="nil"/>
            </w:tcBorders>
            <w:shd w:val="clear" w:color="auto" w:fill="auto"/>
          </w:tcPr>
          <w:p w:rsidR="00691CB6" w:rsidRPr="0064377F" w:rsidRDefault="00691CB6" w:rsidP="007329D4">
            <w:pPr>
              <w:ind w:left="113" w:right="-108"/>
              <w:rPr>
                <w:sz w:val="22"/>
                <w:szCs w:val="22"/>
              </w:rPr>
            </w:pPr>
            <w:r w:rsidRPr="0064377F">
              <w:rPr>
                <w:kern w:val="2"/>
                <w:sz w:val="22"/>
                <w:szCs w:val="22"/>
              </w:rPr>
              <w:t>законодавчо встановленого прожиткового мінімуму</w:t>
            </w:r>
            <w:r w:rsidRPr="0064377F">
              <w:rPr>
                <w:kern w:val="2"/>
                <w:sz w:val="22"/>
                <w:szCs w:val="22"/>
                <w:vertAlign w:val="superscript"/>
              </w:rPr>
              <w:t>3</w:t>
            </w:r>
          </w:p>
        </w:tc>
        <w:tc>
          <w:tcPr>
            <w:tcW w:w="1023"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5,1</w:t>
            </w:r>
          </w:p>
        </w:tc>
        <w:tc>
          <w:tcPr>
            <w:tcW w:w="1232"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4,9</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5,7</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3,3</w:t>
            </w:r>
          </w:p>
        </w:tc>
        <w:tc>
          <w:tcPr>
            <w:tcW w:w="1327"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3,3</w:t>
            </w:r>
          </w:p>
        </w:tc>
        <w:tc>
          <w:tcPr>
            <w:tcW w:w="1080" w:type="dxa"/>
            <w:tcBorders>
              <w:top w:val="nil"/>
              <w:left w:val="nil"/>
              <w:bottom w:val="nil"/>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3,4</w:t>
            </w:r>
          </w:p>
        </w:tc>
      </w:tr>
      <w:tr w:rsidR="00691CB6" w:rsidRPr="004426B2" w:rsidTr="007329D4">
        <w:tc>
          <w:tcPr>
            <w:tcW w:w="3679" w:type="dxa"/>
            <w:tcBorders>
              <w:top w:val="nil"/>
              <w:left w:val="nil"/>
              <w:bottom w:val="single" w:sz="4" w:space="0" w:color="auto"/>
              <w:right w:val="nil"/>
            </w:tcBorders>
            <w:shd w:val="clear" w:color="auto" w:fill="auto"/>
          </w:tcPr>
          <w:p w:rsidR="00691CB6" w:rsidRPr="0064377F" w:rsidRDefault="00691CB6" w:rsidP="007329D4">
            <w:pPr>
              <w:ind w:left="113" w:right="-108"/>
              <w:rPr>
                <w:sz w:val="22"/>
                <w:szCs w:val="22"/>
              </w:rPr>
            </w:pPr>
            <w:r w:rsidRPr="0064377F">
              <w:rPr>
                <w:kern w:val="2"/>
                <w:sz w:val="22"/>
                <w:szCs w:val="22"/>
              </w:rPr>
              <w:t>фактичного прожиткового мінімуму</w:t>
            </w:r>
            <w:r w:rsidRPr="0064377F">
              <w:rPr>
                <w:kern w:val="2"/>
                <w:sz w:val="22"/>
                <w:szCs w:val="22"/>
                <w:vertAlign w:val="superscript"/>
              </w:rPr>
              <w:t>4</w:t>
            </w:r>
          </w:p>
        </w:tc>
        <w:tc>
          <w:tcPr>
            <w:tcW w:w="1023" w:type="dxa"/>
            <w:tcBorders>
              <w:top w:val="nil"/>
              <w:left w:val="nil"/>
              <w:bottom w:val="single" w:sz="4" w:space="0" w:color="auto"/>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49,3</w:t>
            </w:r>
          </w:p>
        </w:tc>
        <w:tc>
          <w:tcPr>
            <w:tcW w:w="1232" w:type="dxa"/>
            <w:tcBorders>
              <w:top w:val="nil"/>
              <w:left w:val="nil"/>
              <w:bottom w:val="single" w:sz="4" w:space="0" w:color="auto"/>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49,2</w:t>
            </w:r>
          </w:p>
        </w:tc>
        <w:tc>
          <w:tcPr>
            <w:tcW w:w="1080" w:type="dxa"/>
            <w:tcBorders>
              <w:top w:val="nil"/>
              <w:left w:val="nil"/>
              <w:bottom w:val="single" w:sz="4" w:space="0" w:color="auto"/>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49,9</w:t>
            </w:r>
          </w:p>
        </w:tc>
        <w:tc>
          <w:tcPr>
            <w:tcW w:w="1080" w:type="dxa"/>
            <w:tcBorders>
              <w:top w:val="nil"/>
              <w:left w:val="nil"/>
              <w:bottom w:val="single" w:sz="4" w:space="0" w:color="auto"/>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48,2</w:t>
            </w:r>
          </w:p>
        </w:tc>
        <w:tc>
          <w:tcPr>
            <w:tcW w:w="1327" w:type="dxa"/>
            <w:tcBorders>
              <w:top w:val="nil"/>
              <w:left w:val="nil"/>
              <w:bottom w:val="single" w:sz="4" w:space="0" w:color="auto"/>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48,2</w:t>
            </w:r>
          </w:p>
        </w:tc>
        <w:tc>
          <w:tcPr>
            <w:tcW w:w="1080" w:type="dxa"/>
            <w:tcBorders>
              <w:top w:val="nil"/>
              <w:left w:val="nil"/>
              <w:bottom w:val="single" w:sz="4" w:space="0" w:color="auto"/>
              <w:right w:val="nil"/>
            </w:tcBorders>
            <w:shd w:val="clear" w:color="auto" w:fill="auto"/>
            <w:vAlign w:val="bottom"/>
          </w:tcPr>
          <w:p w:rsidR="00691CB6" w:rsidRPr="00A83269" w:rsidRDefault="00691CB6" w:rsidP="007329D4">
            <w:pPr>
              <w:ind w:right="-57"/>
              <w:jc w:val="right"/>
              <w:rPr>
                <w:sz w:val="22"/>
                <w:szCs w:val="22"/>
              </w:rPr>
            </w:pPr>
            <w:r w:rsidRPr="00A83269">
              <w:rPr>
                <w:sz w:val="22"/>
                <w:szCs w:val="22"/>
              </w:rPr>
              <w:t>48,2</w:t>
            </w:r>
          </w:p>
        </w:tc>
      </w:tr>
    </w:tbl>
    <w:p w:rsidR="00691CB6" w:rsidRPr="00AB57DC" w:rsidRDefault="00691CB6" w:rsidP="00691CB6">
      <w:pPr>
        <w:pStyle w:val="32"/>
        <w:spacing w:after="60" w:line="220" w:lineRule="exact"/>
        <w:ind w:right="274" w:hanging="726"/>
        <w:outlineLvl w:val="2"/>
        <w:rPr>
          <w:b w:val="0"/>
          <w:spacing w:val="-4"/>
          <w:kern w:val="2"/>
          <w:sz w:val="22"/>
          <w:szCs w:val="22"/>
        </w:rPr>
      </w:pPr>
      <w:r w:rsidRPr="00AB57DC">
        <w:rPr>
          <w:b w:val="0"/>
          <w:spacing w:val="-4"/>
          <w:kern w:val="2"/>
          <w:sz w:val="22"/>
          <w:szCs w:val="22"/>
        </w:rPr>
        <w:t>______________</w:t>
      </w:r>
    </w:p>
    <w:p w:rsidR="00691CB6" w:rsidRPr="005A091A" w:rsidRDefault="00691CB6" w:rsidP="00691CB6">
      <w:pPr>
        <w:pStyle w:val="a6"/>
        <w:ind w:left="-594" w:right="-290" w:hanging="121"/>
        <w:rPr>
          <w:sz w:val="17"/>
          <w:szCs w:val="17"/>
        </w:rPr>
      </w:pPr>
      <w:r w:rsidRPr="005A091A">
        <w:rPr>
          <w:sz w:val="17"/>
          <w:szCs w:val="17"/>
          <w:vertAlign w:val="superscript"/>
        </w:rPr>
        <w:t xml:space="preserve">1  </w:t>
      </w:r>
      <w:r w:rsidRPr="005A091A">
        <w:rPr>
          <w:sz w:val="17"/>
          <w:szCs w:val="17"/>
        </w:rPr>
        <w:t>Наведена інформація щодо населення, яке проживає в неінституційних (приватних) домогосподарствах.</w:t>
      </w:r>
    </w:p>
    <w:p w:rsidR="00691CB6" w:rsidRPr="005A091A" w:rsidRDefault="00691CB6" w:rsidP="00691CB6">
      <w:pPr>
        <w:pStyle w:val="a6"/>
        <w:ind w:left="-594" w:right="-290" w:hanging="121"/>
        <w:rPr>
          <w:sz w:val="17"/>
          <w:szCs w:val="17"/>
        </w:rPr>
      </w:pPr>
      <w:r w:rsidRPr="005A091A">
        <w:rPr>
          <w:sz w:val="17"/>
          <w:szCs w:val="17"/>
          <w:vertAlign w:val="superscript"/>
        </w:rPr>
        <w:t>2</w:t>
      </w:r>
      <w:r>
        <w:rPr>
          <w:sz w:val="17"/>
          <w:szCs w:val="17"/>
          <w:vertAlign w:val="superscript"/>
        </w:rPr>
        <w:t xml:space="preserve"> </w:t>
      </w:r>
      <w:r w:rsidRPr="005A091A">
        <w:rPr>
          <w:sz w:val="17"/>
          <w:szCs w:val="17"/>
        </w:rPr>
        <w:t>Тут і далі – дані за 2015–2016рр. без урахування тимчасово окупованої території Автономної Республіки Крим,</w:t>
      </w:r>
      <w:r>
        <w:rPr>
          <w:sz w:val="17"/>
          <w:szCs w:val="17"/>
        </w:rPr>
        <w:t xml:space="preserve"> </w:t>
      </w:r>
      <w:r w:rsidRPr="005A091A">
        <w:rPr>
          <w:sz w:val="17"/>
          <w:szCs w:val="17"/>
        </w:rPr>
        <w:t>м. Севастополя та частини зони проведення антитерористичної операції.</w:t>
      </w:r>
    </w:p>
    <w:p w:rsidR="00691CB6" w:rsidRPr="005A091A" w:rsidRDefault="00691CB6" w:rsidP="00691CB6">
      <w:pPr>
        <w:pStyle w:val="a6"/>
        <w:ind w:left="-594" w:right="-290" w:hanging="121"/>
        <w:rPr>
          <w:sz w:val="17"/>
          <w:szCs w:val="17"/>
        </w:rPr>
      </w:pPr>
      <w:r w:rsidRPr="005A091A">
        <w:rPr>
          <w:sz w:val="17"/>
          <w:szCs w:val="17"/>
          <w:vertAlign w:val="superscript"/>
        </w:rPr>
        <w:t xml:space="preserve">3  </w:t>
      </w:r>
      <w:r w:rsidRPr="005A091A">
        <w:rPr>
          <w:sz w:val="17"/>
          <w:szCs w:val="17"/>
        </w:rPr>
        <w:t xml:space="preserve">Середньомісячний розмір </w:t>
      </w:r>
      <w:r w:rsidRPr="005A091A">
        <w:rPr>
          <w:kern w:val="2"/>
          <w:sz w:val="17"/>
          <w:szCs w:val="17"/>
        </w:rPr>
        <w:t>законодавчо встановленого</w:t>
      </w:r>
      <w:r w:rsidRPr="005A091A">
        <w:rPr>
          <w:kern w:val="2"/>
          <w:sz w:val="17"/>
          <w:szCs w:val="17"/>
          <w:lang w:val="en-US"/>
        </w:rPr>
        <w:t xml:space="preserve"> </w:t>
      </w:r>
      <w:r w:rsidRPr="005A091A">
        <w:rPr>
          <w:kern w:val="2"/>
          <w:sz w:val="17"/>
          <w:szCs w:val="17"/>
        </w:rPr>
        <w:t xml:space="preserve">прожиткового мінімуму </w:t>
      </w:r>
      <w:r w:rsidRPr="005A091A">
        <w:rPr>
          <w:sz w:val="17"/>
          <w:szCs w:val="17"/>
        </w:rPr>
        <w:t xml:space="preserve"> у 2015р. – 1227,33 грн, у 2016р. – 1388,08 грн на одну особу на місяць.</w:t>
      </w:r>
    </w:p>
    <w:p w:rsidR="00147DCD" w:rsidRDefault="00691CB6" w:rsidP="00147DCD">
      <w:pPr>
        <w:pStyle w:val="a6"/>
        <w:ind w:left="-594" w:right="-290" w:hanging="121"/>
        <w:rPr>
          <w:sz w:val="17"/>
          <w:szCs w:val="17"/>
        </w:rPr>
        <w:sectPr w:rsidR="00147DCD" w:rsidSect="00691CB6">
          <w:pgSz w:w="11906" w:h="16838"/>
          <w:pgMar w:top="567" w:right="1134" w:bottom="284" w:left="1418" w:header="709" w:footer="709" w:gutter="0"/>
          <w:cols w:space="708"/>
          <w:docGrid w:linePitch="360"/>
        </w:sectPr>
      </w:pPr>
      <w:r w:rsidRPr="005A091A">
        <w:rPr>
          <w:sz w:val="17"/>
          <w:szCs w:val="17"/>
          <w:vertAlign w:val="superscript"/>
        </w:rPr>
        <w:t xml:space="preserve">4  </w:t>
      </w:r>
      <w:r w:rsidRPr="005A091A">
        <w:rPr>
          <w:sz w:val="17"/>
          <w:szCs w:val="17"/>
        </w:rPr>
        <w:t xml:space="preserve">Середньомісячний розмір </w:t>
      </w:r>
      <w:r w:rsidRPr="005A091A">
        <w:rPr>
          <w:kern w:val="2"/>
          <w:sz w:val="17"/>
          <w:szCs w:val="17"/>
        </w:rPr>
        <w:t xml:space="preserve">фактичного прожиткового мінімуму, розрахованого </w:t>
      </w:r>
      <w:proofErr w:type="spellStart"/>
      <w:r w:rsidRPr="005A091A">
        <w:rPr>
          <w:kern w:val="2"/>
          <w:sz w:val="17"/>
          <w:szCs w:val="17"/>
        </w:rPr>
        <w:t>Мінсоцполітики</w:t>
      </w:r>
      <w:proofErr w:type="spellEnd"/>
      <w:r w:rsidRPr="005A091A">
        <w:rPr>
          <w:sz w:val="17"/>
          <w:szCs w:val="17"/>
        </w:rPr>
        <w:t xml:space="preserve"> у 2015р. – 2257,0</w:t>
      </w:r>
      <w:r w:rsidRPr="005A091A">
        <w:rPr>
          <w:sz w:val="17"/>
          <w:szCs w:val="17"/>
          <w:lang w:val="en-US"/>
        </w:rPr>
        <w:t xml:space="preserve"> </w:t>
      </w:r>
      <w:r>
        <w:rPr>
          <w:sz w:val="17"/>
          <w:szCs w:val="17"/>
        </w:rPr>
        <w:t xml:space="preserve">грн, </w:t>
      </w:r>
      <w:r w:rsidRPr="005A091A">
        <w:rPr>
          <w:sz w:val="17"/>
          <w:szCs w:val="17"/>
        </w:rPr>
        <w:t xml:space="preserve">у 2016р. – 2642,38 грн на одну особу на місяць. </w:t>
      </w:r>
    </w:p>
    <w:p w:rsidR="00147DCD" w:rsidRPr="006F6575" w:rsidRDefault="00147DCD" w:rsidP="00147DCD">
      <w:pPr>
        <w:pStyle w:val="32"/>
        <w:ind w:right="-841"/>
        <w:jc w:val="right"/>
        <w:outlineLvl w:val="2"/>
        <w:rPr>
          <w:b w:val="0"/>
          <w:kern w:val="2"/>
          <w:sz w:val="28"/>
          <w:szCs w:val="28"/>
        </w:rPr>
      </w:pPr>
      <w:r w:rsidRPr="006F6575">
        <w:rPr>
          <w:b w:val="0"/>
          <w:kern w:val="2"/>
          <w:sz w:val="28"/>
          <w:szCs w:val="28"/>
        </w:rPr>
        <w:lastRenderedPageBreak/>
        <w:t>Додаток 2</w:t>
      </w:r>
    </w:p>
    <w:p w:rsidR="00147DCD" w:rsidRPr="00147DCD" w:rsidRDefault="00147DCD" w:rsidP="00147DCD">
      <w:pPr>
        <w:rPr>
          <w:sz w:val="28"/>
          <w:szCs w:val="28"/>
        </w:rPr>
      </w:pPr>
    </w:p>
    <w:p w:rsidR="00147DCD" w:rsidRPr="00147DCD" w:rsidRDefault="00147DCD" w:rsidP="00147DCD">
      <w:pPr>
        <w:pStyle w:val="3"/>
        <w:jc w:val="center"/>
        <w:rPr>
          <w:rFonts w:ascii="Times New Roman" w:hAnsi="Times New Roman"/>
          <w:b/>
          <w:color w:val="auto"/>
          <w:sz w:val="28"/>
          <w:szCs w:val="28"/>
        </w:rPr>
      </w:pPr>
      <w:r w:rsidRPr="00147DCD">
        <w:rPr>
          <w:rFonts w:ascii="Times New Roman" w:hAnsi="Times New Roman"/>
          <w:b/>
          <w:color w:val="auto"/>
          <w:sz w:val="28"/>
          <w:szCs w:val="28"/>
        </w:rPr>
        <w:t>Розподіл загальних доходів</w:t>
      </w:r>
      <w:r w:rsidRPr="00147DCD">
        <w:rPr>
          <w:b/>
          <w:color w:val="auto"/>
          <w:sz w:val="28"/>
          <w:szCs w:val="28"/>
          <w:vertAlign w:val="superscript"/>
        </w:rPr>
        <w:t>1</w:t>
      </w:r>
      <w:r w:rsidRPr="00147DCD">
        <w:rPr>
          <w:rFonts w:ascii="Times New Roman" w:hAnsi="Times New Roman"/>
          <w:b/>
          <w:color w:val="auto"/>
          <w:sz w:val="28"/>
          <w:szCs w:val="28"/>
        </w:rPr>
        <w:t xml:space="preserve"> за </w:t>
      </w:r>
      <w:proofErr w:type="spellStart"/>
      <w:r w:rsidRPr="00147DCD">
        <w:rPr>
          <w:rFonts w:ascii="Times New Roman" w:hAnsi="Times New Roman"/>
          <w:b/>
          <w:color w:val="auto"/>
          <w:sz w:val="28"/>
          <w:szCs w:val="28"/>
        </w:rPr>
        <w:t>децильними</w:t>
      </w:r>
      <w:proofErr w:type="spellEnd"/>
    </w:p>
    <w:p w:rsidR="00147DCD" w:rsidRPr="00147DCD" w:rsidRDefault="00147DCD" w:rsidP="00147DCD">
      <w:pPr>
        <w:jc w:val="center"/>
        <w:rPr>
          <w:b/>
          <w:kern w:val="2"/>
          <w:sz w:val="28"/>
          <w:szCs w:val="28"/>
        </w:rPr>
      </w:pPr>
      <w:r w:rsidRPr="00147DCD">
        <w:rPr>
          <w:b/>
          <w:snapToGrid w:val="0"/>
          <w:sz w:val="28"/>
          <w:szCs w:val="28"/>
        </w:rPr>
        <w:t>(10%-ми) групами населення</w:t>
      </w:r>
    </w:p>
    <w:p w:rsidR="00147DCD" w:rsidRPr="005D288B" w:rsidRDefault="00147DCD" w:rsidP="00147DCD">
      <w:pPr>
        <w:jc w:val="center"/>
        <w:rPr>
          <w:b/>
          <w:kern w:val="2"/>
          <w:sz w:val="28"/>
          <w:szCs w:val="28"/>
        </w:rPr>
      </w:pPr>
    </w:p>
    <w:p w:rsidR="00147DCD" w:rsidRPr="005D288B" w:rsidRDefault="00147DCD" w:rsidP="00147DCD">
      <w:pPr>
        <w:ind w:right="-852"/>
        <w:jc w:val="right"/>
        <w:rPr>
          <w:sz w:val="24"/>
          <w:szCs w:val="24"/>
        </w:rPr>
      </w:pPr>
      <w:r w:rsidRPr="005D288B">
        <w:rPr>
          <w:sz w:val="24"/>
          <w:szCs w:val="24"/>
        </w:rPr>
        <w:t>(відсотків)</w:t>
      </w:r>
    </w:p>
    <w:tbl>
      <w:tblPr>
        <w:tblW w:w="1060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5"/>
        <w:gridCol w:w="1034"/>
        <w:gridCol w:w="1320"/>
        <w:gridCol w:w="1309"/>
        <w:gridCol w:w="1080"/>
        <w:gridCol w:w="1263"/>
        <w:gridCol w:w="1298"/>
      </w:tblGrid>
      <w:tr w:rsidR="00147DCD" w:rsidRPr="000741F6" w:rsidTr="007329D4">
        <w:tc>
          <w:tcPr>
            <w:tcW w:w="3305" w:type="dxa"/>
            <w:vMerge w:val="restart"/>
            <w:tcBorders>
              <w:left w:val="nil"/>
            </w:tcBorders>
            <w:shd w:val="clear" w:color="auto" w:fill="auto"/>
          </w:tcPr>
          <w:p w:rsidR="00147DCD" w:rsidRPr="000741F6" w:rsidRDefault="00147DCD" w:rsidP="007329D4">
            <w:pPr>
              <w:rPr>
                <w:sz w:val="24"/>
                <w:szCs w:val="24"/>
              </w:rPr>
            </w:pPr>
          </w:p>
        </w:tc>
        <w:tc>
          <w:tcPr>
            <w:tcW w:w="3663" w:type="dxa"/>
            <w:gridSpan w:val="3"/>
            <w:shd w:val="clear" w:color="auto" w:fill="auto"/>
          </w:tcPr>
          <w:p w:rsidR="00147DCD" w:rsidRPr="0021713C" w:rsidRDefault="00147DCD" w:rsidP="007329D4">
            <w:pPr>
              <w:jc w:val="center"/>
              <w:rPr>
                <w:sz w:val="24"/>
                <w:szCs w:val="24"/>
                <w:vertAlign w:val="superscript"/>
              </w:rPr>
            </w:pPr>
            <w:r w:rsidRPr="000741F6">
              <w:rPr>
                <w:sz w:val="24"/>
                <w:szCs w:val="24"/>
              </w:rPr>
              <w:t>201</w:t>
            </w:r>
            <w:r>
              <w:rPr>
                <w:sz w:val="24"/>
                <w:szCs w:val="24"/>
              </w:rPr>
              <w:t>5</w:t>
            </w:r>
          </w:p>
        </w:tc>
        <w:tc>
          <w:tcPr>
            <w:tcW w:w="3641" w:type="dxa"/>
            <w:gridSpan w:val="3"/>
            <w:tcBorders>
              <w:right w:val="nil"/>
            </w:tcBorders>
            <w:shd w:val="clear" w:color="auto" w:fill="auto"/>
          </w:tcPr>
          <w:p w:rsidR="00147DCD" w:rsidRPr="0021713C" w:rsidRDefault="00147DCD" w:rsidP="007329D4">
            <w:pPr>
              <w:jc w:val="center"/>
              <w:rPr>
                <w:sz w:val="24"/>
                <w:szCs w:val="24"/>
                <w:vertAlign w:val="superscript"/>
              </w:rPr>
            </w:pPr>
            <w:r w:rsidRPr="000741F6">
              <w:rPr>
                <w:sz w:val="24"/>
                <w:szCs w:val="24"/>
              </w:rPr>
              <w:t>201</w:t>
            </w:r>
            <w:r>
              <w:rPr>
                <w:sz w:val="24"/>
                <w:szCs w:val="24"/>
              </w:rPr>
              <w:t>6</w:t>
            </w:r>
          </w:p>
        </w:tc>
      </w:tr>
      <w:tr w:rsidR="00147DCD" w:rsidRPr="000741F6" w:rsidTr="007329D4">
        <w:tc>
          <w:tcPr>
            <w:tcW w:w="3305" w:type="dxa"/>
            <w:vMerge/>
            <w:tcBorders>
              <w:left w:val="nil"/>
            </w:tcBorders>
            <w:shd w:val="clear" w:color="auto" w:fill="auto"/>
          </w:tcPr>
          <w:p w:rsidR="00147DCD" w:rsidRPr="000741F6" w:rsidRDefault="00147DCD" w:rsidP="007329D4">
            <w:pPr>
              <w:rPr>
                <w:sz w:val="24"/>
                <w:szCs w:val="24"/>
              </w:rPr>
            </w:pPr>
          </w:p>
        </w:tc>
        <w:tc>
          <w:tcPr>
            <w:tcW w:w="1034" w:type="dxa"/>
            <w:vMerge w:val="restart"/>
            <w:shd w:val="clear" w:color="auto" w:fill="auto"/>
            <w:vAlign w:val="center"/>
          </w:tcPr>
          <w:p w:rsidR="00147DCD" w:rsidRPr="000741F6" w:rsidRDefault="00147DCD" w:rsidP="007329D4">
            <w:pPr>
              <w:jc w:val="center"/>
              <w:rPr>
                <w:sz w:val="24"/>
                <w:szCs w:val="24"/>
              </w:rPr>
            </w:pPr>
            <w:r w:rsidRPr="000741F6">
              <w:rPr>
                <w:sz w:val="24"/>
                <w:szCs w:val="24"/>
              </w:rPr>
              <w:t xml:space="preserve">усі </w:t>
            </w:r>
            <w:proofErr w:type="spellStart"/>
            <w:r w:rsidRPr="000741F6">
              <w:rPr>
                <w:sz w:val="24"/>
                <w:szCs w:val="24"/>
              </w:rPr>
              <w:t>домо-госпо-дарства</w:t>
            </w:r>
            <w:proofErr w:type="spellEnd"/>
          </w:p>
        </w:tc>
        <w:tc>
          <w:tcPr>
            <w:tcW w:w="2629" w:type="dxa"/>
            <w:gridSpan w:val="2"/>
            <w:shd w:val="clear" w:color="auto" w:fill="auto"/>
            <w:vAlign w:val="center"/>
          </w:tcPr>
          <w:p w:rsidR="00147DCD" w:rsidRPr="000741F6" w:rsidRDefault="00147DCD" w:rsidP="007329D4">
            <w:pPr>
              <w:jc w:val="center"/>
              <w:rPr>
                <w:sz w:val="24"/>
                <w:szCs w:val="24"/>
              </w:rPr>
            </w:pPr>
            <w:r w:rsidRPr="000741F6">
              <w:rPr>
                <w:sz w:val="24"/>
                <w:szCs w:val="24"/>
              </w:rPr>
              <w:t xml:space="preserve">у </w:t>
            </w:r>
            <w:proofErr w:type="spellStart"/>
            <w:r w:rsidRPr="000741F6">
              <w:rPr>
                <w:sz w:val="24"/>
                <w:szCs w:val="24"/>
              </w:rPr>
              <w:t>т.ч</w:t>
            </w:r>
            <w:proofErr w:type="spellEnd"/>
            <w:r w:rsidRPr="000741F6">
              <w:rPr>
                <w:sz w:val="24"/>
                <w:szCs w:val="24"/>
              </w:rPr>
              <w:t>. проживають</w:t>
            </w:r>
          </w:p>
        </w:tc>
        <w:tc>
          <w:tcPr>
            <w:tcW w:w="1080" w:type="dxa"/>
            <w:vMerge w:val="restart"/>
            <w:shd w:val="clear" w:color="auto" w:fill="auto"/>
            <w:vAlign w:val="center"/>
          </w:tcPr>
          <w:p w:rsidR="00147DCD" w:rsidRPr="000741F6" w:rsidRDefault="00147DCD" w:rsidP="007329D4">
            <w:pPr>
              <w:jc w:val="center"/>
              <w:rPr>
                <w:sz w:val="24"/>
                <w:szCs w:val="24"/>
              </w:rPr>
            </w:pPr>
            <w:r w:rsidRPr="000741F6">
              <w:rPr>
                <w:sz w:val="24"/>
                <w:szCs w:val="24"/>
              </w:rPr>
              <w:t xml:space="preserve">усі </w:t>
            </w:r>
            <w:proofErr w:type="spellStart"/>
            <w:r w:rsidRPr="000741F6">
              <w:rPr>
                <w:sz w:val="24"/>
                <w:szCs w:val="24"/>
              </w:rPr>
              <w:t>домо-госпо-дарства</w:t>
            </w:r>
            <w:proofErr w:type="spellEnd"/>
          </w:p>
        </w:tc>
        <w:tc>
          <w:tcPr>
            <w:tcW w:w="2561" w:type="dxa"/>
            <w:gridSpan w:val="2"/>
            <w:tcBorders>
              <w:right w:val="nil"/>
            </w:tcBorders>
            <w:shd w:val="clear" w:color="auto" w:fill="auto"/>
            <w:vAlign w:val="center"/>
          </w:tcPr>
          <w:p w:rsidR="00147DCD" w:rsidRPr="000741F6" w:rsidRDefault="00147DCD" w:rsidP="007329D4">
            <w:pPr>
              <w:jc w:val="center"/>
              <w:rPr>
                <w:sz w:val="24"/>
                <w:szCs w:val="24"/>
              </w:rPr>
            </w:pPr>
            <w:r w:rsidRPr="000741F6">
              <w:rPr>
                <w:sz w:val="24"/>
                <w:szCs w:val="24"/>
              </w:rPr>
              <w:t xml:space="preserve">у </w:t>
            </w:r>
            <w:proofErr w:type="spellStart"/>
            <w:r w:rsidRPr="000741F6">
              <w:rPr>
                <w:sz w:val="24"/>
                <w:szCs w:val="24"/>
              </w:rPr>
              <w:t>т.ч</w:t>
            </w:r>
            <w:proofErr w:type="spellEnd"/>
            <w:r w:rsidRPr="000741F6">
              <w:rPr>
                <w:sz w:val="24"/>
                <w:szCs w:val="24"/>
              </w:rPr>
              <w:t>. проживають</w:t>
            </w:r>
          </w:p>
        </w:tc>
      </w:tr>
      <w:tr w:rsidR="00147DCD" w:rsidRPr="000741F6" w:rsidTr="007329D4">
        <w:tc>
          <w:tcPr>
            <w:tcW w:w="3305" w:type="dxa"/>
            <w:vMerge/>
            <w:tcBorders>
              <w:left w:val="nil"/>
              <w:bottom w:val="single" w:sz="4" w:space="0" w:color="auto"/>
            </w:tcBorders>
            <w:shd w:val="clear" w:color="auto" w:fill="auto"/>
          </w:tcPr>
          <w:p w:rsidR="00147DCD" w:rsidRPr="000741F6" w:rsidRDefault="00147DCD" w:rsidP="007329D4">
            <w:pPr>
              <w:rPr>
                <w:sz w:val="24"/>
                <w:szCs w:val="24"/>
              </w:rPr>
            </w:pPr>
          </w:p>
        </w:tc>
        <w:tc>
          <w:tcPr>
            <w:tcW w:w="1034" w:type="dxa"/>
            <w:vMerge/>
            <w:tcBorders>
              <w:bottom w:val="single" w:sz="4" w:space="0" w:color="auto"/>
            </w:tcBorders>
            <w:shd w:val="clear" w:color="auto" w:fill="auto"/>
            <w:vAlign w:val="center"/>
          </w:tcPr>
          <w:p w:rsidR="00147DCD" w:rsidRPr="000741F6" w:rsidRDefault="00147DCD" w:rsidP="007329D4">
            <w:pPr>
              <w:jc w:val="center"/>
              <w:rPr>
                <w:sz w:val="24"/>
                <w:szCs w:val="24"/>
              </w:rPr>
            </w:pPr>
          </w:p>
        </w:tc>
        <w:tc>
          <w:tcPr>
            <w:tcW w:w="1320" w:type="dxa"/>
            <w:tcBorders>
              <w:bottom w:val="single" w:sz="4" w:space="0" w:color="auto"/>
            </w:tcBorders>
            <w:shd w:val="clear" w:color="auto" w:fill="auto"/>
            <w:vAlign w:val="center"/>
          </w:tcPr>
          <w:p w:rsidR="00147DCD" w:rsidRPr="000741F6" w:rsidRDefault="00147DCD" w:rsidP="007329D4">
            <w:pPr>
              <w:ind w:left="-108" w:right="-108"/>
              <w:jc w:val="center"/>
              <w:rPr>
                <w:sz w:val="24"/>
                <w:szCs w:val="24"/>
                <w:lang w:val="en-US"/>
              </w:rPr>
            </w:pPr>
            <w:r w:rsidRPr="000741F6">
              <w:rPr>
                <w:sz w:val="24"/>
                <w:szCs w:val="24"/>
              </w:rPr>
              <w:t>у</w:t>
            </w:r>
          </w:p>
          <w:p w:rsidR="00147DCD" w:rsidRPr="000741F6" w:rsidRDefault="00147DCD" w:rsidP="007329D4">
            <w:pPr>
              <w:ind w:left="-108" w:right="-108"/>
              <w:jc w:val="center"/>
              <w:rPr>
                <w:sz w:val="24"/>
                <w:szCs w:val="24"/>
                <w:lang w:val="en-US"/>
              </w:rPr>
            </w:pPr>
            <w:r w:rsidRPr="000741F6">
              <w:rPr>
                <w:sz w:val="24"/>
                <w:szCs w:val="24"/>
              </w:rPr>
              <w:t>міських</w:t>
            </w:r>
          </w:p>
          <w:p w:rsidR="00147DCD" w:rsidRPr="000741F6" w:rsidRDefault="00147DCD" w:rsidP="007329D4">
            <w:pPr>
              <w:ind w:left="-108" w:right="-108"/>
              <w:jc w:val="center"/>
              <w:rPr>
                <w:sz w:val="24"/>
                <w:szCs w:val="24"/>
              </w:rPr>
            </w:pPr>
            <w:r w:rsidRPr="000741F6">
              <w:rPr>
                <w:sz w:val="24"/>
                <w:szCs w:val="24"/>
              </w:rPr>
              <w:t>поселеннях</w:t>
            </w:r>
          </w:p>
        </w:tc>
        <w:tc>
          <w:tcPr>
            <w:tcW w:w="1309" w:type="dxa"/>
            <w:tcBorders>
              <w:bottom w:val="single" w:sz="4" w:space="0" w:color="auto"/>
            </w:tcBorders>
            <w:shd w:val="clear" w:color="auto" w:fill="auto"/>
            <w:vAlign w:val="center"/>
          </w:tcPr>
          <w:p w:rsidR="00147DCD" w:rsidRPr="000741F6" w:rsidRDefault="00147DCD" w:rsidP="007329D4">
            <w:pPr>
              <w:ind w:left="-108" w:right="-108"/>
              <w:jc w:val="center"/>
              <w:rPr>
                <w:sz w:val="24"/>
                <w:szCs w:val="24"/>
                <w:lang w:val="en-US"/>
              </w:rPr>
            </w:pPr>
            <w:r w:rsidRPr="000741F6">
              <w:rPr>
                <w:sz w:val="24"/>
                <w:szCs w:val="24"/>
              </w:rPr>
              <w:t xml:space="preserve">у </w:t>
            </w:r>
          </w:p>
          <w:p w:rsidR="00147DCD" w:rsidRPr="000741F6" w:rsidRDefault="00147DCD" w:rsidP="007329D4">
            <w:pPr>
              <w:ind w:left="-108" w:right="-108"/>
              <w:jc w:val="center"/>
              <w:rPr>
                <w:sz w:val="24"/>
                <w:szCs w:val="24"/>
              </w:rPr>
            </w:pPr>
            <w:r w:rsidRPr="000741F6">
              <w:rPr>
                <w:sz w:val="24"/>
                <w:szCs w:val="24"/>
              </w:rPr>
              <w:t>сільській місцевості</w:t>
            </w:r>
          </w:p>
        </w:tc>
        <w:tc>
          <w:tcPr>
            <w:tcW w:w="1080" w:type="dxa"/>
            <w:vMerge/>
            <w:tcBorders>
              <w:bottom w:val="single" w:sz="4" w:space="0" w:color="auto"/>
            </w:tcBorders>
            <w:shd w:val="clear" w:color="auto" w:fill="auto"/>
            <w:vAlign w:val="center"/>
          </w:tcPr>
          <w:p w:rsidR="00147DCD" w:rsidRPr="000741F6" w:rsidRDefault="00147DCD" w:rsidP="007329D4">
            <w:pPr>
              <w:jc w:val="center"/>
              <w:rPr>
                <w:sz w:val="24"/>
                <w:szCs w:val="24"/>
              </w:rPr>
            </w:pPr>
          </w:p>
        </w:tc>
        <w:tc>
          <w:tcPr>
            <w:tcW w:w="1263" w:type="dxa"/>
            <w:tcBorders>
              <w:bottom w:val="single" w:sz="4" w:space="0" w:color="auto"/>
            </w:tcBorders>
            <w:shd w:val="clear" w:color="auto" w:fill="auto"/>
            <w:vAlign w:val="center"/>
          </w:tcPr>
          <w:p w:rsidR="00147DCD" w:rsidRPr="000741F6" w:rsidRDefault="00147DCD" w:rsidP="007329D4">
            <w:pPr>
              <w:ind w:right="-52"/>
              <w:jc w:val="center"/>
              <w:rPr>
                <w:sz w:val="24"/>
                <w:szCs w:val="24"/>
                <w:lang w:val="en-US"/>
              </w:rPr>
            </w:pPr>
            <w:r w:rsidRPr="000741F6">
              <w:rPr>
                <w:sz w:val="24"/>
                <w:szCs w:val="24"/>
              </w:rPr>
              <w:t>у</w:t>
            </w:r>
          </w:p>
          <w:p w:rsidR="00147DCD" w:rsidRPr="000741F6" w:rsidRDefault="00147DCD" w:rsidP="007329D4">
            <w:pPr>
              <w:ind w:left="-99" w:right="-108"/>
              <w:jc w:val="center"/>
              <w:rPr>
                <w:sz w:val="24"/>
                <w:szCs w:val="24"/>
              </w:rPr>
            </w:pPr>
            <w:r w:rsidRPr="000741F6">
              <w:rPr>
                <w:sz w:val="24"/>
                <w:szCs w:val="24"/>
              </w:rPr>
              <w:t>міських поселеннях</w:t>
            </w:r>
          </w:p>
        </w:tc>
        <w:tc>
          <w:tcPr>
            <w:tcW w:w="1298" w:type="dxa"/>
            <w:tcBorders>
              <w:bottom w:val="single" w:sz="4" w:space="0" w:color="auto"/>
              <w:right w:val="nil"/>
            </w:tcBorders>
            <w:shd w:val="clear" w:color="auto" w:fill="auto"/>
            <w:vAlign w:val="center"/>
          </w:tcPr>
          <w:p w:rsidR="00147DCD" w:rsidRPr="000741F6" w:rsidRDefault="00147DCD" w:rsidP="007329D4">
            <w:pPr>
              <w:ind w:left="-108" w:right="-108"/>
              <w:jc w:val="center"/>
              <w:rPr>
                <w:sz w:val="24"/>
                <w:szCs w:val="24"/>
                <w:lang w:val="en-US"/>
              </w:rPr>
            </w:pPr>
            <w:r w:rsidRPr="000741F6">
              <w:rPr>
                <w:sz w:val="24"/>
                <w:szCs w:val="24"/>
              </w:rPr>
              <w:t xml:space="preserve">у </w:t>
            </w:r>
          </w:p>
          <w:p w:rsidR="00147DCD" w:rsidRPr="000741F6" w:rsidRDefault="00147DCD" w:rsidP="007329D4">
            <w:pPr>
              <w:ind w:left="-108" w:right="-108"/>
              <w:jc w:val="center"/>
              <w:rPr>
                <w:sz w:val="24"/>
                <w:szCs w:val="24"/>
              </w:rPr>
            </w:pPr>
            <w:r w:rsidRPr="000741F6">
              <w:rPr>
                <w:sz w:val="24"/>
                <w:szCs w:val="24"/>
              </w:rPr>
              <w:t>сільській місцевості</w:t>
            </w:r>
          </w:p>
        </w:tc>
      </w:tr>
      <w:tr w:rsidR="00147DCD" w:rsidRPr="000741F6" w:rsidTr="007329D4">
        <w:tc>
          <w:tcPr>
            <w:tcW w:w="3305" w:type="dxa"/>
            <w:tcBorders>
              <w:left w:val="nil"/>
              <w:bottom w:val="nil"/>
              <w:right w:val="nil"/>
            </w:tcBorders>
            <w:shd w:val="clear" w:color="auto" w:fill="auto"/>
          </w:tcPr>
          <w:p w:rsidR="00147DCD" w:rsidRPr="000741F6" w:rsidRDefault="00147DCD" w:rsidP="007329D4">
            <w:pPr>
              <w:rPr>
                <w:sz w:val="24"/>
                <w:szCs w:val="24"/>
              </w:rPr>
            </w:pPr>
          </w:p>
        </w:tc>
        <w:tc>
          <w:tcPr>
            <w:tcW w:w="1034" w:type="dxa"/>
            <w:tcBorders>
              <w:left w:val="nil"/>
              <w:bottom w:val="nil"/>
              <w:right w:val="nil"/>
            </w:tcBorders>
            <w:shd w:val="clear" w:color="auto" w:fill="auto"/>
            <w:vAlign w:val="center"/>
          </w:tcPr>
          <w:p w:rsidR="00147DCD" w:rsidRPr="000741F6" w:rsidRDefault="00147DCD" w:rsidP="007329D4">
            <w:pPr>
              <w:rPr>
                <w:sz w:val="24"/>
                <w:szCs w:val="24"/>
              </w:rPr>
            </w:pPr>
          </w:p>
        </w:tc>
        <w:tc>
          <w:tcPr>
            <w:tcW w:w="1320" w:type="dxa"/>
            <w:tcBorders>
              <w:left w:val="nil"/>
              <w:bottom w:val="nil"/>
              <w:right w:val="nil"/>
            </w:tcBorders>
            <w:shd w:val="clear" w:color="auto" w:fill="auto"/>
            <w:vAlign w:val="center"/>
          </w:tcPr>
          <w:p w:rsidR="00147DCD" w:rsidRPr="000741F6" w:rsidRDefault="00147DCD" w:rsidP="007329D4">
            <w:pPr>
              <w:rPr>
                <w:sz w:val="24"/>
                <w:szCs w:val="24"/>
              </w:rPr>
            </w:pPr>
          </w:p>
        </w:tc>
        <w:tc>
          <w:tcPr>
            <w:tcW w:w="1309" w:type="dxa"/>
            <w:tcBorders>
              <w:left w:val="nil"/>
              <w:bottom w:val="nil"/>
              <w:right w:val="nil"/>
            </w:tcBorders>
            <w:shd w:val="clear" w:color="auto" w:fill="auto"/>
            <w:vAlign w:val="center"/>
          </w:tcPr>
          <w:p w:rsidR="00147DCD" w:rsidRPr="000741F6" w:rsidRDefault="00147DCD" w:rsidP="007329D4">
            <w:pPr>
              <w:ind w:left="-108" w:right="-108"/>
              <w:rPr>
                <w:sz w:val="24"/>
                <w:szCs w:val="24"/>
              </w:rPr>
            </w:pPr>
          </w:p>
        </w:tc>
        <w:tc>
          <w:tcPr>
            <w:tcW w:w="1080" w:type="dxa"/>
            <w:tcBorders>
              <w:left w:val="nil"/>
              <w:bottom w:val="nil"/>
              <w:right w:val="nil"/>
            </w:tcBorders>
            <w:shd w:val="clear" w:color="auto" w:fill="auto"/>
            <w:vAlign w:val="center"/>
          </w:tcPr>
          <w:p w:rsidR="00147DCD" w:rsidRPr="000741F6" w:rsidRDefault="00147DCD" w:rsidP="007329D4">
            <w:pPr>
              <w:rPr>
                <w:sz w:val="24"/>
                <w:szCs w:val="24"/>
              </w:rPr>
            </w:pPr>
          </w:p>
        </w:tc>
        <w:tc>
          <w:tcPr>
            <w:tcW w:w="1263" w:type="dxa"/>
            <w:tcBorders>
              <w:left w:val="nil"/>
              <w:bottom w:val="nil"/>
              <w:right w:val="nil"/>
            </w:tcBorders>
            <w:shd w:val="clear" w:color="auto" w:fill="auto"/>
            <w:vAlign w:val="center"/>
          </w:tcPr>
          <w:p w:rsidR="00147DCD" w:rsidRPr="000741F6" w:rsidRDefault="00147DCD" w:rsidP="007329D4">
            <w:pPr>
              <w:ind w:right="-52"/>
              <w:rPr>
                <w:sz w:val="24"/>
                <w:szCs w:val="24"/>
              </w:rPr>
            </w:pPr>
          </w:p>
        </w:tc>
        <w:tc>
          <w:tcPr>
            <w:tcW w:w="1298" w:type="dxa"/>
            <w:tcBorders>
              <w:left w:val="nil"/>
              <w:bottom w:val="nil"/>
              <w:right w:val="nil"/>
            </w:tcBorders>
            <w:shd w:val="clear" w:color="auto" w:fill="auto"/>
            <w:vAlign w:val="center"/>
          </w:tcPr>
          <w:p w:rsidR="00147DCD" w:rsidRPr="000741F6" w:rsidRDefault="00147DCD" w:rsidP="007329D4">
            <w:pPr>
              <w:ind w:left="-108" w:right="-108"/>
              <w:rPr>
                <w:sz w:val="24"/>
                <w:szCs w:val="24"/>
              </w:rPr>
            </w:pP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rPr>
                <w:b/>
                <w:sz w:val="24"/>
                <w:szCs w:val="24"/>
              </w:rPr>
            </w:pPr>
            <w:r w:rsidRPr="000741F6">
              <w:rPr>
                <w:b/>
                <w:sz w:val="24"/>
                <w:szCs w:val="24"/>
              </w:rPr>
              <w:t>Загальні доходи – всього</w:t>
            </w:r>
          </w:p>
        </w:tc>
        <w:tc>
          <w:tcPr>
            <w:tcW w:w="1034" w:type="dxa"/>
            <w:tcBorders>
              <w:top w:val="nil"/>
              <w:left w:val="nil"/>
              <w:bottom w:val="nil"/>
              <w:right w:val="nil"/>
            </w:tcBorders>
            <w:shd w:val="clear" w:color="auto" w:fill="auto"/>
            <w:vAlign w:val="bottom"/>
          </w:tcPr>
          <w:p w:rsidR="00147DCD" w:rsidRPr="000741F6" w:rsidRDefault="00147DCD" w:rsidP="007329D4">
            <w:pPr>
              <w:ind w:right="-57"/>
              <w:jc w:val="right"/>
              <w:rPr>
                <w:b/>
                <w:sz w:val="24"/>
                <w:szCs w:val="24"/>
              </w:rPr>
            </w:pPr>
            <w:r w:rsidRPr="000741F6">
              <w:rPr>
                <w:b/>
                <w:sz w:val="24"/>
                <w:szCs w:val="24"/>
              </w:rPr>
              <w:t>100,0</w:t>
            </w:r>
          </w:p>
        </w:tc>
        <w:tc>
          <w:tcPr>
            <w:tcW w:w="1320" w:type="dxa"/>
            <w:tcBorders>
              <w:top w:val="nil"/>
              <w:left w:val="nil"/>
              <w:bottom w:val="nil"/>
              <w:right w:val="nil"/>
            </w:tcBorders>
            <w:shd w:val="clear" w:color="auto" w:fill="auto"/>
            <w:vAlign w:val="bottom"/>
          </w:tcPr>
          <w:p w:rsidR="00147DCD" w:rsidRPr="000741F6" w:rsidRDefault="00147DCD" w:rsidP="007329D4">
            <w:pPr>
              <w:ind w:right="-57"/>
              <w:jc w:val="right"/>
              <w:rPr>
                <w:b/>
                <w:sz w:val="24"/>
                <w:szCs w:val="24"/>
              </w:rPr>
            </w:pPr>
            <w:r w:rsidRPr="000741F6">
              <w:rPr>
                <w:b/>
                <w:sz w:val="24"/>
                <w:szCs w:val="24"/>
              </w:rPr>
              <w:t>100,0</w:t>
            </w:r>
          </w:p>
        </w:tc>
        <w:tc>
          <w:tcPr>
            <w:tcW w:w="1309" w:type="dxa"/>
            <w:tcBorders>
              <w:top w:val="nil"/>
              <w:left w:val="nil"/>
              <w:bottom w:val="nil"/>
              <w:right w:val="nil"/>
            </w:tcBorders>
            <w:shd w:val="clear" w:color="auto" w:fill="auto"/>
            <w:vAlign w:val="bottom"/>
          </w:tcPr>
          <w:p w:rsidR="00147DCD" w:rsidRPr="000741F6" w:rsidRDefault="00147DCD" w:rsidP="007329D4">
            <w:pPr>
              <w:ind w:right="-57"/>
              <w:jc w:val="right"/>
              <w:rPr>
                <w:b/>
                <w:sz w:val="24"/>
                <w:szCs w:val="24"/>
              </w:rPr>
            </w:pPr>
            <w:r w:rsidRPr="000741F6">
              <w:rPr>
                <w:b/>
                <w:sz w:val="24"/>
                <w:szCs w:val="24"/>
              </w:rPr>
              <w:t>100,0</w:t>
            </w:r>
          </w:p>
        </w:tc>
        <w:tc>
          <w:tcPr>
            <w:tcW w:w="1080" w:type="dxa"/>
            <w:tcBorders>
              <w:top w:val="nil"/>
              <w:left w:val="nil"/>
              <w:bottom w:val="nil"/>
              <w:right w:val="nil"/>
            </w:tcBorders>
            <w:shd w:val="clear" w:color="auto" w:fill="auto"/>
            <w:vAlign w:val="bottom"/>
          </w:tcPr>
          <w:p w:rsidR="00147DCD" w:rsidRPr="000741F6" w:rsidRDefault="00147DCD" w:rsidP="007329D4">
            <w:pPr>
              <w:ind w:right="-57"/>
              <w:jc w:val="right"/>
              <w:rPr>
                <w:b/>
                <w:sz w:val="24"/>
                <w:szCs w:val="24"/>
              </w:rPr>
            </w:pPr>
            <w:r w:rsidRPr="000741F6">
              <w:rPr>
                <w:b/>
                <w:sz w:val="24"/>
                <w:szCs w:val="24"/>
              </w:rPr>
              <w:t>100,0</w:t>
            </w:r>
          </w:p>
        </w:tc>
        <w:tc>
          <w:tcPr>
            <w:tcW w:w="1263" w:type="dxa"/>
            <w:tcBorders>
              <w:top w:val="nil"/>
              <w:left w:val="nil"/>
              <w:bottom w:val="nil"/>
              <w:right w:val="nil"/>
            </w:tcBorders>
            <w:shd w:val="clear" w:color="auto" w:fill="auto"/>
            <w:vAlign w:val="bottom"/>
          </w:tcPr>
          <w:p w:rsidR="00147DCD" w:rsidRPr="000741F6" w:rsidRDefault="00147DCD" w:rsidP="007329D4">
            <w:pPr>
              <w:ind w:right="-57"/>
              <w:jc w:val="right"/>
              <w:rPr>
                <w:b/>
                <w:sz w:val="24"/>
                <w:szCs w:val="24"/>
              </w:rPr>
            </w:pPr>
            <w:r w:rsidRPr="000741F6">
              <w:rPr>
                <w:b/>
                <w:sz w:val="24"/>
                <w:szCs w:val="24"/>
              </w:rPr>
              <w:t>100,0</w:t>
            </w:r>
          </w:p>
        </w:tc>
        <w:tc>
          <w:tcPr>
            <w:tcW w:w="1298" w:type="dxa"/>
            <w:tcBorders>
              <w:top w:val="nil"/>
              <w:left w:val="nil"/>
              <w:bottom w:val="nil"/>
              <w:right w:val="nil"/>
            </w:tcBorders>
            <w:shd w:val="clear" w:color="auto" w:fill="auto"/>
            <w:vAlign w:val="bottom"/>
          </w:tcPr>
          <w:p w:rsidR="00147DCD" w:rsidRPr="000741F6" w:rsidRDefault="00147DCD" w:rsidP="007329D4">
            <w:pPr>
              <w:ind w:right="-57"/>
              <w:jc w:val="right"/>
              <w:rPr>
                <w:b/>
                <w:sz w:val="24"/>
                <w:szCs w:val="24"/>
              </w:rPr>
            </w:pPr>
            <w:r w:rsidRPr="000741F6">
              <w:rPr>
                <w:b/>
                <w:sz w:val="24"/>
                <w:szCs w:val="24"/>
              </w:rPr>
              <w:t>100,0</w:t>
            </w:r>
          </w:p>
        </w:tc>
      </w:tr>
      <w:tr w:rsidR="00147DCD" w:rsidRPr="000741F6" w:rsidTr="007329D4">
        <w:tc>
          <w:tcPr>
            <w:tcW w:w="3305" w:type="dxa"/>
            <w:tcBorders>
              <w:top w:val="nil"/>
              <w:left w:val="nil"/>
              <w:bottom w:val="nil"/>
              <w:right w:val="nil"/>
            </w:tcBorders>
            <w:shd w:val="clear" w:color="auto" w:fill="auto"/>
          </w:tcPr>
          <w:p w:rsidR="00147DCD" w:rsidRPr="000741F6" w:rsidRDefault="00147DCD" w:rsidP="007329D4">
            <w:pPr>
              <w:ind w:right="-108"/>
              <w:rPr>
                <w:sz w:val="24"/>
                <w:szCs w:val="24"/>
              </w:rPr>
            </w:pPr>
            <w:r w:rsidRPr="000741F6">
              <w:rPr>
                <w:sz w:val="24"/>
                <w:szCs w:val="24"/>
              </w:rPr>
              <w:t xml:space="preserve">у </w:t>
            </w:r>
            <w:proofErr w:type="spellStart"/>
            <w:r w:rsidRPr="000741F6">
              <w:rPr>
                <w:sz w:val="24"/>
                <w:szCs w:val="24"/>
              </w:rPr>
              <w:t>т.ч</w:t>
            </w:r>
            <w:proofErr w:type="spellEnd"/>
            <w:r w:rsidRPr="000741F6">
              <w:rPr>
                <w:sz w:val="24"/>
                <w:szCs w:val="24"/>
              </w:rPr>
              <w:t xml:space="preserve">. за </w:t>
            </w:r>
            <w:proofErr w:type="spellStart"/>
            <w:r w:rsidRPr="000741F6">
              <w:rPr>
                <w:sz w:val="24"/>
                <w:szCs w:val="24"/>
              </w:rPr>
              <w:t>децильними</w:t>
            </w:r>
            <w:proofErr w:type="spellEnd"/>
            <w:r w:rsidRPr="000741F6">
              <w:rPr>
                <w:sz w:val="24"/>
                <w:szCs w:val="24"/>
              </w:rPr>
              <w:t xml:space="preserve"> (10%-ми) групами населення за рівнем середньодушових еквівалентних загальних доходів:</w:t>
            </w:r>
          </w:p>
        </w:tc>
        <w:tc>
          <w:tcPr>
            <w:tcW w:w="1034"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p>
        </w:tc>
        <w:tc>
          <w:tcPr>
            <w:tcW w:w="1320"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p>
        </w:tc>
        <w:tc>
          <w:tcPr>
            <w:tcW w:w="1309"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p>
        </w:tc>
        <w:tc>
          <w:tcPr>
            <w:tcW w:w="1080"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p>
        </w:tc>
        <w:tc>
          <w:tcPr>
            <w:tcW w:w="1263"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p>
        </w:tc>
        <w:tc>
          <w:tcPr>
            <w:tcW w:w="1298"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ind w:left="238" w:right="-108" w:firstLine="2"/>
              <w:rPr>
                <w:rFonts w:ascii="Times New Roman CYR" w:hAnsi="Times New Roman CYR" w:cs="Times New Roman CYR"/>
                <w:sz w:val="24"/>
                <w:szCs w:val="24"/>
              </w:rPr>
            </w:pPr>
            <w:r w:rsidRPr="000741F6">
              <w:rPr>
                <w:rFonts w:ascii="Times New Roman CYR" w:hAnsi="Times New Roman CYR" w:cs="Times New Roman CYR"/>
                <w:sz w:val="24"/>
                <w:szCs w:val="24"/>
              </w:rPr>
              <w:t>перша (з найменшими доходами)</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4,5</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4,6</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4,5</w:t>
            </w:r>
          </w:p>
        </w:tc>
        <w:tc>
          <w:tcPr>
            <w:tcW w:w="1080" w:type="dxa"/>
            <w:tcBorders>
              <w:top w:val="nil"/>
              <w:left w:val="nil"/>
              <w:bottom w:val="nil"/>
              <w:right w:val="nil"/>
            </w:tcBorders>
            <w:shd w:val="clear" w:color="auto" w:fill="auto"/>
            <w:vAlign w:val="bottom"/>
          </w:tcPr>
          <w:p w:rsidR="00147DCD" w:rsidRPr="00BA525C" w:rsidRDefault="00147DCD" w:rsidP="007329D4">
            <w:pPr>
              <w:ind w:right="-57"/>
              <w:jc w:val="right"/>
              <w:rPr>
                <w:sz w:val="24"/>
                <w:szCs w:val="24"/>
              </w:rPr>
            </w:pPr>
            <w:r>
              <w:rPr>
                <w:sz w:val="24"/>
                <w:szCs w:val="24"/>
                <w:lang w:val="en-US"/>
              </w:rPr>
              <w:t>4</w:t>
            </w:r>
            <w:r>
              <w:rPr>
                <w:sz w:val="24"/>
                <w:szCs w:val="24"/>
              </w:rPr>
              <w:t>,8</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4,8</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4,9</w:t>
            </w: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друга</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6,1</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6,0</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6,2</w:t>
            </w:r>
          </w:p>
        </w:tc>
        <w:tc>
          <w:tcPr>
            <w:tcW w:w="108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6,3</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6,1</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6,4</w:t>
            </w: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ind w:right="-91"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третя</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7,1</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6,9</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7,3</w:t>
            </w:r>
          </w:p>
        </w:tc>
        <w:tc>
          <w:tcPr>
            <w:tcW w:w="108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7,1</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7,0</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7,4</w:t>
            </w:r>
          </w:p>
        </w:tc>
      </w:tr>
      <w:tr w:rsidR="00147DCD" w:rsidRPr="000741F6" w:rsidTr="007329D4">
        <w:trPr>
          <w:trHeight w:val="274"/>
        </w:trPr>
        <w:tc>
          <w:tcPr>
            <w:tcW w:w="3305" w:type="dxa"/>
            <w:tcBorders>
              <w:top w:val="nil"/>
              <w:left w:val="nil"/>
              <w:bottom w:val="nil"/>
              <w:right w:val="nil"/>
            </w:tcBorders>
            <w:shd w:val="clear" w:color="auto" w:fill="auto"/>
            <w:vAlign w:val="bottom"/>
          </w:tcPr>
          <w:p w:rsidR="00147DCD" w:rsidRPr="000741F6" w:rsidRDefault="00147DCD" w:rsidP="007329D4">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четверта</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7,8</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7,7</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8,0</w:t>
            </w:r>
          </w:p>
        </w:tc>
        <w:tc>
          <w:tcPr>
            <w:tcW w:w="108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7,9</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7,8</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8,0</w:t>
            </w: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п’ята</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8,8</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8,7</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8,9</w:t>
            </w:r>
          </w:p>
        </w:tc>
        <w:tc>
          <w:tcPr>
            <w:tcW w:w="108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8,6</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8,5</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8,8</w:t>
            </w: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шоста</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9,5</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9,5</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9,9</w:t>
            </w:r>
          </w:p>
        </w:tc>
        <w:tc>
          <w:tcPr>
            <w:tcW w:w="108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9,4</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9,3</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9,7</w:t>
            </w: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сьома</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10,5</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10,4</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10,7</w:t>
            </w:r>
          </w:p>
        </w:tc>
        <w:tc>
          <w:tcPr>
            <w:tcW w:w="108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10,5</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10,5</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10,7</w:t>
            </w: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ind w:right="-108"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восьма</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11,6</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11,5</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11,8</w:t>
            </w:r>
          </w:p>
        </w:tc>
        <w:tc>
          <w:tcPr>
            <w:tcW w:w="108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11,8</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11,7</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11,9</w:t>
            </w:r>
          </w:p>
        </w:tc>
      </w:tr>
      <w:tr w:rsidR="00147DCD" w:rsidRPr="000741F6" w:rsidTr="007329D4">
        <w:tc>
          <w:tcPr>
            <w:tcW w:w="3305" w:type="dxa"/>
            <w:tcBorders>
              <w:top w:val="nil"/>
              <w:left w:val="nil"/>
              <w:bottom w:val="nil"/>
              <w:right w:val="nil"/>
            </w:tcBorders>
            <w:shd w:val="clear" w:color="auto" w:fill="auto"/>
            <w:vAlign w:val="bottom"/>
          </w:tcPr>
          <w:p w:rsidR="00147DCD" w:rsidRPr="000741F6" w:rsidRDefault="00147DCD" w:rsidP="007329D4">
            <w:pPr>
              <w:ind w:firstLineChars="100" w:firstLine="240"/>
              <w:rPr>
                <w:rFonts w:ascii="Times New Roman CYR" w:hAnsi="Times New Roman CYR" w:cs="Times New Roman CYR"/>
                <w:sz w:val="24"/>
                <w:szCs w:val="24"/>
              </w:rPr>
            </w:pPr>
            <w:r w:rsidRPr="000741F6">
              <w:rPr>
                <w:rFonts w:ascii="Times New Roman CYR" w:hAnsi="Times New Roman CYR" w:cs="Times New Roman CYR"/>
                <w:sz w:val="24"/>
                <w:szCs w:val="24"/>
              </w:rPr>
              <w:t>дев’ята</w:t>
            </w:r>
          </w:p>
        </w:tc>
        <w:tc>
          <w:tcPr>
            <w:tcW w:w="1034"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13,6</w:t>
            </w:r>
          </w:p>
        </w:tc>
        <w:tc>
          <w:tcPr>
            <w:tcW w:w="132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13,6</w:t>
            </w:r>
          </w:p>
        </w:tc>
        <w:tc>
          <w:tcPr>
            <w:tcW w:w="1309"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13,6</w:t>
            </w:r>
          </w:p>
        </w:tc>
        <w:tc>
          <w:tcPr>
            <w:tcW w:w="1080"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13,6</w:t>
            </w:r>
          </w:p>
        </w:tc>
        <w:tc>
          <w:tcPr>
            <w:tcW w:w="1263"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13,6</w:t>
            </w:r>
          </w:p>
        </w:tc>
        <w:tc>
          <w:tcPr>
            <w:tcW w:w="1298" w:type="dxa"/>
            <w:tcBorders>
              <w:top w:val="nil"/>
              <w:left w:val="nil"/>
              <w:bottom w:val="nil"/>
              <w:right w:val="nil"/>
            </w:tcBorders>
            <w:shd w:val="clear" w:color="auto" w:fill="auto"/>
            <w:vAlign w:val="bottom"/>
          </w:tcPr>
          <w:p w:rsidR="00147DCD" w:rsidRPr="0005787B" w:rsidRDefault="00147DCD" w:rsidP="007329D4">
            <w:pPr>
              <w:ind w:right="-57"/>
              <w:jc w:val="right"/>
              <w:rPr>
                <w:sz w:val="24"/>
                <w:szCs w:val="24"/>
              </w:rPr>
            </w:pPr>
            <w:r>
              <w:rPr>
                <w:sz w:val="24"/>
                <w:szCs w:val="24"/>
              </w:rPr>
              <w:t>13,6</w:t>
            </w:r>
          </w:p>
        </w:tc>
      </w:tr>
      <w:tr w:rsidR="00147DCD" w:rsidRPr="000741F6" w:rsidTr="007329D4">
        <w:tc>
          <w:tcPr>
            <w:tcW w:w="3305" w:type="dxa"/>
            <w:tcBorders>
              <w:top w:val="nil"/>
              <w:left w:val="nil"/>
              <w:bottom w:val="single" w:sz="4" w:space="0" w:color="auto"/>
              <w:right w:val="nil"/>
            </w:tcBorders>
            <w:shd w:val="clear" w:color="auto" w:fill="auto"/>
            <w:vAlign w:val="bottom"/>
          </w:tcPr>
          <w:p w:rsidR="00147DCD" w:rsidRPr="000741F6" w:rsidRDefault="00147DCD" w:rsidP="007329D4">
            <w:pPr>
              <w:ind w:left="238" w:right="-108" w:firstLine="2"/>
              <w:rPr>
                <w:rFonts w:ascii="Times New Roman CYR" w:hAnsi="Times New Roman CYR" w:cs="Times New Roman CYR"/>
                <w:sz w:val="24"/>
                <w:szCs w:val="24"/>
              </w:rPr>
            </w:pPr>
            <w:r w:rsidRPr="000741F6">
              <w:rPr>
                <w:rFonts w:ascii="Times New Roman CYR" w:hAnsi="Times New Roman CYR" w:cs="Times New Roman CYR"/>
                <w:sz w:val="24"/>
                <w:szCs w:val="24"/>
              </w:rPr>
              <w:t>десята (з найбільшими доходами)</w:t>
            </w:r>
          </w:p>
        </w:tc>
        <w:tc>
          <w:tcPr>
            <w:tcW w:w="1034" w:type="dxa"/>
            <w:tcBorders>
              <w:top w:val="nil"/>
              <w:left w:val="nil"/>
              <w:bottom w:val="single" w:sz="4" w:space="0" w:color="auto"/>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20,5</w:t>
            </w:r>
          </w:p>
        </w:tc>
        <w:tc>
          <w:tcPr>
            <w:tcW w:w="1320" w:type="dxa"/>
            <w:tcBorders>
              <w:top w:val="nil"/>
              <w:left w:val="nil"/>
              <w:bottom w:val="single" w:sz="4" w:space="0" w:color="auto"/>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21,1</w:t>
            </w:r>
          </w:p>
        </w:tc>
        <w:tc>
          <w:tcPr>
            <w:tcW w:w="1309" w:type="dxa"/>
            <w:tcBorders>
              <w:top w:val="nil"/>
              <w:left w:val="nil"/>
              <w:bottom w:val="single" w:sz="4" w:space="0" w:color="auto"/>
              <w:right w:val="nil"/>
            </w:tcBorders>
            <w:shd w:val="clear" w:color="auto" w:fill="auto"/>
            <w:vAlign w:val="bottom"/>
          </w:tcPr>
          <w:p w:rsidR="00147DCD" w:rsidRPr="0005787B" w:rsidRDefault="00147DCD" w:rsidP="007329D4">
            <w:pPr>
              <w:ind w:right="-57"/>
              <w:jc w:val="right"/>
              <w:rPr>
                <w:sz w:val="24"/>
                <w:szCs w:val="24"/>
              </w:rPr>
            </w:pPr>
            <w:r w:rsidRPr="0005787B">
              <w:rPr>
                <w:sz w:val="24"/>
                <w:szCs w:val="24"/>
              </w:rPr>
              <w:t>19,1</w:t>
            </w:r>
          </w:p>
        </w:tc>
        <w:tc>
          <w:tcPr>
            <w:tcW w:w="1080" w:type="dxa"/>
            <w:tcBorders>
              <w:top w:val="nil"/>
              <w:left w:val="nil"/>
              <w:bottom w:val="single" w:sz="4" w:space="0" w:color="auto"/>
              <w:right w:val="nil"/>
            </w:tcBorders>
            <w:shd w:val="clear" w:color="auto" w:fill="auto"/>
            <w:vAlign w:val="bottom"/>
          </w:tcPr>
          <w:p w:rsidR="00147DCD" w:rsidRPr="0005787B" w:rsidRDefault="00147DCD" w:rsidP="007329D4">
            <w:pPr>
              <w:ind w:right="-57"/>
              <w:jc w:val="right"/>
              <w:rPr>
                <w:sz w:val="24"/>
                <w:szCs w:val="24"/>
              </w:rPr>
            </w:pPr>
            <w:r>
              <w:rPr>
                <w:sz w:val="24"/>
                <w:szCs w:val="24"/>
              </w:rPr>
              <w:t>20,0</w:t>
            </w:r>
          </w:p>
        </w:tc>
        <w:tc>
          <w:tcPr>
            <w:tcW w:w="1263" w:type="dxa"/>
            <w:tcBorders>
              <w:top w:val="nil"/>
              <w:left w:val="nil"/>
              <w:bottom w:val="single" w:sz="4" w:space="0" w:color="auto"/>
              <w:right w:val="nil"/>
            </w:tcBorders>
            <w:shd w:val="clear" w:color="auto" w:fill="auto"/>
            <w:vAlign w:val="bottom"/>
          </w:tcPr>
          <w:p w:rsidR="00147DCD" w:rsidRPr="0005787B" w:rsidRDefault="00147DCD" w:rsidP="007329D4">
            <w:pPr>
              <w:ind w:right="-57"/>
              <w:jc w:val="right"/>
              <w:rPr>
                <w:sz w:val="24"/>
                <w:szCs w:val="24"/>
              </w:rPr>
            </w:pPr>
            <w:r>
              <w:rPr>
                <w:sz w:val="24"/>
                <w:szCs w:val="24"/>
              </w:rPr>
              <w:t>20,7</w:t>
            </w:r>
          </w:p>
        </w:tc>
        <w:tc>
          <w:tcPr>
            <w:tcW w:w="1298" w:type="dxa"/>
            <w:tcBorders>
              <w:top w:val="nil"/>
              <w:left w:val="nil"/>
              <w:bottom w:val="single" w:sz="4" w:space="0" w:color="auto"/>
              <w:right w:val="nil"/>
            </w:tcBorders>
            <w:shd w:val="clear" w:color="auto" w:fill="auto"/>
            <w:vAlign w:val="bottom"/>
          </w:tcPr>
          <w:p w:rsidR="00147DCD" w:rsidRPr="0005787B" w:rsidRDefault="00147DCD" w:rsidP="007329D4">
            <w:pPr>
              <w:ind w:right="-57"/>
              <w:jc w:val="right"/>
              <w:rPr>
                <w:sz w:val="24"/>
                <w:szCs w:val="24"/>
              </w:rPr>
            </w:pPr>
            <w:r>
              <w:rPr>
                <w:sz w:val="24"/>
                <w:szCs w:val="24"/>
              </w:rPr>
              <w:t>18,6</w:t>
            </w:r>
          </w:p>
        </w:tc>
      </w:tr>
      <w:tr w:rsidR="00147DCD" w:rsidRPr="000741F6" w:rsidTr="007329D4">
        <w:tc>
          <w:tcPr>
            <w:tcW w:w="3305" w:type="dxa"/>
            <w:tcBorders>
              <w:top w:val="single" w:sz="4" w:space="0" w:color="auto"/>
              <w:left w:val="nil"/>
              <w:bottom w:val="nil"/>
              <w:right w:val="nil"/>
            </w:tcBorders>
            <w:shd w:val="clear" w:color="auto" w:fill="auto"/>
          </w:tcPr>
          <w:p w:rsidR="00147DCD" w:rsidRPr="000741F6" w:rsidRDefault="00147DCD" w:rsidP="007329D4">
            <w:pPr>
              <w:ind w:right="-108"/>
              <w:rPr>
                <w:sz w:val="24"/>
                <w:szCs w:val="24"/>
              </w:rPr>
            </w:pPr>
            <w:r w:rsidRPr="000741F6">
              <w:rPr>
                <w:sz w:val="24"/>
                <w:szCs w:val="24"/>
              </w:rPr>
              <w:t>Коефіцієнт концентрації (індекс Джині)</w:t>
            </w:r>
          </w:p>
        </w:tc>
        <w:tc>
          <w:tcPr>
            <w:tcW w:w="1034" w:type="dxa"/>
            <w:tcBorders>
              <w:top w:val="single" w:sz="4" w:space="0" w:color="auto"/>
              <w:left w:val="nil"/>
              <w:bottom w:val="nil"/>
              <w:right w:val="nil"/>
            </w:tcBorders>
            <w:shd w:val="clear" w:color="auto" w:fill="auto"/>
            <w:vAlign w:val="bottom"/>
          </w:tcPr>
          <w:p w:rsidR="00147DCD" w:rsidRPr="005D6844" w:rsidRDefault="00147DCD" w:rsidP="007329D4">
            <w:pPr>
              <w:ind w:right="-57"/>
              <w:jc w:val="right"/>
              <w:rPr>
                <w:sz w:val="24"/>
                <w:szCs w:val="24"/>
                <w:lang w:val="en-US"/>
              </w:rPr>
            </w:pPr>
            <w:r>
              <w:rPr>
                <w:sz w:val="24"/>
                <w:szCs w:val="24"/>
                <w:lang w:val="en-US"/>
              </w:rPr>
              <w:t>0</w:t>
            </w:r>
            <w:r>
              <w:rPr>
                <w:sz w:val="24"/>
                <w:szCs w:val="24"/>
              </w:rPr>
              <w:t>,</w:t>
            </w:r>
            <w:r>
              <w:rPr>
                <w:sz w:val="24"/>
                <w:szCs w:val="24"/>
                <w:lang w:val="en-US"/>
              </w:rPr>
              <w:t>227</w:t>
            </w:r>
          </w:p>
        </w:tc>
        <w:tc>
          <w:tcPr>
            <w:tcW w:w="1320" w:type="dxa"/>
            <w:tcBorders>
              <w:top w:val="single" w:sz="4" w:space="0" w:color="auto"/>
              <w:left w:val="nil"/>
              <w:bottom w:val="nil"/>
              <w:right w:val="nil"/>
            </w:tcBorders>
            <w:shd w:val="clear" w:color="auto" w:fill="auto"/>
            <w:vAlign w:val="bottom"/>
          </w:tcPr>
          <w:p w:rsidR="00147DCD" w:rsidRPr="005D6844" w:rsidRDefault="00147DCD" w:rsidP="007329D4">
            <w:pPr>
              <w:ind w:right="-57"/>
              <w:jc w:val="right"/>
              <w:rPr>
                <w:sz w:val="24"/>
                <w:szCs w:val="24"/>
                <w:lang w:val="en-US"/>
              </w:rPr>
            </w:pPr>
            <w:r>
              <w:rPr>
                <w:sz w:val="24"/>
                <w:szCs w:val="24"/>
                <w:lang w:val="en-US"/>
              </w:rPr>
              <w:t>0</w:t>
            </w:r>
            <w:r>
              <w:rPr>
                <w:sz w:val="24"/>
                <w:szCs w:val="24"/>
              </w:rPr>
              <w:t>,</w:t>
            </w:r>
            <w:r>
              <w:rPr>
                <w:sz w:val="24"/>
                <w:szCs w:val="24"/>
                <w:lang w:val="en-US"/>
              </w:rPr>
              <w:t>232</w:t>
            </w:r>
          </w:p>
        </w:tc>
        <w:tc>
          <w:tcPr>
            <w:tcW w:w="1309" w:type="dxa"/>
            <w:tcBorders>
              <w:top w:val="single" w:sz="4" w:space="0" w:color="auto"/>
              <w:left w:val="nil"/>
              <w:bottom w:val="nil"/>
              <w:right w:val="nil"/>
            </w:tcBorders>
            <w:shd w:val="clear" w:color="auto" w:fill="auto"/>
            <w:vAlign w:val="bottom"/>
          </w:tcPr>
          <w:p w:rsidR="00147DCD" w:rsidRPr="000741F6" w:rsidRDefault="00147DCD" w:rsidP="007329D4">
            <w:pPr>
              <w:ind w:right="-57"/>
              <w:jc w:val="right"/>
              <w:rPr>
                <w:sz w:val="24"/>
                <w:szCs w:val="24"/>
              </w:rPr>
            </w:pPr>
            <w:r>
              <w:rPr>
                <w:sz w:val="24"/>
                <w:szCs w:val="24"/>
              </w:rPr>
              <w:t>0,215</w:t>
            </w:r>
          </w:p>
        </w:tc>
        <w:tc>
          <w:tcPr>
            <w:tcW w:w="1080" w:type="dxa"/>
            <w:tcBorders>
              <w:top w:val="single" w:sz="4" w:space="0" w:color="auto"/>
              <w:left w:val="nil"/>
              <w:bottom w:val="nil"/>
              <w:right w:val="nil"/>
            </w:tcBorders>
            <w:shd w:val="clear" w:color="auto" w:fill="auto"/>
            <w:vAlign w:val="bottom"/>
          </w:tcPr>
          <w:p w:rsidR="00147DCD" w:rsidRPr="00BA525C" w:rsidRDefault="00147DCD" w:rsidP="007329D4">
            <w:pPr>
              <w:ind w:right="-57"/>
              <w:jc w:val="right"/>
              <w:rPr>
                <w:sz w:val="24"/>
                <w:szCs w:val="24"/>
              </w:rPr>
            </w:pPr>
            <w:r>
              <w:rPr>
                <w:sz w:val="24"/>
                <w:szCs w:val="24"/>
              </w:rPr>
              <w:t>0,220</w:t>
            </w:r>
          </w:p>
        </w:tc>
        <w:tc>
          <w:tcPr>
            <w:tcW w:w="1263" w:type="dxa"/>
            <w:tcBorders>
              <w:top w:val="single" w:sz="4" w:space="0" w:color="auto"/>
              <w:left w:val="nil"/>
              <w:bottom w:val="nil"/>
              <w:right w:val="nil"/>
            </w:tcBorders>
            <w:shd w:val="clear" w:color="auto" w:fill="auto"/>
            <w:vAlign w:val="bottom"/>
          </w:tcPr>
          <w:p w:rsidR="00147DCD" w:rsidRPr="00BA525C" w:rsidRDefault="00147DCD" w:rsidP="007329D4">
            <w:pPr>
              <w:ind w:right="-57"/>
              <w:jc w:val="right"/>
              <w:rPr>
                <w:sz w:val="24"/>
                <w:szCs w:val="24"/>
              </w:rPr>
            </w:pPr>
            <w:r>
              <w:rPr>
                <w:sz w:val="24"/>
                <w:szCs w:val="24"/>
              </w:rPr>
              <w:t>0,226</w:t>
            </w:r>
          </w:p>
        </w:tc>
        <w:tc>
          <w:tcPr>
            <w:tcW w:w="1298" w:type="dxa"/>
            <w:tcBorders>
              <w:top w:val="single" w:sz="4" w:space="0" w:color="auto"/>
              <w:left w:val="nil"/>
              <w:bottom w:val="nil"/>
              <w:right w:val="nil"/>
            </w:tcBorders>
            <w:shd w:val="clear" w:color="auto" w:fill="auto"/>
            <w:vAlign w:val="bottom"/>
          </w:tcPr>
          <w:p w:rsidR="00147DCD" w:rsidRPr="000741F6" w:rsidRDefault="00147DCD" w:rsidP="007329D4">
            <w:pPr>
              <w:ind w:right="-57"/>
              <w:jc w:val="right"/>
              <w:rPr>
                <w:sz w:val="24"/>
                <w:szCs w:val="24"/>
              </w:rPr>
            </w:pPr>
            <w:r>
              <w:rPr>
                <w:sz w:val="24"/>
                <w:szCs w:val="24"/>
              </w:rPr>
              <w:t>0,205</w:t>
            </w:r>
          </w:p>
        </w:tc>
      </w:tr>
      <w:tr w:rsidR="00147DCD" w:rsidRPr="000741F6" w:rsidTr="007329D4">
        <w:trPr>
          <w:trHeight w:val="448"/>
        </w:trPr>
        <w:tc>
          <w:tcPr>
            <w:tcW w:w="3305" w:type="dxa"/>
            <w:tcBorders>
              <w:top w:val="nil"/>
              <w:left w:val="nil"/>
              <w:bottom w:val="nil"/>
              <w:right w:val="nil"/>
            </w:tcBorders>
            <w:shd w:val="clear" w:color="auto" w:fill="auto"/>
          </w:tcPr>
          <w:p w:rsidR="00147DCD" w:rsidRPr="000741F6" w:rsidRDefault="00147DCD" w:rsidP="007329D4">
            <w:pPr>
              <w:ind w:right="-108"/>
              <w:rPr>
                <w:sz w:val="24"/>
                <w:szCs w:val="24"/>
              </w:rPr>
            </w:pPr>
            <w:proofErr w:type="spellStart"/>
            <w:r w:rsidRPr="000741F6">
              <w:rPr>
                <w:sz w:val="24"/>
                <w:szCs w:val="24"/>
              </w:rPr>
              <w:t>Децильний</w:t>
            </w:r>
            <w:proofErr w:type="spellEnd"/>
            <w:r w:rsidRPr="000741F6">
              <w:rPr>
                <w:sz w:val="24"/>
                <w:szCs w:val="24"/>
              </w:rPr>
              <w:t xml:space="preserve"> коефіцієнт диференціації загальних доходів населення</w:t>
            </w:r>
            <w:r>
              <w:rPr>
                <w:sz w:val="24"/>
                <w:szCs w:val="24"/>
              </w:rPr>
              <w:t>, разів</w:t>
            </w:r>
            <w:r w:rsidRPr="000741F6">
              <w:rPr>
                <w:sz w:val="24"/>
                <w:szCs w:val="24"/>
              </w:rPr>
              <w:t xml:space="preserve"> </w:t>
            </w:r>
          </w:p>
        </w:tc>
        <w:tc>
          <w:tcPr>
            <w:tcW w:w="1034"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r>
              <w:rPr>
                <w:sz w:val="24"/>
                <w:szCs w:val="24"/>
              </w:rPr>
              <w:t>2,7</w:t>
            </w:r>
          </w:p>
        </w:tc>
        <w:tc>
          <w:tcPr>
            <w:tcW w:w="1320"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r>
              <w:rPr>
                <w:sz w:val="24"/>
                <w:szCs w:val="24"/>
              </w:rPr>
              <w:t>2,7</w:t>
            </w:r>
          </w:p>
        </w:tc>
        <w:tc>
          <w:tcPr>
            <w:tcW w:w="1309"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r>
              <w:rPr>
                <w:sz w:val="24"/>
                <w:szCs w:val="24"/>
              </w:rPr>
              <w:t>2,6</w:t>
            </w:r>
          </w:p>
        </w:tc>
        <w:tc>
          <w:tcPr>
            <w:tcW w:w="1080"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r>
              <w:rPr>
                <w:sz w:val="24"/>
                <w:szCs w:val="24"/>
              </w:rPr>
              <w:t>2,5</w:t>
            </w:r>
          </w:p>
        </w:tc>
        <w:tc>
          <w:tcPr>
            <w:tcW w:w="1263"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r>
              <w:rPr>
                <w:sz w:val="24"/>
                <w:szCs w:val="24"/>
              </w:rPr>
              <w:t>2,6</w:t>
            </w:r>
          </w:p>
        </w:tc>
        <w:tc>
          <w:tcPr>
            <w:tcW w:w="1298" w:type="dxa"/>
            <w:tcBorders>
              <w:top w:val="nil"/>
              <w:left w:val="nil"/>
              <w:bottom w:val="nil"/>
              <w:right w:val="nil"/>
            </w:tcBorders>
            <w:shd w:val="clear" w:color="auto" w:fill="auto"/>
            <w:vAlign w:val="bottom"/>
          </w:tcPr>
          <w:p w:rsidR="00147DCD" w:rsidRPr="000741F6" w:rsidRDefault="00147DCD" w:rsidP="007329D4">
            <w:pPr>
              <w:ind w:right="-57"/>
              <w:jc w:val="right"/>
              <w:rPr>
                <w:sz w:val="24"/>
                <w:szCs w:val="24"/>
              </w:rPr>
            </w:pPr>
            <w:r>
              <w:rPr>
                <w:sz w:val="24"/>
                <w:szCs w:val="24"/>
              </w:rPr>
              <w:t>2,4</w:t>
            </w:r>
          </w:p>
        </w:tc>
      </w:tr>
      <w:tr w:rsidR="00147DCD" w:rsidRPr="000741F6" w:rsidTr="007329D4">
        <w:trPr>
          <w:trHeight w:val="1009"/>
        </w:trPr>
        <w:tc>
          <w:tcPr>
            <w:tcW w:w="3305" w:type="dxa"/>
            <w:tcBorders>
              <w:top w:val="nil"/>
              <w:left w:val="nil"/>
              <w:bottom w:val="single" w:sz="4" w:space="0" w:color="auto"/>
              <w:right w:val="nil"/>
            </w:tcBorders>
            <w:shd w:val="clear" w:color="auto" w:fill="auto"/>
          </w:tcPr>
          <w:p w:rsidR="00147DCD" w:rsidRPr="000741F6" w:rsidRDefault="00147DCD" w:rsidP="007329D4">
            <w:pPr>
              <w:ind w:right="-108"/>
              <w:rPr>
                <w:sz w:val="24"/>
                <w:szCs w:val="24"/>
              </w:rPr>
            </w:pPr>
            <w:r w:rsidRPr="000741F6">
              <w:rPr>
                <w:sz w:val="24"/>
                <w:szCs w:val="24"/>
              </w:rPr>
              <w:t xml:space="preserve">Співвідношення загальних доходів  найбільш та найменш </w:t>
            </w:r>
            <w:proofErr w:type="spellStart"/>
            <w:r w:rsidRPr="000741F6">
              <w:rPr>
                <w:sz w:val="24"/>
                <w:szCs w:val="24"/>
              </w:rPr>
              <w:t>забезпечен</w:t>
            </w:r>
            <w:r w:rsidRPr="000741F6">
              <w:rPr>
                <w:sz w:val="24"/>
                <w:szCs w:val="24"/>
                <w:lang w:val="en-US"/>
              </w:rPr>
              <w:t>их</w:t>
            </w:r>
            <w:proofErr w:type="spellEnd"/>
            <w:r w:rsidRPr="000741F6">
              <w:rPr>
                <w:sz w:val="24"/>
                <w:szCs w:val="24"/>
                <w:lang w:val="en-US"/>
              </w:rPr>
              <w:t xml:space="preserve"> </w:t>
            </w:r>
            <w:r w:rsidRPr="000741F6">
              <w:rPr>
                <w:sz w:val="24"/>
                <w:szCs w:val="24"/>
              </w:rPr>
              <w:t>10% населення (</w:t>
            </w:r>
            <w:proofErr w:type="spellStart"/>
            <w:r w:rsidRPr="000741F6">
              <w:rPr>
                <w:sz w:val="24"/>
                <w:szCs w:val="24"/>
              </w:rPr>
              <w:t>децильний</w:t>
            </w:r>
            <w:proofErr w:type="spellEnd"/>
            <w:r w:rsidRPr="000741F6">
              <w:rPr>
                <w:sz w:val="24"/>
                <w:szCs w:val="24"/>
              </w:rPr>
              <w:t xml:space="preserve"> коефіцієнт фондів), разів</w:t>
            </w:r>
          </w:p>
        </w:tc>
        <w:tc>
          <w:tcPr>
            <w:tcW w:w="1034" w:type="dxa"/>
            <w:tcBorders>
              <w:top w:val="nil"/>
              <w:left w:val="nil"/>
              <w:bottom w:val="single" w:sz="4" w:space="0" w:color="auto"/>
              <w:right w:val="nil"/>
            </w:tcBorders>
            <w:shd w:val="clear" w:color="auto" w:fill="auto"/>
            <w:vAlign w:val="bottom"/>
          </w:tcPr>
          <w:p w:rsidR="00147DCD" w:rsidRPr="000741F6" w:rsidRDefault="00147DCD" w:rsidP="007329D4">
            <w:pPr>
              <w:ind w:right="-57"/>
              <w:jc w:val="right"/>
              <w:rPr>
                <w:sz w:val="24"/>
                <w:szCs w:val="24"/>
              </w:rPr>
            </w:pPr>
            <w:r>
              <w:rPr>
                <w:sz w:val="24"/>
                <w:szCs w:val="24"/>
              </w:rPr>
              <w:t>4,5</w:t>
            </w:r>
          </w:p>
        </w:tc>
        <w:tc>
          <w:tcPr>
            <w:tcW w:w="1320" w:type="dxa"/>
            <w:tcBorders>
              <w:top w:val="nil"/>
              <w:left w:val="nil"/>
              <w:bottom w:val="single" w:sz="4" w:space="0" w:color="auto"/>
              <w:right w:val="nil"/>
            </w:tcBorders>
            <w:shd w:val="clear" w:color="auto" w:fill="auto"/>
            <w:vAlign w:val="bottom"/>
          </w:tcPr>
          <w:p w:rsidR="00147DCD" w:rsidRPr="000741F6" w:rsidRDefault="00147DCD" w:rsidP="007329D4">
            <w:pPr>
              <w:ind w:right="-57"/>
              <w:jc w:val="right"/>
              <w:rPr>
                <w:sz w:val="24"/>
                <w:szCs w:val="24"/>
              </w:rPr>
            </w:pPr>
            <w:r>
              <w:rPr>
                <w:sz w:val="24"/>
                <w:szCs w:val="24"/>
              </w:rPr>
              <w:t>4,6</w:t>
            </w:r>
          </w:p>
        </w:tc>
        <w:tc>
          <w:tcPr>
            <w:tcW w:w="1309" w:type="dxa"/>
            <w:tcBorders>
              <w:top w:val="nil"/>
              <w:left w:val="nil"/>
              <w:bottom w:val="single" w:sz="4" w:space="0" w:color="auto"/>
              <w:right w:val="nil"/>
            </w:tcBorders>
            <w:shd w:val="clear" w:color="auto" w:fill="auto"/>
            <w:vAlign w:val="bottom"/>
          </w:tcPr>
          <w:p w:rsidR="00147DCD" w:rsidRPr="000741F6" w:rsidRDefault="00147DCD" w:rsidP="007329D4">
            <w:pPr>
              <w:ind w:right="-57"/>
              <w:jc w:val="right"/>
              <w:rPr>
                <w:sz w:val="24"/>
                <w:szCs w:val="24"/>
              </w:rPr>
            </w:pPr>
            <w:r>
              <w:rPr>
                <w:sz w:val="24"/>
                <w:szCs w:val="24"/>
              </w:rPr>
              <w:t>4,3</w:t>
            </w:r>
          </w:p>
        </w:tc>
        <w:tc>
          <w:tcPr>
            <w:tcW w:w="1080" w:type="dxa"/>
            <w:tcBorders>
              <w:top w:val="nil"/>
              <w:left w:val="nil"/>
              <w:bottom w:val="single" w:sz="4" w:space="0" w:color="auto"/>
              <w:right w:val="nil"/>
            </w:tcBorders>
            <w:shd w:val="clear" w:color="auto" w:fill="auto"/>
            <w:vAlign w:val="bottom"/>
          </w:tcPr>
          <w:p w:rsidR="00147DCD" w:rsidRPr="000741F6" w:rsidRDefault="00147DCD" w:rsidP="007329D4">
            <w:pPr>
              <w:ind w:right="-57"/>
              <w:jc w:val="right"/>
              <w:rPr>
                <w:sz w:val="24"/>
                <w:szCs w:val="24"/>
              </w:rPr>
            </w:pPr>
            <w:r>
              <w:rPr>
                <w:sz w:val="24"/>
                <w:szCs w:val="24"/>
              </w:rPr>
              <w:t>4,2</w:t>
            </w:r>
          </w:p>
        </w:tc>
        <w:tc>
          <w:tcPr>
            <w:tcW w:w="1263" w:type="dxa"/>
            <w:tcBorders>
              <w:top w:val="nil"/>
              <w:left w:val="nil"/>
              <w:bottom w:val="single" w:sz="4" w:space="0" w:color="auto"/>
              <w:right w:val="nil"/>
            </w:tcBorders>
            <w:shd w:val="clear" w:color="auto" w:fill="auto"/>
            <w:vAlign w:val="bottom"/>
          </w:tcPr>
          <w:p w:rsidR="00147DCD" w:rsidRPr="000741F6" w:rsidRDefault="00147DCD" w:rsidP="007329D4">
            <w:pPr>
              <w:ind w:right="-57"/>
              <w:jc w:val="right"/>
              <w:rPr>
                <w:sz w:val="24"/>
                <w:szCs w:val="24"/>
              </w:rPr>
            </w:pPr>
            <w:r>
              <w:rPr>
                <w:sz w:val="24"/>
                <w:szCs w:val="24"/>
              </w:rPr>
              <w:t>4,3</w:t>
            </w:r>
          </w:p>
        </w:tc>
        <w:tc>
          <w:tcPr>
            <w:tcW w:w="1298" w:type="dxa"/>
            <w:tcBorders>
              <w:top w:val="nil"/>
              <w:left w:val="nil"/>
              <w:bottom w:val="single" w:sz="4" w:space="0" w:color="auto"/>
              <w:right w:val="nil"/>
            </w:tcBorders>
            <w:shd w:val="clear" w:color="auto" w:fill="auto"/>
            <w:vAlign w:val="bottom"/>
          </w:tcPr>
          <w:p w:rsidR="00147DCD" w:rsidRPr="000741F6" w:rsidRDefault="00147DCD" w:rsidP="007329D4">
            <w:pPr>
              <w:ind w:right="-57"/>
              <w:jc w:val="right"/>
              <w:rPr>
                <w:sz w:val="24"/>
                <w:szCs w:val="24"/>
              </w:rPr>
            </w:pPr>
            <w:r>
              <w:rPr>
                <w:sz w:val="24"/>
                <w:szCs w:val="24"/>
              </w:rPr>
              <w:t>3,8</w:t>
            </w:r>
          </w:p>
        </w:tc>
      </w:tr>
    </w:tbl>
    <w:p w:rsidR="00147DCD" w:rsidRPr="005D288B" w:rsidRDefault="00147DCD" w:rsidP="00147DCD">
      <w:pPr>
        <w:ind w:left="-360" w:hanging="180"/>
        <w:jc w:val="both"/>
        <w:rPr>
          <w:sz w:val="22"/>
          <w:szCs w:val="22"/>
        </w:rPr>
      </w:pPr>
    </w:p>
    <w:p w:rsidR="00147DCD" w:rsidRPr="005D288B" w:rsidRDefault="00147DCD" w:rsidP="00147DCD">
      <w:pPr>
        <w:ind w:left="-360" w:hanging="355"/>
        <w:jc w:val="both"/>
        <w:rPr>
          <w:sz w:val="22"/>
          <w:szCs w:val="22"/>
        </w:rPr>
      </w:pPr>
      <w:r w:rsidRPr="005D288B">
        <w:rPr>
          <w:sz w:val="22"/>
          <w:szCs w:val="22"/>
        </w:rPr>
        <w:t>_____________</w:t>
      </w:r>
    </w:p>
    <w:p w:rsidR="009525E6" w:rsidRDefault="00147DCD" w:rsidP="00147DCD">
      <w:pPr>
        <w:ind w:left="-693" w:right="-841" w:hanging="22"/>
        <w:jc w:val="both"/>
        <w:rPr>
          <w:spacing w:val="-2"/>
          <w:sz w:val="22"/>
          <w:szCs w:val="22"/>
        </w:rPr>
        <w:sectPr w:rsidR="009525E6" w:rsidSect="007329D4">
          <w:pgSz w:w="11906" w:h="16838"/>
          <w:pgMar w:top="1418" w:right="1418" w:bottom="1418" w:left="1418" w:header="709" w:footer="709" w:gutter="0"/>
          <w:cols w:space="708"/>
          <w:docGrid w:linePitch="360"/>
        </w:sectPr>
      </w:pPr>
      <w:r w:rsidRPr="005D288B">
        <w:rPr>
          <w:sz w:val="22"/>
          <w:szCs w:val="22"/>
          <w:vertAlign w:val="superscript"/>
        </w:rPr>
        <w:t xml:space="preserve">1 </w:t>
      </w:r>
      <w:r w:rsidRPr="005D288B">
        <w:rPr>
          <w:sz w:val="22"/>
          <w:szCs w:val="22"/>
        </w:rPr>
        <w:t xml:space="preserve">Загальні доходи </w:t>
      </w:r>
      <w:r w:rsidRPr="005D288B">
        <w:rPr>
          <w:spacing w:val="-2"/>
          <w:sz w:val="22"/>
          <w:szCs w:val="22"/>
        </w:rPr>
        <w:t xml:space="preserve">складаються з грошових доходів, а також вартості спожитої продукції, отриманої з особистого підсобного господарства (за винятком поточних витрат на її виробництво), в порядку </w:t>
      </w:r>
      <w:proofErr w:type="spellStart"/>
      <w:r w:rsidRPr="005D288B">
        <w:rPr>
          <w:spacing w:val="-2"/>
          <w:sz w:val="22"/>
          <w:szCs w:val="22"/>
        </w:rPr>
        <w:t>самозаготівель</w:t>
      </w:r>
      <w:proofErr w:type="spellEnd"/>
      <w:r w:rsidRPr="005D288B">
        <w:rPr>
          <w:spacing w:val="-2"/>
          <w:sz w:val="22"/>
          <w:szCs w:val="22"/>
        </w:rPr>
        <w:t>, су</w:t>
      </w:r>
      <w:r w:rsidRPr="005D288B">
        <w:rPr>
          <w:spacing w:val="-2"/>
          <w:sz w:val="22"/>
          <w:szCs w:val="22"/>
        </w:rPr>
        <w:softHyphen/>
        <w:t>ми без</w:t>
      </w:r>
      <w:r w:rsidRPr="005D288B">
        <w:rPr>
          <w:spacing w:val="-2"/>
          <w:sz w:val="22"/>
          <w:szCs w:val="22"/>
        </w:rPr>
        <w:softHyphen/>
        <w:t>го</w:t>
      </w:r>
      <w:r w:rsidRPr="005D288B">
        <w:rPr>
          <w:spacing w:val="-2"/>
          <w:sz w:val="22"/>
          <w:szCs w:val="22"/>
        </w:rPr>
        <w:softHyphen/>
        <w:t>ті</w:t>
      </w:r>
      <w:r w:rsidRPr="005D288B">
        <w:rPr>
          <w:spacing w:val="-2"/>
          <w:sz w:val="22"/>
          <w:szCs w:val="22"/>
        </w:rPr>
        <w:softHyphen/>
        <w:t>в</w:t>
      </w:r>
      <w:r w:rsidRPr="005D288B">
        <w:rPr>
          <w:spacing w:val="-2"/>
          <w:sz w:val="22"/>
          <w:szCs w:val="22"/>
        </w:rPr>
        <w:softHyphen/>
        <w:t>ко</w:t>
      </w:r>
      <w:r w:rsidRPr="005D288B">
        <w:rPr>
          <w:spacing w:val="-2"/>
          <w:sz w:val="22"/>
          <w:szCs w:val="22"/>
        </w:rPr>
        <w:softHyphen/>
        <w:t>вих пільг та суб</w:t>
      </w:r>
      <w:r w:rsidRPr="005D288B">
        <w:rPr>
          <w:spacing w:val="-2"/>
          <w:sz w:val="22"/>
          <w:szCs w:val="22"/>
        </w:rPr>
        <w:softHyphen/>
        <w:t>си</w:t>
      </w:r>
      <w:r w:rsidRPr="005D288B">
        <w:rPr>
          <w:spacing w:val="-2"/>
          <w:sz w:val="22"/>
          <w:szCs w:val="22"/>
        </w:rPr>
        <w:softHyphen/>
        <w:t>дій на опла</w:t>
      </w:r>
      <w:r w:rsidRPr="005D288B">
        <w:rPr>
          <w:spacing w:val="-2"/>
          <w:sz w:val="22"/>
          <w:szCs w:val="22"/>
        </w:rPr>
        <w:softHyphen/>
        <w:t>ту жи</w:t>
      </w:r>
      <w:r w:rsidRPr="005D288B">
        <w:rPr>
          <w:spacing w:val="-2"/>
          <w:sz w:val="22"/>
          <w:szCs w:val="22"/>
        </w:rPr>
        <w:softHyphen/>
        <w:t>т</w:t>
      </w:r>
      <w:r w:rsidRPr="005D288B">
        <w:rPr>
          <w:spacing w:val="-2"/>
          <w:sz w:val="22"/>
          <w:szCs w:val="22"/>
        </w:rPr>
        <w:softHyphen/>
        <w:t>ло</w:t>
      </w:r>
      <w:r w:rsidRPr="005D288B">
        <w:rPr>
          <w:spacing w:val="-2"/>
          <w:sz w:val="22"/>
          <w:szCs w:val="22"/>
        </w:rPr>
        <w:softHyphen/>
        <w:t>во-ко</w:t>
      </w:r>
      <w:r w:rsidRPr="005D288B">
        <w:rPr>
          <w:spacing w:val="-2"/>
          <w:sz w:val="22"/>
          <w:szCs w:val="22"/>
        </w:rPr>
        <w:softHyphen/>
        <w:t>му</w:t>
      </w:r>
      <w:r w:rsidRPr="005D288B">
        <w:rPr>
          <w:spacing w:val="-2"/>
          <w:sz w:val="22"/>
          <w:szCs w:val="22"/>
        </w:rPr>
        <w:softHyphen/>
        <w:t>на</w:t>
      </w:r>
      <w:r w:rsidRPr="005D288B">
        <w:rPr>
          <w:spacing w:val="-2"/>
          <w:sz w:val="22"/>
          <w:szCs w:val="22"/>
        </w:rPr>
        <w:softHyphen/>
        <w:t>ль</w:t>
      </w:r>
      <w:r w:rsidRPr="005D288B">
        <w:rPr>
          <w:spacing w:val="-2"/>
          <w:sz w:val="22"/>
          <w:szCs w:val="22"/>
        </w:rPr>
        <w:softHyphen/>
        <w:t>них по</w:t>
      </w:r>
      <w:r w:rsidRPr="005D288B">
        <w:rPr>
          <w:spacing w:val="-2"/>
          <w:sz w:val="22"/>
          <w:szCs w:val="22"/>
        </w:rPr>
        <w:softHyphen/>
        <w:t>слуг, еле</w:t>
      </w:r>
      <w:r w:rsidRPr="005D288B">
        <w:rPr>
          <w:spacing w:val="-2"/>
          <w:sz w:val="22"/>
          <w:szCs w:val="22"/>
        </w:rPr>
        <w:softHyphen/>
        <w:t>к</w:t>
      </w:r>
      <w:r w:rsidRPr="005D288B">
        <w:rPr>
          <w:spacing w:val="-2"/>
          <w:sz w:val="22"/>
          <w:szCs w:val="22"/>
        </w:rPr>
        <w:softHyphen/>
        <w:t>т</w:t>
      </w:r>
      <w:r w:rsidRPr="005D288B">
        <w:rPr>
          <w:spacing w:val="-2"/>
          <w:sz w:val="22"/>
          <w:szCs w:val="22"/>
        </w:rPr>
        <w:softHyphen/>
        <w:t>ро</w:t>
      </w:r>
      <w:r w:rsidRPr="005D288B">
        <w:rPr>
          <w:spacing w:val="-2"/>
          <w:sz w:val="22"/>
          <w:szCs w:val="22"/>
        </w:rPr>
        <w:softHyphen/>
        <w:t>ене</w:t>
      </w:r>
      <w:r w:rsidRPr="005D288B">
        <w:rPr>
          <w:spacing w:val="-2"/>
          <w:sz w:val="22"/>
          <w:szCs w:val="22"/>
        </w:rPr>
        <w:softHyphen/>
        <w:t>р</w:t>
      </w:r>
      <w:r w:rsidRPr="005D288B">
        <w:rPr>
          <w:spacing w:val="-2"/>
          <w:sz w:val="22"/>
          <w:szCs w:val="22"/>
        </w:rPr>
        <w:softHyphen/>
        <w:t>гії та па</w:t>
      </w:r>
      <w:r w:rsidRPr="005D288B">
        <w:rPr>
          <w:spacing w:val="-2"/>
          <w:sz w:val="22"/>
          <w:szCs w:val="22"/>
        </w:rPr>
        <w:softHyphen/>
        <w:t>ли</w:t>
      </w:r>
      <w:r w:rsidRPr="005D288B">
        <w:rPr>
          <w:spacing w:val="-2"/>
          <w:sz w:val="22"/>
          <w:szCs w:val="22"/>
        </w:rPr>
        <w:softHyphen/>
        <w:t>ва, а також су</w:t>
      </w:r>
      <w:r w:rsidRPr="005D288B">
        <w:rPr>
          <w:spacing w:val="-2"/>
          <w:sz w:val="22"/>
          <w:szCs w:val="22"/>
        </w:rPr>
        <w:softHyphen/>
        <w:t>ми пільг на оплату товарів та послуг з охорони здоров’я, туристичних послуг, путівок на бази відпочинку тощо, на оплату послуг транс</w:t>
      </w:r>
      <w:r w:rsidRPr="005D288B">
        <w:rPr>
          <w:spacing w:val="-2"/>
          <w:sz w:val="22"/>
          <w:szCs w:val="22"/>
        </w:rPr>
        <w:softHyphen/>
        <w:t>по</w:t>
      </w:r>
      <w:r w:rsidRPr="005D288B">
        <w:rPr>
          <w:spacing w:val="-2"/>
          <w:sz w:val="22"/>
          <w:szCs w:val="22"/>
        </w:rPr>
        <w:softHyphen/>
        <w:t>р</w:t>
      </w:r>
      <w:r w:rsidRPr="005D288B">
        <w:rPr>
          <w:spacing w:val="-2"/>
          <w:sz w:val="22"/>
          <w:szCs w:val="22"/>
        </w:rPr>
        <w:softHyphen/>
        <w:t>ту, зв’язку, вартості подарованих родичами та іншими особами продовольчих товарів.</w:t>
      </w:r>
    </w:p>
    <w:tbl>
      <w:tblPr>
        <w:tblW w:w="12103" w:type="dxa"/>
        <w:tblInd w:w="-1003" w:type="dxa"/>
        <w:tblLayout w:type="fixed"/>
        <w:tblLook w:val="0000" w:firstRow="0" w:lastRow="0" w:firstColumn="0" w:lastColumn="0" w:noHBand="0" w:noVBand="0"/>
      </w:tblPr>
      <w:tblGrid>
        <w:gridCol w:w="451"/>
        <w:gridCol w:w="385"/>
        <w:gridCol w:w="8369"/>
        <w:gridCol w:w="236"/>
        <w:gridCol w:w="358"/>
        <w:gridCol w:w="335"/>
        <w:gridCol w:w="558"/>
        <w:gridCol w:w="33"/>
        <w:gridCol w:w="362"/>
        <w:gridCol w:w="22"/>
        <w:gridCol w:w="29"/>
        <w:gridCol w:w="237"/>
        <w:gridCol w:w="115"/>
        <w:gridCol w:w="127"/>
        <w:gridCol w:w="242"/>
        <w:gridCol w:w="236"/>
        <w:gridCol w:w="8"/>
      </w:tblGrid>
      <w:tr w:rsidR="009525E6" w:rsidTr="007329D4">
        <w:trPr>
          <w:gridAfter w:val="7"/>
          <w:wAfter w:w="994" w:type="dxa"/>
          <w:trHeight w:val="351"/>
        </w:trPr>
        <w:tc>
          <w:tcPr>
            <w:tcW w:w="451"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lastRenderedPageBreak/>
              <w:t> </w:t>
            </w:r>
          </w:p>
        </w:tc>
        <w:tc>
          <w:tcPr>
            <w:tcW w:w="385"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t> </w:t>
            </w:r>
          </w:p>
        </w:tc>
        <w:tc>
          <w:tcPr>
            <w:tcW w:w="8369"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t> </w:t>
            </w:r>
          </w:p>
          <w:p w:rsidR="009525E6" w:rsidRDefault="009525E6" w:rsidP="007329D4">
            <w:pPr>
              <w:jc w:val="right"/>
              <w:rPr>
                <w:sz w:val="28"/>
                <w:szCs w:val="28"/>
              </w:rPr>
            </w:pPr>
          </w:p>
          <w:p w:rsidR="009525E6" w:rsidRPr="00FA2E4E" w:rsidRDefault="009525E6" w:rsidP="007329D4">
            <w:pPr>
              <w:jc w:val="right"/>
              <w:rPr>
                <w:rFonts w:ascii="Arial CYR" w:hAnsi="Arial CYR" w:cs="Arial CYR"/>
                <w:sz w:val="16"/>
                <w:szCs w:val="16"/>
              </w:rPr>
            </w:pPr>
            <w:r>
              <w:rPr>
                <w:sz w:val="28"/>
                <w:szCs w:val="28"/>
              </w:rPr>
              <w:t>Додаток 3</w:t>
            </w:r>
          </w:p>
        </w:tc>
        <w:tc>
          <w:tcPr>
            <w:tcW w:w="1904" w:type="dxa"/>
            <w:gridSpan w:val="7"/>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r>
      <w:tr w:rsidR="009525E6" w:rsidTr="007329D4">
        <w:trPr>
          <w:trHeight w:val="210"/>
        </w:trPr>
        <w:tc>
          <w:tcPr>
            <w:tcW w:w="451"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t> </w:t>
            </w:r>
          </w:p>
        </w:tc>
        <w:tc>
          <w:tcPr>
            <w:tcW w:w="385"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t> </w:t>
            </w:r>
          </w:p>
        </w:tc>
        <w:tc>
          <w:tcPr>
            <w:tcW w:w="8369"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t> </w:t>
            </w:r>
          </w:p>
        </w:tc>
        <w:tc>
          <w:tcPr>
            <w:tcW w:w="236"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t> </w:t>
            </w:r>
          </w:p>
        </w:tc>
        <w:tc>
          <w:tcPr>
            <w:tcW w:w="358" w:type="dxa"/>
            <w:tcBorders>
              <w:top w:val="nil"/>
              <w:left w:val="nil"/>
              <w:bottom w:val="nil"/>
              <w:right w:val="nil"/>
            </w:tcBorders>
            <w:shd w:val="clear" w:color="auto" w:fill="FFFFFF"/>
            <w:noWrap/>
            <w:vAlign w:val="bottom"/>
          </w:tcPr>
          <w:p w:rsidR="009525E6" w:rsidRDefault="009525E6" w:rsidP="007329D4">
            <w:pPr>
              <w:jc w:val="right"/>
              <w:rPr>
                <w:rFonts w:ascii="Arial CYR" w:hAnsi="Arial CYR" w:cs="Arial CYR"/>
                <w:sz w:val="16"/>
                <w:szCs w:val="16"/>
              </w:rPr>
            </w:pPr>
            <w:r>
              <w:rPr>
                <w:rFonts w:ascii="Arial CYR" w:hAnsi="Arial CYR" w:cs="Arial CYR"/>
                <w:sz w:val="16"/>
                <w:szCs w:val="16"/>
              </w:rPr>
              <w:t> </w:t>
            </w:r>
          </w:p>
        </w:tc>
        <w:tc>
          <w:tcPr>
            <w:tcW w:w="335" w:type="dxa"/>
            <w:tcBorders>
              <w:top w:val="nil"/>
              <w:left w:val="nil"/>
              <w:bottom w:val="nil"/>
              <w:right w:val="nil"/>
            </w:tcBorders>
            <w:shd w:val="clear" w:color="auto" w:fill="FFFFFF"/>
            <w:noWrap/>
            <w:vAlign w:val="bottom"/>
          </w:tcPr>
          <w:p w:rsidR="009525E6" w:rsidRDefault="009525E6" w:rsidP="007329D4">
            <w:pPr>
              <w:jc w:val="right"/>
              <w:rPr>
                <w:rFonts w:ascii="Arial CYR" w:hAnsi="Arial CYR" w:cs="Arial CYR"/>
                <w:sz w:val="16"/>
                <w:szCs w:val="16"/>
              </w:rPr>
            </w:pPr>
            <w:r>
              <w:rPr>
                <w:rFonts w:ascii="Arial CYR" w:hAnsi="Arial CYR" w:cs="Arial CYR"/>
                <w:sz w:val="16"/>
                <w:szCs w:val="16"/>
              </w:rPr>
              <w:t> </w:t>
            </w:r>
          </w:p>
        </w:tc>
        <w:tc>
          <w:tcPr>
            <w:tcW w:w="591" w:type="dxa"/>
            <w:gridSpan w:val="2"/>
            <w:tcBorders>
              <w:top w:val="nil"/>
              <w:left w:val="nil"/>
              <w:bottom w:val="nil"/>
              <w:right w:val="nil"/>
            </w:tcBorders>
            <w:shd w:val="clear" w:color="auto" w:fill="FFFFFF"/>
            <w:noWrap/>
            <w:vAlign w:val="bottom"/>
          </w:tcPr>
          <w:p w:rsidR="009525E6" w:rsidRDefault="009525E6" w:rsidP="007329D4">
            <w:pPr>
              <w:jc w:val="right"/>
              <w:rPr>
                <w:sz w:val="28"/>
                <w:szCs w:val="28"/>
              </w:rPr>
            </w:pPr>
            <w:r>
              <w:rPr>
                <w:sz w:val="28"/>
                <w:szCs w:val="28"/>
              </w:rPr>
              <w:t> </w:t>
            </w:r>
          </w:p>
        </w:tc>
        <w:tc>
          <w:tcPr>
            <w:tcW w:w="413" w:type="dxa"/>
            <w:gridSpan w:val="3"/>
            <w:tcBorders>
              <w:top w:val="nil"/>
              <w:left w:val="nil"/>
              <w:bottom w:val="nil"/>
              <w:right w:val="nil"/>
            </w:tcBorders>
            <w:shd w:val="clear" w:color="auto" w:fill="FFFFFF"/>
            <w:noWrap/>
            <w:vAlign w:val="bottom"/>
          </w:tcPr>
          <w:p w:rsidR="009525E6" w:rsidRDefault="009525E6" w:rsidP="007329D4">
            <w:pPr>
              <w:jc w:val="right"/>
              <w:rPr>
                <w:sz w:val="28"/>
                <w:szCs w:val="28"/>
              </w:rPr>
            </w:pPr>
            <w:r>
              <w:rPr>
                <w:sz w:val="28"/>
                <w:szCs w:val="28"/>
              </w:rPr>
              <w:t> </w:t>
            </w:r>
          </w:p>
        </w:tc>
        <w:tc>
          <w:tcPr>
            <w:tcW w:w="237" w:type="dxa"/>
            <w:tcBorders>
              <w:top w:val="nil"/>
              <w:left w:val="nil"/>
              <w:bottom w:val="nil"/>
              <w:right w:val="nil"/>
            </w:tcBorders>
            <w:shd w:val="clear" w:color="auto" w:fill="FFFFFF"/>
            <w:noWrap/>
            <w:vAlign w:val="bottom"/>
          </w:tcPr>
          <w:p w:rsidR="009525E6" w:rsidRDefault="009525E6" w:rsidP="007329D4">
            <w:pPr>
              <w:jc w:val="right"/>
              <w:rPr>
                <w:sz w:val="28"/>
                <w:szCs w:val="28"/>
              </w:rPr>
            </w:pPr>
            <w:r>
              <w:rPr>
                <w:sz w:val="28"/>
                <w:szCs w:val="28"/>
              </w:rPr>
              <w:t> </w:t>
            </w:r>
          </w:p>
        </w:tc>
        <w:tc>
          <w:tcPr>
            <w:tcW w:w="242" w:type="dxa"/>
            <w:gridSpan w:val="2"/>
            <w:tcBorders>
              <w:top w:val="nil"/>
              <w:left w:val="nil"/>
              <w:bottom w:val="nil"/>
              <w:right w:val="nil"/>
            </w:tcBorders>
            <w:shd w:val="clear" w:color="auto" w:fill="FFFFFF"/>
            <w:noWrap/>
            <w:vAlign w:val="bottom"/>
          </w:tcPr>
          <w:p w:rsidR="009525E6" w:rsidRDefault="009525E6" w:rsidP="007329D4">
            <w:pPr>
              <w:jc w:val="right"/>
              <w:rPr>
                <w:sz w:val="28"/>
                <w:szCs w:val="28"/>
              </w:rPr>
            </w:pPr>
            <w:r>
              <w:rPr>
                <w:sz w:val="28"/>
                <w:szCs w:val="28"/>
              </w:rPr>
              <w:t> </w:t>
            </w:r>
          </w:p>
        </w:tc>
        <w:tc>
          <w:tcPr>
            <w:tcW w:w="242" w:type="dxa"/>
            <w:tcBorders>
              <w:top w:val="nil"/>
              <w:left w:val="nil"/>
              <w:bottom w:val="nil"/>
              <w:right w:val="nil"/>
            </w:tcBorders>
            <w:shd w:val="clear" w:color="auto" w:fill="FFFFFF"/>
            <w:noWrap/>
            <w:vAlign w:val="bottom"/>
          </w:tcPr>
          <w:p w:rsidR="009525E6" w:rsidRDefault="009525E6" w:rsidP="007329D4">
            <w:pPr>
              <w:ind w:left="-258" w:firstLine="258"/>
              <w:jc w:val="right"/>
              <w:rPr>
                <w:sz w:val="28"/>
                <w:szCs w:val="28"/>
              </w:rPr>
            </w:pPr>
            <w:r>
              <w:rPr>
                <w:sz w:val="28"/>
                <w:szCs w:val="28"/>
              </w:rPr>
              <w:t> </w:t>
            </w:r>
          </w:p>
        </w:tc>
        <w:tc>
          <w:tcPr>
            <w:tcW w:w="244" w:type="dxa"/>
            <w:gridSpan w:val="2"/>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r>
      <w:tr w:rsidR="009525E6" w:rsidTr="007329D4">
        <w:trPr>
          <w:gridAfter w:val="4"/>
          <w:wAfter w:w="613" w:type="dxa"/>
          <w:trHeight w:val="375"/>
        </w:trPr>
        <w:tc>
          <w:tcPr>
            <w:tcW w:w="451"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t> </w:t>
            </w:r>
          </w:p>
        </w:tc>
        <w:tc>
          <w:tcPr>
            <w:tcW w:w="385"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8369" w:type="dxa"/>
            <w:tcBorders>
              <w:top w:val="nil"/>
              <w:left w:val="nil"/>
              <w:bottom w:val="nil"/>
              <w:right w:val="nil"/>
            </w:tcBorders>
            <w:shd w:val="clear" w:color="auto" w:fill="FFFFFF"/>
            <w:noWrap/>
            <w:vAlign w:val="center"/>
          </w:tcPr>
          <w:p w:rsidR="009525E6" w:rsidRDefault="009525E6" w:rsidP="007329D4">
            <w:pPr>
              <w:tabs>
                <w:tab w:val="left" w:pos="1179"/>
              </w:tabs>
              <w:ind w:left="-108"/>
              <w:jc w:val="both"/>
              <w:rPr>
                <w:b/>
                <w:bCs/>
                <w:sz w:val="28"/>
                <w:szCs w:val="28"/>
              </w:rPr>
            </w:pPr>
            <w:r w:rsidRPr="00836A0A">
              <w:rPr>
                <w:b/>
                <w:bCs/>
                <w:sz w:val="28"/>
                <w:szCs w:val="28"/>
              </w:rPr>
              <w:t xml:space="preserve">            </w:t>
            </w:r>
            <w:r>
              <w:rPr>
                <w:b/>
                <w:bCs/>
                <w:sz w:val="28"/>
                <w:szCs w:val="28"/>
              </w:rPr>
              <w:t xml:space="preserve">  Нерівність розподілу загальних доходів за </w:t>
            </w:r>
          </w:p>
        </w:tc>
        <w:tc>
          <w:tcPr>
            <w:tcW w:w="1882" w:type="dxa"/>
            <w:gridSpan w:val="6"/>
            <w:tcBorders>
              <w:top w:val="nil"/>
              <w:left w:val="nil"/>
              <w:bottom w:val="nil"/>
              <w:right w:val="nil"/>
            </w:tcBorders>
            <w:shd w:val="clear" w:color="auto" w:fill="FFFFFF"/>
            <w:noWrap/>
            <w:vAlign w:val="bottom"/>
          </w:tcPr>
          <w:p w:rsidR="009525E6" w:rsidRDefault="009525E6" w:rsidP="007329D4">
            <w:pPr>
              <w:rPr>
                <w:rFonts w:ascii="Arial" w:hAnsi="Arial" w:cs="Arial"/>
                <w:b/>
                <w:bCs/>
              </w:rPr>
            </w:pPr>
            <w:r>
              <w:rPr>
                <w:rFonts w:ascii="Arial" w:hAnsi="Arial" w:cs="Arial"/>
                <w:b/>
                <w:bCs/>
              </w:rPr>
              <w:t> </w:t>
            </w:r>
          </w:p>
        </w:tc>
        <w:tc>
          <w:tcPr>
            <w:tcW w:w="403" w:type="dxa"/>
            <w:gridSpan w:val="4"/>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r>
      <w:tr w:rsidR="009525E6" w:rsidTr="007329D4">
        <w:trPr>
          <w:gridAfter w:val="4"/>
          <w:wAfter w:w="613" w:type="dxa"/>
          <w:trHeight w:val="375"/>
        </w:trPr>
        <w:tc>
          <w:tcPr>
            <w:tcW w:w="451" w:type="dxa"/>
            <w:tcBorders>
              <w:top w:val="nil"/>
              <w:left w:val="nil"/>
              <w:bottom w:val="nil"/>
              <w:right w:val="nil"/>
            </w:tcBorders>
            <w:shd w:val="clear" w:color="auto" w:fill="FFFFFF"/>
            <w:noWrap/>
            <w:vAlign w:val="bottom"/>
          </w:tcPr>
          <w:p w:rsidR="009525E6" w:rsidRDefault="009525E6" w:rsidP="007329D4">
            <w:pPr>
              <w:rPr>
                <w:rFonts w:ascii="Arial CYR" w:hAnsi="Arial CYR" w:cs="Arial CYR"/>
                <w:sz w:val="16"/>
                <w:szCs w:val="16"/>
              </w:rPr>
            </w:pPr>
            <w:r>
              <w:rPr>
                <w:rFonts w:ascii="Arial CYR" w:hAnsi="Arial CYR" w:cs="Arial CYR"/>
                <w:sz w:val="16"/>
                <w:szCs w:val="16"/>
              </w:rPr>
              <w:t> </w:t>
            </w:r>
          </w:p>
        </w:tc>
        <w:tc>
          <w:tcPr>
            <w:tcW w:w="385"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8369" w:type="dxa"/>
            <w:tcBorders>
              <w:top w:val="nil"/>
              <w:left w:val="nil"/>
              <w:bottom w:val="nil"/>
              <w:right w:val="nil"/>
            </w:tcBorders>
            <w:shd w:val="clear" w:color="auto" w:fill="FFFFFF"/>
            <w:noWrap/>
            <w:vAlign w:val="center"/>
          </w:tcPr>
          <w:p w:rsidR="009525E6" w:rsidRPr="006A7371" w:rsidRDefault="009525E6" w:rsidP="007329D4">
            <w:pPr>
              <w:ind w:right="-224"/>
              <w:jc w:val="both"/>
              <w:rPr>
                <w:b/>
                <w:bCs/>
                <w:sz w:val="28"/>
                <w:szCs w:val="28"/>
              </w:rPr>
            </w:pPr>
            <w:proofErr w:type="spellStart"/>
            <w:r>
              <w:rPr>
                <w:b/>
                <w:bCs/>
                <w:sz w:val="28"/>
                <w:szCs w:val="28"/>
              </w:rPr>
              <w:t>децильними</w:t>
            </w:r>
            <w:proofErr w:type="spellEnd"/>
            <w:r>
              <w:rPr>
                <w:b/>
                <w:bCs/>
                <w:sz w:val="28"/>
                <w:szCs w:val="28"/>
              </w:rPr>
              <w:t xml:space="preserve"> (10%-ми) групами населення у 2015-2016 роках</w:t>
            </w:r>
          </w:p>
        </w:tc>
        <w:tc>
          <w:tcPr>
            <w:tcW w:w="1882" w:type="dxa"/>
            <w:gridSpan w:val="6"/>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403" w:type="dxa"/>
            <w:gridSpan w:val="4"/>
            <w:tcBorders>
              <w:top w:val="nil"/>
              <w:left w:val="nil"/>
              <w:bottom w:val="nil"/>
              <w:right w:val="nil"/>
            </w:tcBorders>
            <w:shd w:val="clear" w:color="auto" w:fill="auto"/>
            <w:noWrap/>
            <w:vAlign w:val="bottom"/>
          </w:tcPr>
          <w:p w:rsidR="009525E6" w:rsidRDefault="009525E6" w:rsidP="007329D4">
            <w:pPr>
              <w:ind w:left="-270" w:firstLine="270"/>
              <w:rPr>
                <w:rFonts w:ascii="Arial CYR" w:hAnsi="Arial CYR" w:cs="Arial CYR"/>
                <w:sz w:val="16"/>
                <w:szCs w:val="16"/>
              </w:rPr>
            </w:pPr>
          </w:p>
        </w:tc>
      </w:tr>
      <w:tr w:rsidR="009525E6" w:rsidRPr="00A83BD0" w:rsidTr="007329D4">
        <w:trPr>
          <w:gridAfter w:val="1"/>
          <w:wAfter w:w="8" w:type="dxa"/>
          <w:trHeight w:val="175"/>
        </w:trPr>
        <w:tc>
          <w:tcPr>
            <w:tcW w:w="451"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385"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8369" w:type="dxa"/>
            <w:tcBorders>
              <w:top w:val="nil"/>
              <w:left w:val="nil"/>
              <w:bottom w:val="nil"/>
              <w:right w:val="nil"/>
            </w:tcBorders>
            <w:shd w:val="clear" w:color="auto" w:fill="auto"/>
            <w:noWrap/>
            <w:vAlign w:val="bottom"/>
          </w:tcPr>
          <w:p w:rsidR="009525E6" w:rsidRPr="00A83BD0" w:rsidRDefault="009525E6" w:rsidP="007329D4">
            <w:pPr>
              <w:jc w:val="center"/>
              <w:rPr>
                <w:rFonts w:ascii="Arial CYR" w:hAnsi="Arial CYR" w:cs="Arial CYR"/>
                <w:sz w:val="16"/>
                <w:szCs w:val="16"/>
              </w:rPr>
            </w:pPr>
          </w:p>
          <w:p w:rsidR="009525E6" w:rsidRPr="00A83BD0" w:rsidRDefault="009525E6" w:rsidP="007329D4">
            <w:pPr>
              <w:jc w:val="center"/>
              <w:rPr>
                <w:rFonts w:ascii="Arial CYR" w:hAnsi="Arial CYR" w:cs="Arial CYR"/>
                <w:sz w:val="16"/>
                <w:szCs w:val="16"/>
              </w:rPr>
            </w:pPr>
          </w:p>
        </w:tc>
        <w:tc>
          <w:tcPr>
            <w:tcW w:w="236" w:type="dxa"/>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c>
          <w:tcPr>
            <w:tcW w:w="358" w:type="dxa"/>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c>
          <w:tcPr>
            <w:tcW w:w="335" w:type="dxa"/>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c>
          <w:tcPr>
            <w:tcW w:w="558" w:type="dxa"/>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c>
          <w:tcPr>
            <w:tcW w:w="446" w:type="dxa"/>
            <w:gridSpan w:val="4"/>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c>
          <w:tcPr>
            <w:tcW w:w="237" w:type="dxa"/>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c>
          <w:tcPr>
            <w:tcW w:w="242" w:type="dxa"/>
            <w:gridSpan w:val="2"/>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c>
          <w:tcPr>
            <w:tcW w:w="242" w:type="dxa"/>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c>
          <w:tcPr>
            <w:tcW w:w="236" w:type="dxa"/>
            <w:tcBorders>
              <w:top w:val="nil"/>
              <w:left w:val="nil"/>
              <w:bottom w:val="nil"/>
              <w:right w:val="nil"/>
            </w:tcBorders>
            <w:shd w:val="clear" w:color="auto" w:fill="auto"/>
            <w:noWrap/>
            <w:vAlign w:val="bottom"/>
          </w:tcPr>
          <w:p w:rsidR="009525E6" w:rsidRPr="00A83BD0" w:rsidRDefault="009525E6" w:rsidP="007329D4">
            <w:pPr>
              <w:rPr>
                <w:rFonts w:ascii="Arial CYR" w:hAnsi="Arial CYR" w:cs="Arial CYR"/>
                <w:sz w:val="16"/>
                <w:szCs w:val="16"/>
              </w:rPr>
            </w:pPr>
          </w:p>
        </w:tc>
      </w:tr>
      <w:tr w:rsidR="009525E6" w:rsidTr="007329D4">
        <w:trPr>
          <w:gridAfter w:val="1"/>
          <w:wAfter w:w="8" w:type="dxa"/>
          <w:cantSplit/>
          <w:trHeight w:val="5762"/>
        </w:trPr>
        <w:tc>
          <w:tcPr>
            <w:tcW w:w="451" w:type="dxa"/>
            <w:tcBorders>
              <w:top w:val="nil"/>
              <w:left w:val="nil"/>
              <w:bottom w:val="nil"/>
              <w:right w:val="nil"/>
            </w:tcBorders>
            <w:shd w:val="clear" w:color="auto" w:fill="auto"/>
            <w:noWrap/>
            <w:textDirection w:val="btLr"/>
            <w:vAlign w:val="bottom"/>
          </w:tcPr>
          <w:p w:rsidR="009525E6" w:rsidRPr="00A83BD0" w:rsidRDefault="009525E6" w:rsidP="007329D4">
            <w:pPr>
              <w:ind w:left="113" w:right="113"/>
              <w:rPr>
                <w:rFonts w:ascii="Arial CYR" w:hAnsi="Arial CYR" w:cs="Arial CYR"/>
                <w:sz w:val="16"/>
                <w:szCs w:val="16"/>
              </w:rPr>
            </w:pPr>
          </w:p>
        </w:tc>
        <w:tc>
          <w:tcPr>
            <w:tcW w:w="385" w:type="dxa"/>
            <w:tcBorders>
              <w:top w:val="nil"/>
              <w:left w:val="nil"/>
              <w:bottom w:val="nil"/>
              <w:right w:val="nil"/>
            </w:tcBorders>
            <w:shd w:val="clear" w:color="auto" w:fill="auto"/>
            <w:noWrap/>
            <w:textDirection w:val="btLr"/>
            <w:vAlign w:val="bottom"/>
          </w:tcPr>
          <w:p w:rsidR="009525E6" w:rsidRPr="00DC3986" w:rsidRDefault="009525E6" w:rsidP="007329D4">
            <w:pPr>
              <w:ind w:left="113" w:right="113"/>
              <w:jc w:val="center"/>
              <w:rPr>
                <w:rFonts w:ascii="Arial CYR" w:hAnsi="Arial CYR" w:cs="Arial CYR"/>
              </w:rPr>
            </w:pPr>
            <w:r w:rsidRPr="00DC3986">
              <w:t>Відсоток загальних доходів</w:t>
            </w:r>
          </w:p>
        </w:tc>
        <w:tc>
          <w:tcPr>
            <w:tcW w:w="8369" w:type="dxa"/>
            <w:tcBorders>
              <w:top w:val="nil"/>
              <w:left w:val="nil"/>
              <w:bottom w:val="nil"/>
              <w:right w:val="nil"/>
            </w:tcBorders>
            <w:shd w:val="clear" w:color="auto" w:fill="auto"/>
            <w:noWrap/>
            <w:vAlign w:val="bottom"/>
          </w:tcPr>
          <w:p w:rsidR="009525E6" w:rsidRPr="000F0D1F" w:rsidRDefault="009525E6" w:rsidP="007329D4">
            <w:pPr>
              <w:ind w:left="-97" w:right="-106" w:firstLine="97"/>
              <w:rPr>
                <w:rFonts w:ascii="Arial CYR" w:hAnsi="Arial CYR" w:cs="Arial CYR"/>
                <w:sz w:val="16"/>
                <w:szCs w:val="16"/>
              </w:rPr>
            </w:pPr>
            <w:r w:rsidRPr="00C8270D">
              <w:rPr>
                <w:noProof/>
                <w:lang w:eastAsia="uk-UA"/>
              </w:rPr>
              <w:drawing>
                <wp:inline distT="0" distB="0" distL="0" distR="0">
                  <wp:extent cx="5177155" cy="5100955"/>
                  <wp:effectExtent l="0" t="0" r="4445" b="4445"/>
                  <wp:docPr id="2" name="Діагра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36"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358"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335"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558"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446" w:type="dxa"/>
            <w:gridSpan w:val="4"/>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237"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242" w:type="dxa"/>
            <w:gridSpan w:val="2"/>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242" w:type="dxa"/>
            <w:tcBorders>
              <w:top w:val="nil"/>
              <w:left w:val="nil"/>
              <w:bottom w:val="nil"/>
              <w:right w:val="nil"/>
            </w:tcBorders>
            <w:shd w:val="clear" w:color="auto" w:fill="auto"/>
            <w:noWrap/>
            <w:vAlign w:val="bottom"/>
          </w:tcPr>
          <w:p w:rsidR="009525E6" w:rsidRDefault="009525E6" w:rsidP="007329D4">
            <w:pPr>
              <w:ind w:right="1155"/>
              <w:rPr>
                <w:rFonts w:ascii="Arial CYR" w:hAnsi="Arial CYR" w:cs="Arial CYR"/>
                <w:sz w:val="16"/>
                <w:szCs w:val="16"/>
              </w:rPr>
            </w:pPr>
          </w:p>
        </w:tc>
        <w:tc>
          <w:tcPr>
            <w:tcW w:w="236"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r>
      <w:tr w:rsidR="009525E6" w:rsidTr="007329D4">
        <w:trPr>
          <w:gridAfter w:val="1"/>
          <w:wAfter w:w="8" w:type="dxa"/>
          <w:trHeight w:val="225"/>
        </w:trPr>
        <w:tc>
          <w:tcPr>
            <w:tcW w:w="451"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385" w:type="dxa"/>
            <w:tcBorders>
              <w:top w:val="nil"/>
              <w:left w:val="nil"/>
              <w:bottom w:val="nil"/>
              <w:right w:val="nil"/>
            </w:tcBorders>
            <w:shd w:val="clear" w:color="auto" w:fill="FFFFFF"/>
            <w:noWrap/>
            <w:textDirection w:val="btLr"/>
            <w:vAlign w:val="center"/>
          </w:tcPr>
          <w:p w:rsidR="009525E6" w:rsidRDefault="009525E6" w:rsidP="007329D4">
            <w:pPr>
              <w:jc w:val="center"/>
            </w:pPr>
          </w:p>
        </w:tc>
        <w:tc>
          <w:tcPr>
            <w:tcW w:w="8369" w:type="dxa"/>
            <w:tcBorders>
              <w:top w:val="nil"/>
              <w:left w:val="nil"/>
              <w:bottom w:val="nil"/>
              <w:right w:val="nil"/>
            </w:tcBorders>
            <w:shd w:val="clear" w:color="auto" w:fill="auto"/>
            <w:noWrap/>
            <w:vAlign w:val="bottom"/>
          </w:tcPr>
          <w:p w:rsidR="009525E6" w:rsidRPr="00DC3986" w:rsidRDefault="009525E6" w:rsidP="007329D4">
            <w:pPr>
              <w:rPr>
                <w:rFonts w:ascii="Arial CYR" w:hAnsi="Arial CYR" w:cs="Arial CYR"/>
              </w:rPr>
            </w:pPr>
            <w:r>
              <w:t xml:space="preserve">                     </w:t>
            </w:r>
            <w:r>
              <w:rPr>
                <w:lang w:val="en-US"/>
              </w:rPr>
              <w:t xml:space="preserve">         </w:t>
            </w:r>
            <w:r>
              <w:t xml:space="preserve"> </w:t>
            </w:r>
            <w:r w:rsidRPr="00DC3986">
              <w:t>Відсоток населення</w:t>
            </w:r>
          </w:p>
        </w:tc>
        <w:tc>
          <w:tcPr>
            <w:tcW w:w="236"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358"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335"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558"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446" w:type="dxa"/>
            <w:gridSpan w:val="4"/>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237"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242" w:type="dxa"/>
            <w:gridSpan w:val="2"/>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242"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c>
          <w:tcPr>
            <w:tcW w:w="236" w:type="dxa"/>
            <w:tcBorders>
              <w:top w:val="nil"/>
              <w:left w:val="nil"/>
              <w:bottom w:val="nil"/>
              <w:right w:val="nil"/>
            </w:tcBorders>
            <w:shd w:val="clear" w:color="auto" w:fill="auto"/>
            <w:noWrap/>
            <w:vAlign w:val="bottom"/>
          </w:tcPr>
          <w:p w:rsidR="009525E6" w:rsidRDefault="009525E6" w:rsidP="007329D4">
            <w:pPr>
              <w:rPr>
                <w:rFonts w:ascii="Arial CYR" w:hAnsi="Arial CYR" w:cs="Arial CYR"/>
                <w:sz w:val="16"/>
                <w:szCs w:val="16"/>
              </w:rPr>
            </w:pPr>
          </w:p>
        </w:tc>
      </w:tr>
      <w:tr w:rsidR="009525E6" w:rsidTr="007329D4">
        <w:trPr>
          <w:gridAfter w:val="10"/>
          <w:wAfter w:w="1411" w:type="dxa"/>
          <w:trHeight w:val="2050"/>
        </w:trPr>
        <w:tc>
          <w:tcPr>
            <w:tcW w:w="451" w:type="dxa"/>
            <w:tcBorders>
              <w:top w:val="nil"/>
              <w:left w:val="nil"/>
              <w:bottom w:val="nil"/>
              <w:right w:val="nil"/>
            </w:tcBorders>
            <w:shd w:val="clear" w:color="auto" w:fill="auto"/>
            <w:noWrap/>
            <w:vAlign w:val="bottom"/>
          </w:tcPr>
          <w:p w:rsidR="009525E6" w:rsidRDefault="009525E6" w:rsidP="007329D4">
            <w:pPr>
              <w:ind w:left="-288" w:hanging="288"/>
              <w:rPr>
                <w:rFonts w:ascii="Arial CYR" w:hAnsi="Arial CYR" w:cs="Arial CYR"/>
                <w:sz w:val="16"/>
                <w:szCs w:val="16"/>
              </w:rPr>
            </w:pPr>
          </w:p>
        </w:tc>
        <w:tc>
          <w:tcPr>
            <w:tcW w:w="10241" w:type="dxa"/>
            <w:gridSpan w:val="6"/>
            <w:tcBorders>
              <w:top w:val="nil"/>
              <w:left w:val="nil"/>
              <w:bottom w:val="nil"/>
              <w:right w:val="nil"/>
            </w:tcBorders>
            <w:shd w:val="clear" w:color="auto" w:fill="FFFFFF"/>
            <w:vAlign w:val="bottom"/>
          </w:tcPr>
          <w:p w:rsidR="009525E6" w:rsidRDefault="009525E6" w:rsidP="007329D4">
            <w:pPr>
              <w:ind w:firstLine="709"/>
              <w:jc w:val="both"/>
              <w:rPr>
                <w:sz w:val="26"/>
                <w:szCs w:val="26"/>
              </w:rPr>
            </w:pPr>
          </w:p>
          <w:p w:rsidR="009525E6" w:rsidRDefault="009525E6" w:rsidP="007329D4">
            <w:pPr>
              <w:ind w:firstLine="709"/>
              <w:jc w:val="both"/>
              <w:rPr>
                <w:sz w:val="26"/>
                <w:szCs w:val="26"/>
              </w:rPr>
            </w:pPr>
          </w:p>
          <w:p w:rsidR="009525E6" w:rsidRDefault="009525E6" w:rsidP="007329D4">
            <w:pPr>
              <w:ind w:firstLine="709"/>
              <w:jc w:val="both"/>
              <w:rPr>
                <w:sz w:val="26"/>
                <w:szCs w:val="26"/>
              </w:rPr>
            </w:pPr>
            <w:r w:rsidRPr="006A7371">
              <w:rPr>
                <w:sz w:val="26"/>
                <w:szCs w:val="26"/>
              </w:rPr>
              <w:t xml:space="preserve">Крива Лоренца відображає співвідношення відсотків усіх загальних доходів та відповідних відсотків населення, які їх отримали. </w:t>
            </w:r>
            <w:r>
              <w:rPr>
                <w:sz w:val="26"/>
                <w:szCs w:val="26"/>
              </w:rPr>
              <w:t xml:space="preserve">Якби загальні доходи розподілялися рівномірно, то 10% населення отримували б десяту частину загальних доходів, 20% – п’яту частину загальних доходів, 50% – половину і </w:t>
            </w:r>
            <w:proofErr w:type="spellStart"/>
            <w:r>
              <w:rPr>
                <w:sz w:val="26"/>
                <w:szCs w:val="26"/>
              </w:rPr>
              <w:t>т.д</w:t>
            </w:r>
            <w:proofErr w:type="spellEnd"/>
            <w:r>
              <w:rPr>
                <w:sz w:val="26"/>
                <w:szCs w:val="26"/>
              </w:rPr>
              <w:t xml:space="preserve">. і розподіл мав би вигляд лінії рівномірного розподілу (по діагоналі квадрату зі сторонами від 0 до 100%). Нерівномірний розподіл характеризується кривою Лоренца (лінією фактичного розподілу). Чим далі від прямої ця лінія, тим більше диференціація населення за рівнем добробуту. </w:t>
            </w:r>
          </w:p>
        </w:tc>
      </w:tr>
    </w:tbl>
    <w:p w:rsidR="009525E6" w:rsidRDefault="009525E6" w:rsidP="009525E6"/>
    <w:p w:rsidR="009525E6" w:rsidRDefault="009525E6" w:rsidP="00147DCD">
      <w:pPr>
        <w:ind w:left="-693" w:right="-841" w:hanging="22"/>
        <w:jc w:val="both"/>
        <w:rPr>
          <w:spacing w:val="-2"/>
          <w:sz w:val="22"/>
          <w:szCs w:val="22"/>
        </w:rPr>
        <w:sectPr w:rsidR="009525E6" w:rsidSect="007329D4">
          <w:pgSz w:w="11906" w:h="16838"/>
          <w:pgMar w:top="1418" w:right="1418" w:bottom="1418" w:left="1418" w:header="709" w:footer="709" w:gutter="0"/>
          <w:cols w:space="708"/>
          <w:docGrid w:linePitch="360"/>
        </w:sectPr>
      </w:pPr>
    </w:p>
    <w:p w:rsidR="009525E6" w:rsidRPr="000A3D1C" w:rsidRDefault="009525E6" w:rsidP="009525E6">
      <w:pPr>
        <w:ind w:right="-720"/>
        <w:jc w:val="right"/>
        <w:rPr>
          <w:sz w:val="28"/>
          <w:szCs w:val="28"/>
        </w:rPr>
      </w:pPr>
      <w:r w:rsidRPr="000A3D1C">
        <w:rPr>
          <w:sz w:val="28"/>
          <w:szCs w:val="28"/>
        </w:rPr>
        <w:lastRenderedPageBreak/>
        <w:t>Додаток 4</w:t>
      </w:r>
    </w:p>
    <w:p w:rsidR="009525E6" w:rsidRPr="000A3D1C" w:rsidRDefault="009525E6" w:rsidP="009525E6">
      <w:pPr>
        <w:jc w:val="center"/>
        <w:rPr>
          <w:b/>
          <w:sz w:val="28"/>
          <w:szCs w:val="28"/>
          <w:lang w:val="en-US"/>
        </w:rPr>
      </w:pPr>
      <w:r w:rsidRPr="000A3D1C">
        <w:rPr>
          <w:b/>
          <w:sz w:val="28"/>
          <w:szCs w:val="28"/>
        </w:rPr>
        <w:t>Розподіл грошових доходів</w:t>
      </w:r>
      <w:r w:rsidRPr="000A3D1C">
        <w:rPr>
          <w:b/>
          <w:sz w:val="22"/>
          <w:szCs w:val="22"/>
          <w:vertAlign w:val="superscript"/>
        </w:rPr>
        <w:t>1</w:t>
      </w:r>
      <w:r w:rsidRPr="000A3D1C">
        <w:rPr>
          <w:b/>
          <w:sz w:val="28"/>
          <w:szCs w:val="28"/>
        </w:rPr>
        <w:t xml:space="preserve"> за </w:t>
      </w:r>
      <w:proofErr w:type="spellStart"/>
      <w:r w:rsidRPr="000A3D1C">
        <w:rPr>
          <w:b/>
          <w:sz w:val="28"/>
          <w:szCs w:val="28"/>
        </w:rPr>
        <w:t>децильними</w:t>
      </w:r>
      <w:proofErr w:type="spellEnd"/>
      <w:r w:rsidRPr="000A3D1C">
        <w:rPr>
          <w:b/>
          <w:sz w:val="28"/>
          <w:szCs w:val="28"/>
        </w:rPr>
        <w:t xml:space="preserve"> </w:t>
      </w:r>
    </w:p>
    <w:p w:rsidR="009525E6" w:rsidRPr="000A3D1C" w:rsidRDefault="009525E6" w:rsidP="009525E6">
      <w:pPr>
        <w:jc w:val="center"/>
        <w:rPr>
          <w:b/>
          <w:sz w:val="28"/>
          <w:szCs w:val="28"/>
        </w:rPr>
      </w:pPr>
      <w:r w:rsidRPr="000A3D1C">
        <w:rPr>
          <w:b/>
          <w:sz w:val="28"/>
          <w:szCs w:val="28"/>
        </w:rPr>
        <w:t>(10%-ми) групами населення</w:t>
      </w:r>
    </w:p>
    <w:p w:rsidR="009525E6" w:rsidRPr="000A3D1C" w:rsidRDefault="009525E6" w:rsidP="009525E6">
      <w:pPr>
        <w:ind w:right="-720"/>
        <w:jc w:val="right"/>
        <w:rPr>
          <w:b/>
        </w:rPr>
      </w:pPr>
      <w:r w:rsidRPr="000A3D1C">
        <w:t>(відсотків)</w:t>
      </w:r>
    </w:p>
    <w:tbl>
      <w:tblPr>
        <w:tblW w:w="10470" w:type="dxa"/>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8"/>
        <w:gridCol w:w="1045"/>
        <w:gridCol w:w="1260"/>
        <w:gridCol w:w="1270"/>
        <w:gridCol w:w="1080"/>
        <w:gridCol w:w="1276"/>
        <w:gridCol w:w="1261"/>
      </w:tblGrid>
      <w:tr w:rsidR="009525E6" w:rsidRPr="00F70E1B" w:rsidTr="007329D4">
        <w:tc>
          <w:tcPr>
            <w:tcW w:w="3278" w:type="dxa"/>
            <w:vMerge w:val="restart"/>
            <w:tcBorders>
              <w:left w:val="nil"/>
            </w:tcBorders>
            <w:shd w:val="clear" w:color="auto" w:fill="auto"/>
          </w:tcPr>
          <w:p w:rsidR="009525E6" w:rsidRPr="000A3D1C" w:rsidRDefault="009525E6" w:rsidP="007329D4"/>
        </w:tc>
        <w:tc>
          <w:tcPr>
            <w:tcW w:w="3575" w:type="dxa"/>
            <w:gridSpan w:val="3"/>
            <w:shd w:val="clear" w:color="auto" w:fill="auto"/>
          </w:tcPr>
          <w:p w:rsidR="009525E6" w:rsidRPr="001836A2" w:rsidRDefault="009525E6" w:rsidP="007329D4">
            <w:pPr>
              <w:jc w:val="center"/>
              <w:rPr>
                <w:vertAlign w:val="superscript"/>
              </w:rPr>
            </w:pPr>
            <w:r w:rsidRPr="000A3D1C">
              <w:t>20</w:t>
            </w:r>
            <w:r>
              <w:t>15</w:t>
            </w:r>
          </w:p>
        </w:tc>
        <w:tc>
          <w:tcPr>
            <w:tcW w:w="3617" w:type="dxa"/>
            <w:gridSpan w:val="3"/>
            <w:tcBorders>
              <w:right w:val="nil"/>
            </w:tcBorders>
            <w:shd w:val="clear" w:color="auto" w:fill="auto"/>
          </w:tcPr>
          <w:p w:rsidR="009525E6" w:rsidRPr="001836A2" w:rsidRDefault="009525E6" w:rsidP="007329D4">
            <w:pPr>
              <w:jc w:val="center"/>
              <w:rPr>
                <w:vertAlign w:val="superscript"/>
              </w:rPr>
            </w:pPr>
            <w:r w:rsidRPr="000A3D1C">
              <w:t>201</w:t>
            </w:r>
            <w:r>
              <w:t>6</w:t>
            </w:r>
          </w:p>
        </w:tc>
      </w:tr>
      <w:tr w:rsidR="009525E6" w:rsidRPr="00F70E1B" w:rsidTr="007329D4">
        <w:tc>
          <w:tcPr>
            <w:tcW w:w="3278" w:type="dxa"/>
            <w:vMerge/>
            <w:tcBorders>
              <w:left w:val="nil"/>
            </w:tcBorders>
            <w:shd w:val="clear" w:color="auto" w:fill="auto"/>
          </w:tcPr>
          <w:p w:rsidR="009525E6" w:rsidRPr="000A3D1C" w:rsidRDefault="009525E6" w:rsidP="007329D4"/>
        </w:tc>
        <w:tc>
          <w:tcPr>
            <w:tcW w:w="1045" w:type="dxa"/>
            <w:vMerge w:val="restart"/>
            <w:shd w:val="clear" w:color="auto" w:fill="auto"/>
            <w:vAlign w:val="center"/>
          </w:tcPr>
          <w:p w:rsidR="009525E6" w:rsidRPr="000A3D1C" w:rsidRDefault="009525E6" w:rsidP="007329D4">
            <w:pPr>
              <w:jc w:val="center"/>
            </w:pPr>
            <w:r w:rsidRPr="000A3D1C">
              <w:t xml:space="preserve">усі </w:t>
            </w:r>
            <w:proofErr w:type="spellStart"/>
            <w:r w:rsidRPr="000A3D1C">
              <w:t>домо-госпо-дарства</w:t>
            </w:r>
            <w:proofErr w:type="spellEnd"/>
          </w:p>
        </w:tc>
        <w:tc>
          <w:tcPr>
            <w:tcW w:w="2530" w:type="dxa"/>
            <w:gridSpan w:val="2"/>
            <w:shd w:val="clear" w:color="auto" w:fill="auto"/>
            <w:vAlign w:val="center"/>
          </w:tcPr>
          <w:p w:rsidR="009525E6" w:rsidRPr="000A3D1C" w:rsidRDefault="009525E6" w:rsidP="007329D4">
            <w:pPr>
              <w:jc w:val="center"/>
            </w:pPr>
            <w:r w:rsidRPr="000A3D1C">
              <w:t xml:space="preserve">у </w:t>
            </w:r>
            <w:proofErr w:type="spellStart"/>
            <w:r w:rsidRPr="000A3D1C">
              <w:t>т.ч</w:t>
            </w:r>
            <w:proofErr w:type="spellEnd"/>
            <w:r w:rsidRPr="000A3D1C">
              <w:t>. проживають</w:t>
            </w:r>
          </w:p>
        </w:tc>
        <w:tc>
          <w:tcPr>
            <w:tcW w:w="1080" w:type="dxa"/>
            <w:vMerge w:val="restart"/>
            <w:shd w:val="clear" w:color="auto" w:fill="auto"/>
            <w:vAlign w:val="center"/>
          </w:tcPr>
          <w:p w:rsidR="009525E6" w:rsidRPr="000A3D1C" w:rsidRDefault="009525E6" w:rsidP="007329D4">
            <w:pPr>
              <w:jc w:val="center"/>
            </w:pPr>
            <w:r w:rsidRPr="000A3D1C">
              <w:t xml:space="preserve">усі </w:t>
            </w:r>
            <w:proofErr w:type="spellStart"/>
            <w:r w:rsidRPr="000A3D1C">
              <w:t>домо-госпо-дарства</w:t>
            </w:r>
            <w:proofErr w:type="spellEnd"/>
          </w:p>
        </w:tc>
        <w:tc>
          <w:tcPr>
            <w:tcW w:w="2537" w:type="dxa"/>
            <w:gridSpan w:val="2"/>
            <w:tcBorders>
              <w:right w:val="nil"/>
            </w:tcBorders>
            <w:shd w:val="clear" w:color="auto" w:fill="auto"/>
            <w:vAlign w:val="center"/>
          </w:tcPr>
          <w:p w:rsidR="009525E6" w:rsidRPr="000A3D1C" w:rsidRDefault="009525E6" w:rsidP="007329D4">
            <w:pPr>
              <w:jc w:val="center"/>
            </w:pPr>
            <w:r w:rsidRPr="000A3D1C">
              <w:t xml:space="preserve">у </w:t>
            </w:r>
            <w:proofErr w:type="spellStart"/>
            <w:r w:rsidRPr="000A3D1C">
              <w:t>т.ч</w:t>
            </w:r>
            <w:proofErr w:type="spellEnd"/>
            <w:r w:rsidRPr="000A3D1C">
              <w:t>. проживають</w:t>
            </w:r>
          </w:p>
        </w:tc>
      </w:tr>
      <w:tr w:rsidR="009525E6" w:rsidRPr="00F70E1B" w:rsidTr="007329D4">
        <w:tc>
          <w:tcPr>
            <w:tcW w:w="3278" w:type="dxa"/>
            <w:vMerge/>
            <w:tcBorders>
              <w:left w:val="nil"/>
              <w:bottom w:val="single" w:sz="4" w:space="0" w:color="auto"/>
            </w:tcBorders>
            <w:shd w:val="clear" w:color="auto" w:fill="auto"/>
          </w:tcPr>
          <w:p w:rsidR="009525E6" w:rsidRPr="000A3D1C" w:rsidRDefault="009525E6" w:rsidP="007329D4"/>
        </w:tc>
        <w:tc>
          <w:tcPr>
            <w:tcW w:w="1045" w:type="dxa"/>
            <w:vMerge/>
            <w:tcBorders>
              <w:bottom w:val="single" w:sz="4" w:space="0" w:color="auto"/>
            </w:tcBorders>
            <w:shd w:val="clear" w:color="auto" w:fill="auto"/>
            <w:vAlign w:val="center"/>
          </w:tcPr>
          <w:p w:rsidR="009525E6" w:rsidRPr="000A3D1C" w:rsidRDefault="009525E6" w:rsidP="007329D4">
            <w:pPr>
              <w:jc w:val="center"/>
            </w:pPr>
          </w:p>
        </w:tc>
        <w:tc>
          <w:tcPr>
            <w:tcW w:w="1260" w:type="dxa"/>
            <w:tcBorders>
              <w:bottom w:val="single" w:sz="4" w:space="0" w:color="auto"/>
            </w:tcBorders>
            <w:shd w:val="clear" w:color="auto" w:fill="auto"/>
            <w:vAlign w:val="center"/>
          </w:tcPr>
          <w:p w:rsidR="009525E6" w:rsidRPr="000A3D1C" w:rsidRDefault="009525E6" w:rsidP="007329D4">
            <w:pPr>
              <w:jc w:val="center"/>
            </w:pPr>
            <w:r w:rsidRPr="000A3D1C">
              <w:t>у</w:t>
            </w:r>
          </w:p>
          <w:p w:rsidR="009525E6" w:rsidRPr="000A3D1C" w:rsidRDefault="009525E6" w:rsidP="007329D4">
            <w:pPr>
              <w:ind w:left="-108" w:right="-102" w:hanging="11"/>
              <w:jc w:val="center"/>
            </w:pPr>
            <w:r w:rsidRPr="000A3D1C">
              <w:t>міських поселеннях</w:t>
            </w:r>
          </w:p>
        </w:tc>
        <w:tc>
          <w:tcPr>
            <w:tcW w:w="1270" w:type="dxa"/>
            <w:tcBorders>
              <w:bottom w:val="single" w:sz="4" w:space="0" w:color="auto"/>
            </w:tcBorders>
            <w:shd w:val="clear" w:color="auto" w:fill="auto"/>
            <w:vAlign w:val="center"/>
          </w:tcPr>
          <w:p w:rsidR="009525E6" w:rsidRPr="000A3D1C" w:rsidRDefault="009525E6" w:rsidP="007329D4">
            <w:pPr>
              <w:ind w:left="-108" w:right="-108"/>
              <w:jc w:val="center"/>
            </w:pPr>
            <w:r w:rsidRPr="000A3D1C">
              <w:t>у</w:t>
            </w:r>
          </w:p>
          <w:p w:rsidR="009525E6" w:rsidRPr="000A3D1C" w:rsidRDefault="009525E6" w:rsidP="007329D4">
            <w:pPr>
              <w:ind w:left="-108" w:right="-108"/>
              <w:jc w:val="center"/>
            </w:pPr>
            <w:r w:rsidRPr="000A3D1C">
              <w:t>сільській місцевості</w:t>
            </w:r>
          </w:p>
        </w:tc>
        <w:tc>
          <w:tcPr>
            <w:tcW w:w="1080" w:type="dxa"/>
            <w:vMerge/>
            <w:tcBorders>
              <w:bottom w:val="single" w:sz="4" w:space="0" w:color="auto"/>
            </w:tcBorders>
            <w:shd w:val="clear" w:color="auto" w:fill="auto"/>
            <w:vAlign w:val="center"/>
          </w:tcPr>
          <w:p w:rsidR="009525E6" w:rsidRPr="000A3D1C" w:rsidRDefault="009525E6" w:rsidP="007329D4">
            <w:pPr>
              <w:jc w:val="center"/>
            </w:pPr>
          </w:p>
        </w:tc>
        <w:tc>
          <w:tcPr>
            <w:tcW w:w="1276" w:type="dxa"/>
            <w:tcBorders>
              <w:bottom w:val="single" w:sz="4" w:space="0" w:color="auto"/>
            </w:tcBorders>
            <w:shd w:val="clear" w:color="auto" w:fill="auto"/>
            <w:vAlign w:val="center"/>
          </w:tcPr>
          <w:p w:rsidR="009525E6" w:rsidRPr="000A3D1C" w:rsidRDefault="009525E6" w:rsidP="007329D4">
            <w:pPr>
              <w:ind w:right="-52"/>
              <w:jc w:val="center"/>
            </w:pPr>
            <w:r w:rsidRPr="000A3D1C">
              <w:t>у</w:t>
            </w:r>
          </w:p>
          <w:p w:rsidR="009525E6" w:rsidRPr="000A3D1C" w:rsidRDefault="009525E6" w:rsidP="007329D4">
            <w:pPr>
              <w:ind w:left="-97" w:right="-86" w:hanging="11"/>
              <w:jc w:val="center"/>
            </w:pPr>
            <w:r w:rsidRPr="000A3D1C">
              <w:t>міських поселеннях</w:t>
            </w:r>
          </w:p>
        </w:tc>
        <w:tc>
          <w:tcPr>
            <w:tcW w:w="1261" w:type="dxa"/>
            <w:tcBorders>
              <w:bottom w:val="single" w:sz="4" w:space="0" w:color="auto"/>
              <w:right w:val="nil"/>
            </w:tcBorders>
            <w:shd w:val="clear" w:color="auto" w:fill="auto"/>
            <w:vAlign w:val="center"/>
          </w:tcPr>
          <w:p w:rsidR="009525E6" w:rsidRPr="000A3D1C" w:rsidRDefault="009525E6" w:rsidP="007329D4">
            <w:pPr>
              <w:ind w:left="-108" w:right="-108"/>
              <w:jc w:val="center"/>
            </w:pPr>
            <w:r w:rsidRPr="000A3D1C">
              <w:t>у</w:t>
            </w:r>
          </w:p>
          <w:p w:rsidR="009525E6" w:rsidRPr="000A3D1C" w:rsidRDefault="009525E6" w:rsidP="007329D4">
            <w:pPr>
              <w:ind w:left="-108" w:right="-108"/>
              <w:jc w:val="center"/>
            </w:pPr>
            <w:r w:rsidRPr="000A3D1C">
              <w:t>сільській місцевості</w:t>
            </w:r>
          </w:p>
        </w:tc>
      </w:tr>
      <w:tr w:rsidR="009525E6" w:rsidRPr="00F70E1B" w:rsidTr="007329D4">
        <w:tc>
          <w:tcPr>
            <w:tcW w:w="3278" w:type="dxa"/>
            <w:tcBorders>
              <w:left w:val="nil"/>
              <w:bottom w:val="nil"/>
              <w:right w:val="nil"/>
            </w:tcBorders>
            <w:shd w:val="clear" w:color="auto" w:fill="auto"/>
          </w:tcPr>
          <w:p w:rsidR="009525E6" w:rsidRPr="000A3D1C" w:rsidRDefault="009525E6" w:rsidP="007329D4"/>
        </w:tc>
        <w:tc>
          <w:tcPr>
            <w:tcW w:w="1045" w:type="dxa"/>
            <w:tcBorders>
              <w:left w:val="nil"/>
              <w:bottom w:val="nil"/>
              <w:right w:val="nil"/>
            </w:tcBorders>
            <w:shd w:val="clear" w:color="auto" w:fill="auto"/>
            <w:vAlign w:val="center"/>
          </w:tcPr>
          <w:p w:rsidR="009525E6" w:rsidRPr="000A3D1C" w:rsidRDefault="009525E6" w:rsidP="007329D4"/>
        </w:tc>
        <w:tc>
          <w:tcPr>
            <w:tcW w:w="1260" w:type="dxa"/>
            <w:tcBorders>
              <w:top w:val="single" w:sz="4" w:space="0" w:color="auto"/>
              <w:left w:val="nil"/>
              <w:bottom w:val="nil"/>
              <w:right w:val="nil"/>
            </w:tcBorders>
            <w:shd w:val="clear" w:color="auto" w:fill="auto"/>
            <w:vAlign w:val="center"/>
          </w:tcPr>
          <w:p w:rsidR="009525E6" w:rsidRPr="000A3D1C" w:rsidRDefault="009525E6" w:rsidP="007329D4"/>
        </w:tc>
        <w:tc>
          <w:tcPr>
            <w:tcW w:w="1270" w:type="dxa"/>
            <w:tcBorders>
              <w:left w:val="nil"/>
              <w:bottom w:val="nil"/>
              <w:right w:val="nil"/>
            </w:tcBorders>
            <w:shd w:val="clear" w:color="auto" w:fill="auto"/>
            <w:vAlign w:val="center"/>
          </w:tcPr>
          <w:p w:rsidR="009525E6" w:rsidRPr="000A3D1C" w:rsidRDefault="009525E6" w:rsidP="007329D4">
            <w:pPr>
              <w:ind w:left="-108" w:right="-108"/>
            </w:pPr>
          </w:p>
        </w:tc>
        <w:tc>
          <w:tcPr>
            <w:tcW w:w="1080" w:type="dxa"/>
            <w:tcBorders>
              <w:left w:val="nil"/>
              <w:bottom w:val="nil"/>
              <w:right w:val="nil"/>
            </w:tcBorders>
            <w:shd w:val="clear" w:color="auto" w:fill="auto"/>
            <w:vAlign w:val="center"/>
          </w:tcPr>
          <w:p w:rsidR="009525E6" w:rsidRPr="000A3D1C" w:rsidRDefault="009525E6" w:rsidP="007329D4"/>
        </w:tc>
        <w:tc>
          <w:tcPr>
            <w:tcW w:w="1276" w:type="dxa"/>
            <w:tcBorders>
              <w:left w:val="nil"/>
              <w:bottom w:val="nil"/>
              <w:right w:val="nil"/>
            </w:tcBorders>
            <w:shd w:val="clear" w:color="auto" w:fill="auto"/>
            <w:vAlign w:val="center"/>
          </w:tcPr>
          <w:p w:rsidR="009525E6" w:rsidRPr="000A3D1C" w:rsidRDefault="009525E6" w:rsidP="007329D4">
            <w:pPr>
              <w:ind w:right="-52"/>
            </w:pPr>
          </w:p>
        </w:tc>
        <w:tc>
          <w:tcPr>
            <w:tcW w:w="1261" w:type="dxa"/>
            <w:tcBorders>
              <w:left w:val="nil"/>
              <w:bottom w:val="nil"/>
              <w:right w:val="nil"/>
            </w:tcBorders>
            <w:shd w:val="clear" w:color="auto" w:fill="auto"/>
            <w:vAlign w:val="center"/>
          </w:tcPr>
          <w:p w:rsidR="009525E6" w:rsidRPr="000A3D1C" w:rsidRDefault="009525E6" w:rsidP="007329D4">
            <w:pPr>
              <w:ind w:left="-108" w:right="-108"/>
            </w:pPr>
          </w:p>
        </w:tc>
      </w:tr>
      <w:tr w:rsidR="009525E6" w:rsidRPr="00F70E1B" w:rsidTr="007329D4">
        <w:tc>
          <w:tcPr>
            <w:tcW w:w="3278" w:type="dxa"/>
            <w:tcBorders>
              <w:top w:val="nil"/>
              <w:left w:val="nil"/>
              <w:bottom w:val="nil"/>
              <w:right w:val="nil"/>
            </w:tcBorders>
            <w:shd w:val="clear" w:color="auto" w:fill="auto"/>
            <w:vAlign w:val="bottom"/>
          </w:tcPr>
          <w:p w:rsidR="009525E6" w:rsidRPr="00F70E1B" w:rsidRDefault="009525E6" w:rsidP="007329D4">
            <w:pPr>
              <w:ind w:left="-57"/>
              <w:rPr>
                <w:b/>
              </w:rPr>
            </w:pPr>
            <w:r w:rsidRPr="00F70E1B">
              <w:rPr>
                <w:b/>
              </w:rPr>
              <w:t>Грошові доходи – всього</w:t>
            </w:r>
          </w:p>
        </w:tc>
        <w:tc>
          <w:tcPr>
            <w:tcW w:w="1045" w:type="dxa"/>
            <w:tcBorders>
              <w:top w:val="nil"/>
              <w:left w:val="nil"/>
              <w:bottom w:val="nil"/>
              <w:right w:val="nil"/>
            </w:tcBorders>
            <w:shd w:val="clear" w:color="auto" w:fill="auto"/>
            <w:vAlign w:val="bottom"/>
          </w:tcPr>
          <w:p w:rsidR="009525E6" w:rsidRPr="00F70E1B" w:rsidRDefault="009525E6" w:rsidP="007329D4">
            <w:pPr>
              <w:ind w:right="-57"/>
              <w:jc w:val="right"/>
              <w:rPr>
                <w:b/>
              </w:rPr>
            </w:pPr>
            <w:r w:rsidRPr="00F70E1B">
              <w:rPr>
                <w:b/>
              </w:rPr>
              <w:t>100,0</w:t>
            </w:r>
          </w:p>
        </w:tc>
        <w:tc>
          <w:tcPr>
            <w:tcW w:w="1260" w:type="dxa"/>
            <w:tcBorders>
              <w:top w:val="nil"/>
              <w:left w:val="nil"/>
              <w:bottom w:val="nil"/>
              <w:right w:val="nil"/>
            </w:tcBorders>
            <w:shd w:val="clear" w:color="auto" w:fill="auto"/>
            <w:vAlign w:val="bottom"/>
          </w:tcPr>
          <w:p w:rsidR="009525E6" w:rsidRPr="00F70E1B" w:rsidRDefault="009525E6" w:rsidP="007329D4">
            <w:pPr>
              <w:ind w:right="-57"/>
              <w:jc w:val="right"/>
              <w:rPr>
                <w:b/>
              </w:rPr>
            </w:pPr>
            <w:r w:rsidRPr="00F70E1B">
              <w:rPr>
                <w:b/>
              </w:rPr>
              <w:t>100,0</w:t>
            </w:r>
          </w:p>
        </w:tc>
        <w:tc>
          <w:tcPr>
            <w:tcW w:w="1270" w:type="dxa"/>
            <w:tcBorders>
              <w:top w:val="nil"/>
              <w:left w:val="nil"/>
              <w:bottom w:val="nil"/>
              <w:right w:val="nil"/>
            </w:tcBorders>
            <w:shd w:val="clear" w:color="auto" w:fill="auto"/>
            <w:vAlign w:val="bottom"/>
          </w:tcPr>
          <w:p w:rsidR="009525E6" w:rsidRPr="00F70E1B" w:rsidRDefault="009525E6" w:rsidP="007329D4">
            <w:pPr>
              <w:ind w:right="-57"/>
              <w:jc w:val="right"/>
              <w:rPr>
                <w:b/>
              </w:rPr>
            </w:pPr>
            <w:r w:rsidRPr="00F70E1B">
              <w:rPr>
                <w:b/>
              </w:rPr>
              <w:t>100,0</w:t>
            </w:r>
          </w:p>
        </w:tc>
        <w:tc>
          <w:tcPr>
            <w:tcW w:w="1080" w:type="dxa"/>
            <w:tcBorders>
              <w:top w:val="nil"/>
              <w:left w:val="nil"/>
              <w:bottom w:val="nil"/>
              <w:right w:val="nil"/>
            </w:tcBorders>
            <w:shd w:val="clear" w:color="auto" w:fill="auto"/>
            <w:vAlign w:val="bottom"/>
          </w:tcPr>
          <w:p w:rsidR="009525E6" w:rsidRPr="00F70E1B" w:rsidRDefault="009525E6" w:rsidP="007329D4">
            <w:pPr>
              <w:ind w:right="-57"/>
              <w:jc w:val="right"/>
              <w:rPr>
                <w:b/>
              </w:rPr>
            </w:pPr>
            <w:r w:rsidRPr="00F70E1B">
              <w:rPr>
                <w:b/>
              </w:rPr>
              <w:t>100,0</w:t>
            </w:r>
          </w:p>
        </w:tc>
        <w:tc>
          <w:tcPr>
            <w:tcW w:w="1276" w:type="dxa"/>
            <w:tcBorders>
              <w:top w:val="nil"/>
              <w:left w:val="nil"/>
              <w:bottom w:val="nil"/>
              <w:right w:val="nil"/>
            </w:tcBorders>
            <w:shd w:val="clear" w:color="auto" w:fill="auto"/>
            <w:vAlign w:val="bottom"/>
          </w:tcPr>
          <w:p w:rsidR="009525E6" w:rsidRPr="00F70E1B" w:rsidRDefault="009525E6" w:rsidP="007329D4">
            <w:pPr>
              <w:ind w:right="-57"/>
              <w:jc w:val="right"/>
              <w:rPr>
                <w:b/>
              </w:rPr>
            </w:pPr>
            <w:r w:rsidRPr="00F70E1B">
              <w:rPr>
                <w:b/>
              </w:rPr>
              <w:t>100,0</w:t>
            </w:r>
          </w:p>
        </w:tc>
        <w:tc>
          <w:tcPr>
            <w:tcW w:w="1261" w:type="dxa"/>
            <w:tcBorders>
              <w:top w:val="nil"/>
              <w:left w:val="nil"/>
              <w:bottom w:val="nil"/>
              <w:right w:val="nil"/>
            </w:tcBorders>
            <w:shd w:val="clear" w:color="auto" w:fill="auto"/>
            <w:vAlign w:val="bottom"/>
          </w:tcPr>
          <w:p w:rsidR="009525E6" w:rsidRPr="00F70E1B" w:rsidRDefault="009525E6" w:rsidP="007329D4">
            <w:pPr>
              <w:ind w:right="-57"/>
              <w:jc w:val="right"/>
              <w:rPr>
                <w:b/>
              </w:rPr>
            </w:pPr>
            <w:r w:rsidRPr="00F70E1B">
              <w:rPr>
                <w:b/>
              </w:rPr>
              <w:t>100,0</w:t>
            </w:r>
          </w:p>
        </w:tc>
      </w:tr>
      <w:tr w:rsidR="009525E6" w:rsidRPr="00F70E1B" w:rsidTr="007329D4">
        <w:tc>
          <w:tcPr>
            <w:tcW w:w="3278" w:type="dxa"/>
            <w:tcBorders>
              <w:top w:val="nil"/>
              <w:left w:val="nil"/>
              <w:bottom w:val="nil"/>
              <w:right w:val="nil"/>
            </w:tcBorders>
            <w:shd w:val="clear" w:color="auto" w:fill="auto"/>
          </w:tcPr>
          <w:p w:rsidR="009525E6" w:rsidRPr="000A3D1C" w:rsidRDefault="009525E6" w:rsidP="007329D4">
            <w:pPr>
              <w:ind w:right="-108"/>
            </w:pPr>
            <w:r w:rsidRPr="000A3D1C">
              <w:t xml:space="preserve">у </w:t>
            </w:r>
            <w:proofErr w:type="spellStart"/>
            <w:r w:rsidRPr="000A3D1C">
              <w:t>т.ч</w:t>
            </w:r>
            <w:proofErr w:type="spellEnd"/>
            <w:r w:rsidRPr="000A3D1C">
              <w:t xml:space="preserve">. за </w:t>
            </w:r>
            <w:proofErr w:type="spellStart"/>
            <w:r w:rsidRPr="000A3D1C">
              <w:t>децильними</w:t>
            </w:r>
            <w:proofErr w:type="spellEnd"/>
            <w:r w:rsidRPr="000A3D1C">
              <w:t xml:space="preserve"> (10%-ми) групами населення за рівнем середньодушових </w:t>
            </w:r>
            <w:r>
              <w:t xml:space="preserve">еквівалентних </w:t>
            </w:r>
            <w:r w:rsidRPr="000A3D1C">
              <w:t>грошових доходів</w:t>
            </w:r>
          </w:p>
        </w:tc>
        <w:tc>
          <w:tcPr>
            <w:tcW w:w="1045" w:type="dxa"/>
            <w:tcBorders>
              <w:top w:val="nil"/>
              <w:left w:val="nil"/>
              <w:bottom w:val="nil"/>
              <w:right w:val="nil"/>
            </w:tcBorders>
            <w:shd w:val="clear" w:color="auto" w:fill="auto"/>
            <w:vAlign w:val="bottom"/>
          </w:tcPr>
          <w:p w:rsidR="009525E6" w:rsidRPr="000A3D1C" w:rsidRDefault="009525E6" w:rsidP="007329D4">
            <w:pPr>
              <w:jc w:val="right"/>
            </w:pPr>
          </w:p>
        </w:tc>
        <w:tc>
          <w:tcPr>
            <w:tcW w:w="1260" w:type="dxa"/>
            <w:tcBorders>
              <w:top w:val="nil"/>
              <w:left w:val="nil"/>
              <w:bottom w:val="nil"/>
              <w:right w:val="nil"/>
            </w:tcBorders>
            <w:shd w:val="clear" w:color="auto" w:fill="auto"/>
            <w:vAlign w:val="bottom"/>
          </w:tcPr>
          <w:p w:rsidR="009525E6" w:rsidRPr="000A3D1C" w:rsidRDefault="009525E6" w:rsidP="007329D4">
            <w:pPr>
              <w:jc w:val="right"/>
            </w:pPr>
          </w:p>
        </w:tc>
        <w:tc>
          <w:tcPr>
            <w:tcW w:w="1270" w:type="dxa"/>
            <w:tcBorders>
              <w:top w:val="nil"/>
              <w:left w:val="nil"/>
              <w:bottom w:val="nil"/>
              <w:right w:val="nil"/>
            </w:tcBorders>
            <w:shd w:val="clear" w:color="auto" w:fill="auto"/>
            <w:vAlign w:val="bottom"/>
          </w:tcPr>
          <w:p w:rsidR="009525E6" w:rsidRPr="000A3D1C" w:rsidRDefault="009525E6" w:rsidP="007329D4">
            <w:pPr>
              <w:ind w:left="-80" w:right="-134" w:firstLine="22"/>
              <w:jc w:val="right"/>
            </w:pPr>
          </w:p>
        </w:tc>
        <w:tc>
          <w:tcPr>
            <w:tcW w:w="1080" w:type="dxa"/>
            <w:tcBorders>
              <w:top w:val="nil"/>
              <w:left w:val="nil"/>
              <w:bottom w:val="nil"/>
              <w:right w:val="nil"/>
            </w:tcBorders>
            <w:shd w:val="clear" w:color="auto" w:fill="auto"/>
            <w:vAlign w:val="bottom"/>
          </w:tcPr>
          <w:p w:rsidR="009525E6" w:rsidRPr="000A3D1C" w:rsidRDefault="009525E6" w:rsidP="007329D4">
            <w:pPr>
              <w:jc w:val="right"/>
            </w:pPr>
          </w:p>
        </w:tc>
        <w:tc>
          <w:tcPr>
            <w:tcW w:w="1276" w:type="dxa"/>
            <w:tcBorders>
              <w:top w:val="nil"/>
              <w:left w:val="nil"/>
              <w:bottom w:val="nil"/>
              <w:right w:val="nil"/>
            </w:tcBorders>
            <w:shd w:val="clear" w:color="auto" w:fill="auto"/>
            <w:vAlign w:val="bottom"/>
          </w:tcPr>
          <w:p w:rsidR="009525E6" w:rsidRPr="000A3D1C" w:rsidRDefault="009525E6" w:rsidP="007329D4">
            <w:pPr>
              <w:jc w:val="right"/>
            </w:pPr>
          </w:p>
        </w:tc>
        <w:tc>
          <w:tcPr>
            <w:tcW w:w="1261" w:type="dxa"/>
            <w:tcBorders>
              <w:top w:val="nil"/>
              <w:left w:val="nil"/>
              <w:bottom w:val="nil"/>
              <w:right w:val="nil"/>
            </w:tcBorders>
            <w:shd w:val="clear" w:color="auto" w:fill="auto"/>
            <w:vAlign w:val="bottom"/>
          </w:tcPr>
          <w:p w:rsidR="009525E6" w:rsidRPr="000A3D1C" w:rsidRDefault="009525E6" w:rsidP="007329D4">
            <w:pPr>
              <w:ind w:left="-80" w:right="-134" w:firstLine="22"/>
              <w:jc w:val="right"/>
            </w:pP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перша (з найменшими доходами)</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4,2</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4,4</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4,2</w:t>
            </w:r>
          </w:p>
        </w:tc>
        <w:tc>
          <w:tcPr>
            <w:tcW w:w="1080" w:type="dxa"/>
            <w:tcBorders>
              <w:top w:val="nil"/>
              <w:left w:val="nil"/>
              <w:bottom w:val="nil"/>
              <w:right w:val="nil"/>
            </w:tcBorders>
            <w:shd w:val="clear" w:color="auto" w:fill="auto"/>
            <w:vAlign w:val="bottom"/>
          </w:tcPr>
          <w:p w:rsidR="009525E6" w:rsidRPr="009052B9" w:rsidRDefault="009525E6" w:rsidP="007329D4">
            <w:pPr>
              <w:ind w:right="-57"/>
              <w:jc w:val="right"/>
            </w:pPr>
            <w:r>
              <w:rPr>
                <w:lang w:val="en-US"/>
              </w:rPr>
              <w:t>4</w:t>
            </w:r>
            <w:r>
              <w:t>,3</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4,4</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4,3</w:t>
            </w: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друга</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5,9</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5,9</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6,2</w:t>
            </w:r>
          </w:p>
        </w:tc>
        <w:tc>
          <w:tcPr>
            <w:tcW w:w="1080" w:type="dxa"/>
            <w:tcBorders>
              <w:top w:val="nil"/>
              <w:left w:val="nil"/>
              <w:bottom w:val="nil"/>
              <w:right w:val="nil"/>
            </w:tcBorders>
            <w:shd w:val="clear" w:color="auto" w:fill="auto"/>
            <w:vAlign w:val="bottom"/>
          </w:tcPr>
          <w:p w:rsidR="009525E6" w:rsidRPr="00727F7F" w:rsidRDefault="009525E6" w:rsidP="007329D4">
            <w:pPr>
              <w:ind w:right="-57"/>
              <w:jc w:val="right"/>
            </w:pPr>
            <w:r>
              <w:t>6,0</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5,9</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6,2</w:t>
            </w: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третя</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6,8</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6,8</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6,9</w:t>
            </w:r>
          </w:p>
        </w:tc>
        <w:tc>
          <w:tcPr>
            <w:tcW w:w="1080" w:type="dxa"/>
            <w:tcBorders>
              <w:top w:val="nil"/>
              <w:left w:val="nil"/>
              <w:bottom w:val="nil"/>
              <w:right w:val="nil"/>
            </w:tcBorders>
            <w:shd w:val="clear" w:color="auto" w:fill="auto"/>
            <w:vAlign w:val="bottom"/>
          </w:tcPr>
          <w:p w:rsidR="009525E6" w:rsidRPr="00727F7F" w:rsidRDefault="009525E6" w:rsidP="007329D4">
            <w:pPr>
              <w:ind w:right="-57"/>
              <w:jc w:val="right"/>
            </w:pPr>
            <w:r>
              <w:t>6,8</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6,8</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7,1</w:t>
            </w: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четверта</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7,7</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7,6</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7,9</w:t>
            </w:r>
          </w:p>
        </w:tc>
        <w:tc>
          <w:tcPr>
            <w:tcW w:w="1080" w:type="dxa"/>
            <w:tcBorders>
              <w:top w:val="nil"/>
              <w:left w:val="nil"/>
              <w:bottom w:val="nil"/>
              <w:right w:val="nil"/>
            </w:tcBorders>
            <w:shd w:val="clear" w:color="auto" w:fill="auto"/>
            <w:vAlign w:val="bottom"/>
          </w:tcPr>
          <w:p w:rsidR="009525E6" w:rsidRPr="00727F7F" w:rsidRDefault="009525E6" w:rsidP="007329D4">
            <w:pPr>
              <w:ind w:right="-57"/>
              <w:jc w:val="right"/>
            </w:pPr>
            <w:r>
              <w:t>7,6</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7,6</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7,9</w:t>
            </w: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п’ята</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8,5</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8,4</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8,8</w:t>
            </w:r>
          </w:p>
        </w:tc>
        <w:tc>
          <w:tcPr>
            <w:tcW w:w="1080" w:type="dxa"/>
            <w:tcBorders>
              <w:top w:val="nil"/>
              <w:left w:val="nil"/>
              <w:bottom w:val="nil"/>
              <w:right w:val="nil"/>
            </w:tcBorders>
            <w:shd w:val="clear" w:color="auto" w:fill="auto"/>
            <w:vAlign w:val="bottom"/>
          </w:tcPr>
          <w:p w:rsidR="009525E6" w:rsidRPr="00727F7F" w:rsidRDefault="009525E6" w:rsidP="007329D4">
            <w:pPr>
              <w:ind w:right="-57"/>
              <w:jc w:val="right"/>
            </w:pPr>
            <w:r>
              <w:t>8,4</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8,4</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8,6</w:t>
            </w: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шоста</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9,4</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9,4</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9,5</w:t>
            </w:r>
          </w:p>
        </w:tc>
        <w:tc>
          <w:tcPr>
            <w:tcW w:w="1080" w:type="dxa"/>
            <w:tcBorders>
              <w:top w:val="nil"/>
              <w:left w:val="nil"/>
              <w:bottom w:val="nil"/>
              <w:right w:val="nil"/>
            </w:tcBorders>
            <w:shd w:val="clear" w:color="auto" w:fill="auto"/>
            <w:vAlign w:val="bottom"/>
          </w:tcPr>
          <w:p w:rsidR="009525E6" w:rsidRPr="00727F7F" w:rsidRDefault="009525E6" w:rsidP="007329D4">
            <w:pPr>
              <w:ind w:right="-57"/>
              <w:jc w:val="right"/>
            </w:pPr>
            <w:r>
              <w:t>9,4</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9,3</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9,5</w:t>
            </w: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сьома</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10,5</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10,5</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10,4</w:t>
            </w:r>
          </w:p>
        </w:tc>
        <w:tc>
          <w:tcPr>
            <w:tcW w:w="1080" w:type="dxa"/>
            <w:tcBorders>
              <w:top w:val="nil"/>
              <w:left w:val="nil"/>
              <w:bottom w:val="nil"/>
              <w:right w:val="nil"/>
            </w:tcBorders>
            <w:shd w:val="clear" w:color="auto" w:fill="auto"/>
            <w:vAlign w:val="bottom"/>
          </w:tcPr>
          <w:p w:rsidR="009525E6" w:rsidRPr="00727F7F" w:rsidRDefault="009525E6" w:rsidP="007329D4">
            <w:pPr>
              <w:ind w:right="-57"/>
              <w:jc w:val="right"/>
            </w:pPr>
            <w:r>
              <w:t>10,4</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10,4</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10,4</w:t>
            </w: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восьма</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11,8</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11,7</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11,8</w:t>
            </w:r>
          </w:p>
        </w:tc>
        <w:tc>
          <w:tcPr>
            <w:tcW w:w="1080" w:type="dxa"/>
            <w:tcBorders>
              <w:top w:val="nil"/>
              <w:left w:val="nil"/>
              <w:bottom w:val="nil"/>
              <w:right w:val="nil"/>
            </w:tcBorders>
            <w:shd w:val="clear" w:color="auto" w:fill="auto"/>
            <w:vAlign w:val="bottom"/>
          </w:tcPr>
          <w:p w:rsidR="009525E6" w:rsidRPr="00727F7F" w:rsidRDefault="009525E6" w:rsidP="007329D4">
            <w:pPr>
              <w:ind w:right="-57"/>
              <w:jc w:val="right"/>
            </w:pPr>
            <w:r>
              <w:t>11,9</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11,8</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12,0</w:t>
            </w:r>
          </w:p>
        </w:tc>
      </w:tr>
      <w:tr w:rsidR="009525E6" w:rsidRPr="00CF1905" w:rsidTr="007329D4">
        <w:tc>
          <w:tcPr>
            <w:tcW w:w="3278" w:type="dxa"/>
            <w:tcBorders>
              <w:top w:val="nil"/>
              <w:left w:val="nil"/>
              <w:bottom w:val="nil"/>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дев’ята</w:t>
            </w:r>
          </w:p>
        </w:tc>
        <w:tc>
          <w:tcPr>
            <w:tcW w:w="1045"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13,8</w:t>
            </w:r>
          </w:p>
        </w:tc>
        <w:tc>
          <w:tcPr>
            <w:tcW w:w="126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13,7</w:t>
            </w:r>
          </w:p>
        </w:tc>
        <w:tc>
          <w:tcPr>
            <w:tcW w:w="1270" w:type="dxa"/>
            <w:tcBorders>
              <w:top w:val="nil"/>
              <w:left w:val="nil"/>
              <w:bottom w:val="nil"/>
              <w:right w:val="nil"/>
            </w:tcBorders>
            <w:shd w:val="clear" w:color="auto" w:fill="auto"/>
            <w:vAlign w:val="bottom"/>
          </w:tcPr>
          <w:p w:rsidR="009525E6" w:rsidRPr="00727F7F" w:rsidRDefault="009525E6" w:rsidP="007329D4">
            <w:pPr>
              <w:ind w:right="-57"/>
              <w:jc w:val="right"/>
            </w:pPr>
            <w:r w:rsidRPr="00727F7F">
              <w:t>14,4</w:t>
            </w:r>
          </w:p>
        </w:tc>
        <w:tc>
          <w:tcPr>
            <w:tcW w:w="1080" w:type="dxa"/>
            <w:tcBorders>
              <w:top w:val="nil"/>
              <w:left w:val="nil"/>
              <w:bottom w:val="nil"/>
              <w:right w:val="nil"/>
            </w:tcBorders>
            <w:shd w:val="clear" w:color="auto" w:fill="auto"/>
            <w:vAlign w:val="bottom"/>
          </w:tcPr>
          <w:p w:rsidR="009525E6" w:rsidRPr="00727F7F" w:rsidRDefault="009525E6" w:rsidP="007329D4">
            <w:pPr>
              <w:ind w:right="-57"/>
              <w:jc w:val="right"/>
            </w:pPr>
            <w:r>
              <w:t>14,0</w:t>
            </w:r>
          </w:p>
        </w:tc>
        <w:tc>
          <w:tcPr>
            <w:tcW w:w="1276" w:type="dxa"/>
            <w:tcBorders>
              <w:top w:val="nil"/>
              <w:left w:val="nil"/>
              <w:bottom w:val="nil"/>
              <w:right w:val="nil"/>
            </w:tcBorders>
            <w:shd w:val="clear" w:color="auto" w:fill="auto"/>
            <w:vAlign w:val="bottom"/>
          </w:tcPr>
          <w:p w:rsidR="009525E6" w:rsidRPr="00727F7F" w:rsidRDefault="009525E6" w:rsidP="007329D4">
            <w:pPr>
              <w:ind w:right="-57"/>
              <w:jc w:val="right"/>
            </w:pPr>
            <w:r>
              <w:t>13,8</w:t>
            </w:r>
          </w:p>
        </w:tc>
        <w:tc>
          <w:tcPr>
            <w:tcW w:w="1261" w:type="dxa"/>
            <w:tcBorders>
              <w:top w:val="nil"/>
              <w:left w:val="nil"/>
              <w:bottom w:val="nil"/>
              <w:right w:val="nil"/>
            </w:tcBorders>
            <w:shd w:val="clear" w:color="auto" w:fill="auto"/>
            <w:vAlign w:val="bottom"/>
          </w:tcPr>
          <w:p w:rsidR="009525E6" w:rsidRPr="00727F7F" w:rsidRDefault="009525E6" w:rsidP="007329D4">
            <w:pPr>
              <w:ind w:right="-57"/>
              <w:jc w:val="right"/>
            </w:pPr>
            <w:r>
              <w:t>14,2</w:t>
            </w:r>
          </w:p>
        </w:tc>
      </w:tr>
      <w:tr w:rsidR="009525E6" w:rsidRPr="00CF1905" w:rsidTr="007329D4">
        <w:tc>
          <w:tcPr>
            <w:tcW w:w="3278" w:type="dxa"/>
            <w:tcBorders>
              <w:top w:val="nil"/>
              <w:left w:val="nil"/>
              <w:bottom w:val="single" w:sz="4" w:space="0" w:color="auto"/>
              <w:right w:val="nil"/>
            </w:tcBorders>
            <w:shd w:val="clear" w:color="auto" w:fill="auto"/>
            <w:vAlign w:val="bottom"/>
          </w:tcPr>
          <w:p w:rsidR="009525E6" w:rsidRPr="00F70E1B" w:rsidRDefault="009525E6" w:rsidP="007329D4">
            <w:pPr>
              <w:ind w:leftChars="50" w:left="100" w:right="-108"/>
              <w:rPr>
                <w:rFonts w:ascii="Times New Roman CYR" w:hAnsi="Times New Roman CYR" w:cs="Times New Roman CYR"/>
              </w:rPr>
            </w:pPr>
            <w:r w:rsidRPr="00F70E1B">
              <w:rPr>
                <w:rFonts w:ascii="Times New Roman CYR" w:hAnsi="Times New Roman CYR" w:cs="Times New Roman CYR"/>
              </w:rPr>
              <w:t>десята (з найбільшими доходами)</w:t>
            </w:r>
          </w:p>
        </w:tc>
        <w:tc>
          <w:tcPr>
            <w:tcW w:w="1045" w:type="dxa"/>
            <w:tcBorders>
              <w:top w:val="nil"/>
              <w:left w:val="nil"/>
              <w:bottom w:val="single" w:sz="4" w:space="0" w:color="auto"/>
              <w:right w:val="nil"/>
            </w:tcBorders>
            <w:shd w:val="clear" w:color="auto" w:fill="auto"/>
            <w:vAlign w:val="bottom"/>
          </w:tcPr>
          <w:p w:rsidR="009525E6" w:rsidRPr="00727F7F" w:rsidRDefault="009525E6" w:rsidP="007329D4">
            <w:pPr>
              <w:ind w:right="-57"/>
              <w:jc w:val="right"/>
            </w:pPr>
            <w:r w:rsidRPr="00727F7F">
              <w:t>21,4</w:t>
            </w:r>
          </w:p>
        </w:tc>
        <w:tc>
          <w:tcPr>
            <w:tcW w:w="1260" w:type="dxa"/>
            <w:tcBorders>
              <w:top w:val="nil"/>
              <w:left w:val="nil"/>
              <w:bottom w:val="single" w:sz="4" w:space="0" w:color="auto"/>
              <w:right w:val="nil"/>
            </w:tcBorders>
            <w:shd w:val="clear" w:color="auto" w:fill="auto"/>
            <w:vAlign w:val="bottom"/>
          </w:tcPr>
          <w:p w:rsidR="009525E6" w:rsidRPr="00727F7F" w:rsidRDefault="009525E6" w:rsidP="007329D4">
            <w:pPr>
              <w:ind w:right="-57"/>
              <w:jc w:val="right"/>
            </w:pPr>
            <w:r w:rsidRPr="00727F7F">
              <w:t>21,6</w:t>
            </w:r>
          </w:p>
        </w:tc>
        <w:tc>
          <w:tcPr>
            <w:tcW w:w="1270" w:type="dxa"/>
            <w:tcBorders>
              <w:top w:val="nil"/>
              <w:left w:val="nil"/>
              <w:bottom w:val="single" w:sz="4" w:space="0" w:color="auto"/>
              <w:right w:val="nil"/>
            </w:tcBorders>
            <w:shd w:val="clear" w:color="auto" w:fill="auto"/>
            <w:vAlign w:val="bottom"/>
          </w:tcPr>
          <w:p w:rsidR="009525E6" w:rsidRPr="00727F7F" w:rsidRDefault="009525E6" w:rsidP="007329D4">
            <w:pPr>
              <w:ind w:right="-57"/>
              <w:jc w:val="right"/>
            </w:pPr>
            <w:r w:rsidRPr="00727F7F">
              <w:t>19,9</w:t>
            </w:r>
          </w:p>
        </w:tc>
        <w:tc>
          <w:tcPr>
            <w:tcW w:w="1080" w:type="dxa"/>
            <w:tcBorders>
              <w:top w:val="nil"/>
              <w:left w:val="nil"/>
              <w:bottom w:val="single" w:sz="4" w:space="0" w:color="auto"/>
              <w:right w:val="nil"/>
            </w:tcBorders>
            <w:shd w:val="clear" w:color="auto" w:fill="auto"/>
            <w:vAlign w:val="bottom"/>
          </w:tcPr>
          <w:p w:rsidR="009525E6" w:rsidRPr="00727F7F" w:rsidRDefault="009525E6" w:rsidP="007329D4">
            <w:pPr>
              <w:ind w:right="-57"/>
              <w:jc w:val="right"/>
            </w:pPr>
            <w:r>
              <w:t>21,2</w:t>
            </w:r>
          </w:p>
        </w:tc>
        <w:tc>
          <w:tcPr>
            <w:tcW w:w="1276" w:type="dxa"/>
            <w:tcBorders>
              <w:top w:val="nil"/>
              <w:left w:val="nil"/>
              <w:bottom w:val="single" w:sz="4" w:space="0" w:color="auto"/>
              <w:right w:val="nil"/>
            </w:tcBorders>
            <w:shd w:val="clear" w:color="auto" w:fill="auto"/>
            <w:vAlign w:val="bottom"/>
          </w:tcPr>
          <w:p w:rsidR="009525E6" w:rsidRPr="00727F7F" w:rsidRDefault="009525E6" w:rsidP="007329D4">
            <w:pPr>
              <w:ind w:right="-57"/>
              <w:jc w:val="right"/>
            </w:pPr>
            <w:r>
              <w:t>21,6</w:t>
            </w:r>
          </w:p>
        </w:tc>
        <w:tc>
          <w:tcPr>
            <w:tcW w:w="1261" w:type="dxa"/>
            <w:tcBorders>
              <w:top w:val="nil"/>
              <w:left w:val="nil"/>
              <w:bottom w:val="single" w:sz="4" w:space="0" w:color="auto"/>
              <w:right w:val="nil"/>
            </w:tcBorders>
            <w:shd w:val="clear" w:color="auto" w:fill="auto"/>
            <w:vAlign w:val="bottom"/>
          </w:tcPr>
          <w:p w:rsidR="009525E6" w:rsidRPr="00727F7F" w:rsidRDefault="009525E6" w:rsidP="007329D4">
            <w:pPr>
              <w:ind w:right="-57"/>
              <w:jc w:val="right"/>
            </w:pPr>
            <w:r>
              <w:t>19,8</w:t>
            </w:r>
          </w:p>
        </w:tc>
      </w:tr>
      <w:tr w:rsidR="009525E6" w:rsidRPr="000A3D1C" w:rsidTr="007329D4">
        <w:tc>
          <w:tcPr>
            <w:tcW w:w="3278" w:type="dxa"/>
            <w:tcBorders>
              <w:top w:val="single" w:sz="4" w:space="0" w:color="auto"/>
              <w:left w:val="nil"/>
              <w:bottom w:val="nil"/>
              <w:right w:val="nil"/>
            </w:tcBorders>
            <w:shd w:val="clear" w:color="auto" w:fill="auto"/>
          </w:tcPr>
          <w:p w:rsidR="009525E6" w:rsidRPr="000A3D1C" w:rsidRDefault="009525E6" w:rsidP="007329D4">
            <w:pPr>
              <w:ind w:left="-57" w:right="-108"/>
            </w:pPr>
            <w:r w:rsidRPr="000A3D1C">
              <w:t>Коефіцієнт концентрації</w:t>
            </w:r>
          </w:p>
          <w:p w:rsidR="009525E6" w:rsidRPr="000A3D1C" w:rsidRDefault="009525E6" w:rsidP="007329D4">
            <w:pPr>
              <w:ind w:left="-57" w:right="-108"/>
            </w:pPr>
            <w:r w:rsidRPr="000A3D1C">
              <w:t>(індекс Джині)</w:t>
            </w:r>
          </w:p>
        </w:tc>
        <w:tc>
          <w:tcPr>
            <w:tcW w:w="1045" w:type="dxa"/>
            <w:tcBorders>
              <w:top w:val="single" w:sz="4" w:space="0" w:color="auto"/>
              <w:left w:val="nil"/>
              <w:bottom w:val="nil"/>
              <w:right w:val="nil"/>
            </w:tcBorders>
            <w:shd w:val="clear" w:color="auto" w:fill="auto"/>
            <w:vAlign w:val="bottom"/>
          </w:tcPr>
          <w:p w:rsidR="009525E6" w:rsidRPr="000A3D1C" w:rsidRDefault="009525E6" w:rsidP="007329D4">
            <w:pPr>
              <w:ind w:right="-57"/>
              <w:jc w:val="right"/>
            </w:pPr>
            <w:r>
              <w:t>0,243</w:t>
            </w:r>
          </w:p>
        </w:tc>
        <w:tc>
          <w:tcPr>
            <w:tcW w:w="1260" w:type="dxa"/>
            <w:tcBorders>
              <w:top w:val="single" w:sz="4" w:space="0" w:color="auto"/>
              <w:left w:val="nil"/>
              <w:bottom w:val="nil"/>
              <w:right w:val="nil"/>
            </w:tcBorders>
            <w:shd w:val="clear" w:color="auto" w:fill="auto"/>
            <w:vAlign w:val="bottom"/>
          </w:tcPr>
          <w:p w:rsidR="009525E6" w:rsidRPr="000A3D1C" w:rsidRDefault="009525E6" w:rsidP="007329D4">
            <w:pPr>
              <w:ind w:right="-57"/>
              <w:jc w:val="right"/>
            </w:pPr>
            <w:r>
              <w:t>0,243</w:t>
            </w:r>
          </w:p>
        </w:tc>
        <w:tc>
          <w:tcPr>
            <w:tcW w:w="1270" w:type="dxa"/>
            <w:tcBorders>
              <w:top w:val="single" w:sz="4" w:space="0" w:color="auto"/>
              <w:left w:val="nil"/>
              <w:bottom w:val="nil"/>
              <w:right w:val="nil"/>
            </w:tcBorders>
            <w:shd w:val="clear" w:color="auto" w:fill="auto"/>
            <w:vAlign w:val="bottom"/>
          </w:tcPr>
          <w:p w:rsidR="009525E6" w:rsidRPr="000A3D1C" w:rsidRDefault="009525E6" w:rsidP="007329D4">
            <w:pPr>
              <w:ind w:right="-57"/>
              <w:jc w:val="right"/>
            </w:pPr>
            <w:r>
              <w:t>0,231</w:t>
            </w:r>
          </w:p>
        </w:tc>
        <w:tc>
          <w:tcPr>
            <w:tcW w:w="1080" w:type="dxa"/>
            <w:tcBorders>
              <w:top w:val="single" w:sz="4" w:space="0" w:color="auto"/>
              <w:left w:val="nil"/>
              <w:bottom w:val="nil"/>
              <w:right w:val="nil"/>
            </w:tcBorders>
            <w:shd w:val="clear" w:color="auto" w:fill="auto"/>
            <w:vAlign w:val="bottom"/>
          </w:tcPr>
          <w:p w:rsidR="009525E6" w:rsidRPr="000A3D1C" w:rsidRDefault="009525E6" w:rsidP="007329D4">
            <w:pPr>
              <w:ind w:right="-57"/>
              <w:jc w:val="right"/>
            </w:pPr>
            <w:r>
              <w:t>0,244</w:t>
            </w:r>
          </w:p>
        </w:tc>
        <w:tc>
          <w:tcPr>
            <w:tcW w:w="1276" w:type="dxa"/>
            <w:tcBorders>
              <w:top w:val="single" w:sz="4" w:space="0" w:color="auto"/>
              <w:left w:val="nil"/>
              <w:bottom w:val="nil"/>
              <w:right w:val="nil"/>
            </w:tcBorders>
            <w:shd w:val="clear" w:color="auto" w:fill="auto"/>
            <w:vAlign w:val="bottom"/>
          </w:tcPr>
          <w:p w:rsidR="009525E6" w:rsidRPr="000A3D1C" w:rsidRDefault="009525E6" w:rsidP="007329D4">
            <w:pPr>
              <w:ind w:right="-57"/>
              <w:jc w:val="right"/>
            </w:pPr>
            <w:r>
              <w:t>0,246</w:t>
            </w:r>
          </w:p>
        </w:tc>
        <w:tc>
          <w:tcPr>
            <w:tcW w:w="1261" w:type="dxa"/>
            <w:tcBorders>
              <w:top w:val="single" w:sz="4" w:space="0" w:color="auto"/>
              <w:left w:val="nil"/>
              <w:bottom w:val="nil"/>
              <w:right w:val="nil"/>
            </w:tcBorders>
            <w:shd w:val="clear" w:color="auto" w:fill="auto"/>
            <w:vAlign w:val="bottom"/>
          </w:tcPr>
          <w:p w:rsidR="009525E6" w:rsidRPr="000A3D1C" w:rsidRDefault="009525E6" w:rsidP="007329D4">
            <w:pPr>
              <w:ind w:right="-57"/>
              <w:jc w:val="right"/>
            </w:pPr>
            <w:r>
              <w:t>0,228</w:t>
            </w:r>
          </w:p>
        </w:tc>
      </w:tr>
      <w:tr w:rsidR="009525E6" w:rsidRPr="000A3D1C" w:rsidTr="007329D4">
        <w:tc>
          <w:tcPr>
            <w:tcW w:w="3278" w:type="dxa"/>
            <w:tcBorders>
              <w:top w:val="nil"/>
              <w:left w:val="nil"/>
              <w:bottom w:val="nil"/>
              <w:right w:val="nil"/>
            </w:tcBorders>
            <w:shd w:val="clear" w:color="auto" w:fill="auto"/>
          </w:tcPr>
          <w:p w:rsidR="009525E6" w:rsidRPr="000A3D1C" w:rsidRDefault="009525E6" w:rsidP="007329D4">
            <w:pPr>
              <w:ind w:left="-57" w:right="-108"/>
            </w:pPr>
            <w:proofErr w:type="spellStart"/>
            <w:r w:rsidRPr="000A3D1C">
              <w:t>Децильний</w:t>
            </w:r>
            <w:proofErr w:type="spellEnd"/>
            <w:r w:rsidRPr="000A3D1C">
              <w:t xml:space="preserve"> коефіцієнт диференціації грошових доходів населення</w:t>
            </w:r>
            <w:r>
              <w:t>, разів</w:t>
            </w:r>
            <w:r w:rsidRPr="000A3D1C">
              <w:t xml:space="preserve"> </w:t>
            </w:r>
          </w:p>
        </w:tc>
        <w:tc>
          <w:tcPr>
            <w:tcW w:w="1045" w:type="dxa"/>
            <w:tcBorders>
              <w:top w:val="nil"/>
              <w:left w:val="nil"/>
              <w:bottom w:val="nil"/>
              <w:right w:val="nil"/>
            </w:tcBorders>
            <w:shd w:val="clear" w:color="auto" w:fill="auto"/>
            <w:vAlign w:val="bottom"/>
          </w:tcPr>
          <w:p w:rsidR="009525E6" w:rsidRPr="000A3D1C" w:rsidRDefault="009525E6" w:rsidP="007329D4">
            <w:pPr>
              <w:ind w:right="-57"/>
              <w:jc w:val="right"/>
            </w:pPr>
            <w:r>
              <w:t>2,8</w:t>
            </w:r>
          </w:p>
        </w:tc>
        <w:tc>
          <w:tcPr>
            <w:tcW w:w="1260" w:type="dxa"/>
            <w:tcBorders>
              <w:top w:val="nil"/>
              <w:left w:val="nil"/>
              <w:bottom w:val="nil"/>
              <w:right w:val="nil"/>
            </w:tcBorders>
            <w:shd w:val="clear" w:color="auto" w:fill="auto"/>
            <w:vAlign w:val="bottom"/>
          </w:tcPr>
          <w:p w:rsidR="009525E6" w:rsidRPr="000A3D1C" w:rsidRDefault="009525E6" w:rsidP="007329D4">
            <w:pPr>
              <w:ind w:right="-57"/>
              <w:jc w:val="right"/>
            </w:pPr>
            <w:r>
              <w:t>2,8</w:t>
            </w:r>
          </w:p>
        </w:tc>
        <w:tc>
          <w:tcPr>
            <w:tcW w:w="1270" w:type="dxa"/>
            <w:tcBorders>
              <w:top w:val="nil"/>
              <w:left w:val="nil"/>
              <w:bottom w:val="nil"/>
              <w:right w:val="nil"/>
            </w:tcBorders>
            <w:shd w:val="clear" w:color="auto" w:fill="auto"/>
            <w:vAlign w:val="bottom"/>
          </w:tcPr>
          <w:p w:rsidR="009525E6" w:rsidRPr="000A3D1C" w:rsidRDefault="009525E6" w:rsidP="007329D4">
            <w:pPr>
              <w:ind w:right="-57"/>
              <w:jc w:val="right"/>
            </w:pPr>
            <w:r>
              <w:t>2,8</w:t>
            </w:r>
          </w:p>
        </w:tc>
        <w:tc>
          <w:tcPr>
            <w:tcW w:w="1080" w:type="dxa"/>
            <w:tcBorders>
              <w:top w:val="nil"/>
              <w:left w:val="nil"/>
              <w:bottom w:val="nil"/>
              <w:right w:val="nil"/>
            </w:tcBorders>
            <w:shd w:val="clear" w:color="auto" w:fill="auto"/>
            <w:vAlign w:val="bottom"/>
          </w:tcPr>
          <w:p w:rsidR="009525E6" w:rsidRPr="000A3D1C" w:rsidRDefault="009525E6" w:rsidP="007329D4">
            <w:pPr>
              <w:ind w:right="-57"/>
              <w:jc w:val="right"/>
            </w:pPr>
            <w:r>
              <w:t>2,8</w:t>
            </w:r>
          </w:p>
        </w:tc>
        <w:tc>
          <w:tcPr>
            <w:tcW w:w="1276" w:type="dxa"/>
            <w:tcBorders>
              <w:top w:val="nil"/>
              <w:left w:val="nil"/>
              <w:bottom w:val="nil"/>
              <w:right w:val="nil"/>
            </w:tcBorders>
            <w:shd w:val="clear" w:color="auto" w:fill="auto"/>
            <w:vAlign w:val="bottom"/>
          </w:tcPr>
          <w:p w:rsidR="009525E6" w:rsidRPr="000A3D1C" w:rsidRDefault="009525E6" w:rsidP="007329D4">
            <w:pPr>
              <w:ind w:right="-57"/>
              <w:jc w:val="right"/>
            </w:pPr>
            <w:r>
              <w:t>2,9</w:t>
            </w:r>
          </w:p>
        </w:tc>
        <w:tc>
          <w:tcPr>
            <w:tcW w:w="1261" w:type="dxa"/>
            <w:tcBorders>
              <w:top w:val="nil"/>
              <w:left w:val="nil"/>
              <w:bottom w:val="nil"/>
              <w:right w:val="nil"/>
            </w:tcBorders>
            <w:shd w:val="clear" w:color="auto" w:fill="auto"/>
            <w:vAlign w:val="bottom"/>
          </w:tcPr>
          <w:p w:rsidR="009525E6" w:rsidRPr="000A3D1C" w:rsidRDefault="009525E6" w:rsidP="007329D4">
            <w:pPr>
              <w:ind w:right="-57"/>
              <w:jc w:val="right"/>
            </w:pPr>
            <w:r>
              <w:t>2,8</w:t>
            </w:r>
          </w:p>
        </w:tc>
      </w:tr>
      <w:tr w:rsidR="009525E6" w:rsidRPr="000A3D1C" w:rsidTr="007329D4">
        <w:tc>
          <w:tcPr>
            <w:tcW w:w="3278" w:type="dxa"/>
            <w:tcBorders>
              <w:top w:val="nil"/>
              <w:left w:val="nil"/>
              <w:bottom w:val="single" w:sz="4" w:space="0" w:color="auto"/>
              <w:right w:val="nil"/>
            </w:tcBorders>
            <w:shd w:val="clear" w:color="auto" w:fill="auto"/>
          </w:tcPr>
          <w:p w:rsidR="009525E6" w:rsidRPr="000A3D1C" w:rsidRDefault="009525E6" w:rsidP="007329D4">
            <w:pPr>
              <w:ind w:left="-57" w:right="-108"/>
            </w:pPr>
            <w:r w:rsidRPr="000A3D1C">
              <w:t xml:space="preserve">Співвідношення грошових доходів найбільш та найменш </w:t>
            </w:r>
            <w:proofErr w:type="spellStart"/>
            <w:r w:rsidRPr="000A3D1C">
              <w:t>забезпечен</w:t>
            </w:r>
            <w:r w:rsidRPr="00F70E1B">
              <w:rPr>
                <w:lang w:val="en-US"/>
              </w:rPr>
              <w:t>их</w:t>
            </w:r>
            <w:proofErr w:type="spellEnd"/>
            <w:r w:rsidRPr="00F70E1B">
              <w:rPr>
                <w:lang w:val="en-US"/>
              </w:rPr>
              <w:t xml:space="preserve"> </w:t>
            </w:r>
            <w:r w:rsidRPr="000A3D1C">
              <w:t>10%</w:t>
            </w:r>
            <w:r>
              <w:t xml:space="preserve"> </w:t>
            </w:r>
            <w:r w:rsidRPr="000A3D1C">
              <w:t>населення (</w:t>
            </w:r>
            <w:proofErr w:type="spellStart"/>
            <w:r w:rsidRPr="000A3D1C">
              <w:t>децильний</w:t>
            </w:r>
            <w:proofErr w:type="spellEnd"/>
            <w:r w:rsidRPr="000A3D1C">
              <w:t xml:space="preserve"> коефіцієнт фондів), разів</w:t>
            </w:r>
          </w:p>
        </w:tc>
        <w:tc>
          <w:tcPr>
            <w:tcW w:w="1045" w:type="dxa"/>
            <w:tcBorders>
              <w:top w:val="nil"/>
              <w:left w:val="nil"/>
              <w:bottom w:val="single" w:sz="4" w:space="0" w:color="auto"/>
              <w:right w:val="nil"/>
            </w:tcBorders>
            <w:shd w:val="clear" w:color="auto" w:fill="auto"/>
            <w:vAlign w:val="bottom"/>
          </w:tcPr>
          <w:p w:rsidR="009525E6" w:rsidRPr="000A3D1C" w:rsidRDefault="009525E6" w:rsidP="007329D4">
            <w:pPr>
              <w:ind w:right="-57"/>
              <w:jc w:val="right"/>
            </w:pPr>
            <w:r>
              <w:t>5,0</w:t>
            </w:r>
          </w:p>
        </w:tc>
        <w:tc>
          <w:tcPr>
            <w:tcW w:w="1260" w:type="dxa"/>
            <w:tcBorders>
              <w:top w:val="nil"/>
              <w:left w:val="nil"/>
              <w:bottom w:val="single" w:sz="4" w:space="0" w:color="auto"/>
              <w:right w:val="nil"/>
            </w:tcBorders>
            <w:shd w:val="clear" w:color="auto" w:fill="auto"/>
            <w:vAlign w:val="bottom"/>
          </w:tcPr>
          <w:p w:rsidR="009525E6" w:rsidRPr="000F6157" w:rsidRDefault="009525E6" w:rsidP="007329D4">
            <w:pPr>
              <w:ind w:right="-57"/>
              <w:jc w:val="right"/>
            </w:pPr>
            <w:r>
              <w:t>5,0</w:t>
            </w:r>
          </w:p>
        </w:tc>
        <w:tc>
          <w:tcPr>
            <w:tcW w:w="1270" w:type="dxa"/>
            <w:tcBorders>
              <w:top w:val="nil"/>
              <w:left w:val="nil"/>
              <w:bottom w:val="single" w:sz="4" w:space="0" w:color="auto"/>
              <w:right w:val="nil"/>
            </w:tcBorders>
            <w:shd w:val="clear" w:color="auto" w:fill="auto"/>
            <w:vAlign w:val="bottom"/>
          </w:tcPr>
          <w:p w:rsidR="009525E6" w:rsidRPr="000A3D1C" w:rsidRDefault="009525E6" w:rsidP="007329D4">
            <w:pPr>
              <w:ind w:right="-57"/>
              <w:jc w:val="right"/>
            </w:pPr>
            <w:r>
              <w:t>4,7</w:t>
            </w:r>
          </w:p>
        </w:tc>
        <w:tc>
          <w:tcPr>
            <w:tcW w:w="1080" w:type="dxa"/>
            <w:tcBorders>
              <w:top w:val="nil"/>
              <w:left w:val="nil"/>
              <w:bottom w:val="single" w:sz="4" w:space="0" w:color="auto"/>
              <w:right w:val="nil"/>
            </w:tcBorders>
            <w:shd w:val="clear" w:color="auto" w:fill="auto"/>
            <w:vAlign w:val="bottom"/>
          </w:tcPr>
          <w:p w:rsidR="009525E6" w:rsidRPr="000A3D1C" w:rsidRDefault="009525E6" w:rsidP="007329D4">
            <w:pPr>
              <w:ind w:right="-57"/>
              <w:jc w:val="right"/>
            </w:pPr>
            <w:r>
              <w:t>4,9</w:t>
            </w:r>
          </w:p>
        </w:tc>
        <w:tc>
          <w:tcPr>
            <w:tcW w:w="1276" w:type="dxa"/>
            <w:tcBorders>
              <w:top w:val="nil"/>
              <w:left w:val="nil"/>
              <w:bottom w:val="single" w:sz="4" w:space="0" w:color="auto"/>
              <w:right w:val="nil"/>
            </w:tcBorders>
            <w:shd w:val="clear" w:color="auto" w:fill="auto"/>
            <w:vAlign w:val="bottom"/>
          </w:tcPr>
          <w:p w:rsidR="009525E6" w:rsidRPr="000F6157" w:rsidRDefault="009525E6" w:rsidP="007329D4">
            <w:pPr>
              <w:ind w:right="-57"/>
              <w:jc w:val="right"/>
            </w:pPr>
            <w:r>
              <w:t>4,9</w:t>
            </w:r>
          </w:p>
        </w:tc>
        <w:tc>
          <w:tcPr>
            <w:tcW w:w="1261" w:type="dxa"/>
            <w:tcBorders>
              <w:top w:val="nil"/>
              <w:left w:val="nil"/>
              <w:bottom w:val="single" w:sz="4" w:space="0" w:color="auto"/>
              <w:right w:val="nil"/>
            </w:tcBorders>
            <w:shd w:val="clear" w:color="auto" w:fill="auto"/>
            <w:vAlign w:val="bottom"/>
          </w:tcPr>
          <w:p w:rsidR="009525E6" w:rsidRPr="000A3D1C" w:rsidRDefault="009525E6" w:rsidP="007329D4">
            <w:pPr>
              <w:ind w:right="-57"/>
              <w:jc w:val="right"/>
            </w:pPr>
            <w:r>
              <w:t>4,6</w:t>
            </w:r>
          </w:p>
        </w:tc>
      </w:tr>
    </w:tbl>
    <w:p w:rsidR="009525E6" w:rsidRPr="000A3D1C" w:rsidRDefault="009525E6" w:rsidP="009525E6">
      <w:pPr>
        <w:jc w:val="both"/>
      </w:pPr>
    </w:p>
    <w:p w:rsidR="009525E6" w:rsidRPr="000A3D1C" w:rsidRDefault="009525E6" w:rsidP="009525E6">
      <w:pPr>
        <w:ind w:left="-180" w:hanging="370"/>
      </w:pPr>
      <w:r w:rsidRPr="000A3D1C">
        <w:t>_____________</w:t>
      </w:r>
    </w:p>
    <w:p w:rsidR="009525E6" w:rsidRDefault="009525E6" w:rsidP="009525E6">
      <w:pPr>
        <w:ind w:left="-550" w:right="-731"/>
        <w:jc w:val="both"/>
        <w:rPr>
          <w:spacing w:val="-2"/>
          <w:sz w:val="22"/>
          <w:szCs w:val="22"/>
        </w:rPr>
        <w:sectPr w:rsidR="009525E6" w:rsidSect="007329D4">
          <w:pgSz w:w="11906" w:h="16838"/>
          <w:pgMar w:top="1418" w:right="1418" w:bottom="1418" w:left="1418" w:header="709" w:footer="709" w:gutter="0"/>
          <w:cols w:space="708"/>
          <w:docGrid w:linePitch="360"/>
        </w:sectPr>
      </w:pPr>
      <w:r w:rsidRPr="000A3D1C">
        <w:rPr>
          <w:sz w:val="22"/>
          <w:szCs w:val="22"/>
          <w:vertAlign w:val="superscript"/>
        </w:rPr>
        <w:t xml:space="preserve">1 </w:t>
      </w:r>
      <w:r w:rsidRPr="000A3D1C">
        <w:rPr>
          <w:spacing w:val="-2"/>
          <w:sz w:val="22"/>
          <w:szCs w:val="22"/>
        </w:rPr>
        <w:t>Гро</w:t>
      </w:r>
      <w:r w:rsidRPr="000A3D1C">
        <w:rPr>
          <w:spacing w:val="-2"/>
          <w:sz w:val="22"/>
          <w:szCs w:val="22"/>
        </w:rPr>
        <w:softHyphen/>
        <w:t>шо</w:t>
      </w:r>
      <w:r w:rsidRPr="000A3D1C">
        <w:rPr>
          <w:spacing w:val="-2"/>
          <w:sz w:val="22"/>
          <w:szCs w:val="22"/>
        </w:rPr>
        <w:softHyphen/>
        <w:t>ві до</w:t>
      </w:r>
      <w:r w:rsidRPr="000A3D1C">
        <w:rPr>
          <w:spacing w:val="-2"/>
          <w:sz w:val="22"/>
          <w:szCs w:val="22"/>
        </w:rPr>
        <w:softHyphen/>
        <w:t>хо</w:t>
      </w:r>
      <w:r w:rsidRPr="000A3D1C">
        <w:rPr>
          <w:spacing w:val="-2"/>
          <w:sz w:val="22"/>
          <w:szCs w:val="22"/>
        </w:rPr>
        <w:softHyphen/>
        <w:t>ди до</w:t>
      </w:r>
      <w:r w:rsidRPr="000A3D1C">
        <w:rPr>
          <w:spacing w:val="-2"/>
          <w:sz w:val="22"/>
          <w:szCs w:val="22"/>
        </w:rPr>
        <w:softHyphen/>
        <w:t>мо</w:t>
      </w:r>
      <w:r w:rsidRPr="000A3D1C">
        <w:rPr>
          <w:spacing w:val="-2"/>
          <w:sz w:val="22"/>
          <w:szCs w:val="22"/>
        </w:rPr>
        <w:softHyphen/>
        <w:t>го</w:t>
      </w:r>
      <w:r w:rsidRPr="000A3D1C">
        <w:rPr>
          <w:spacing w:val="-2"/>
          <w:sz w:val="22"/>
          <w:szCs w:val="22"/>
        </w:rPr>
        <w:softHyphen/>
        <w:t>с</w:t>
      </w:r>
      <w:r w:rsidRPr="000A3D1C">
        <w:rPr>
          <w:spacing w:val="-2"/>
          <w:sz w:val="22"/>
          <w:szCs w:val="22"/>
        </w:rPr>
        <w:softHyphen/>
        <w:t>по</w:t>
      </w:r>
      <w:r w:rsidRPr="000A3D1C">
        <w:rPr>
          <w:spacing w:val="-2"/>
          <w:sz w:val="22"/>
          <w:szCs w:val="22"/>
        </w:rPr>
        <w:softHyphen/>
        <w:t>дарств скла</w:t>
      </w:r>
      <w:r w:rsidRPr="000A3D1C">
        <w:rPr>
          <w:spacing w:val="-2"/>
          <w:sz w:val="22"/>
          <w:szCs w:val="22"/>
        </w:rPr>
        <w:softHyphen/>
        <w:t>да</w:t>
      </w:r>
      <w:r w:rsidRPr="000A3D1C">
        <w:rPr>
          <w:spacing w:val="-2"/>
          <w:sz w:val="22"/>
          <w:szCs w:val="22"/>
        </w:rPr>
        <w:softHyphen/>
        <w:t>ють</w:t>
      </w:r>
      <w:r w:rsidRPr="000A3D1C">
        <w:rPr>
          <w:spacing w:val="-2"/>
          <w:sz w:val="22"/>
          <w:szCs w:val="22"/>
        </w:rPr>
        <w:softHyphen/>
        <w:t>ся із су</w:t>
      </w:r>
      <w:r w:rsidRPr="000A3D1C">
        <w:rPr>
          <w:spacing w:val="-2"/>
          <w:sz w:val="22"/>
          <w:szCs w:val="22"/>
        </w:rPr>
        <w:softHyphen/>
        <w:t>ми гро</w:t>
      </w:r>
      <w:r w:rsidRPr="000A3D1C">
        <w:rPr>
          <w:spacing w:val="-2"/>
          <w:sz w:val="22"/>
          <w:szCs w:val="22"/>
        </w:rPr>
        <w:softHyphen/>
        <w:t>шо</w:t>
      </w:r>
      <w:r w:rsidRPr="000A3D1C">
        <w:rPr>
          <w:spacing w:val="-2"/>
          <w:sz w:val="22"/>
          <w:szCs w:val="22"/>
        </w:rPr>
        <w:softHyphen/>
        <w:t>вих та на</w:t>
      </w:r>
      <w:r w:rsidRPr="000A3D1C">
        <w:rPr>
          <w:spacing w:val="-2"/>
          <w:sz w:val="22"/>
          <w:szCs w:val="22"/>
        </w:rPr>
        <w:softHyphen/>
        <w:t>ту</w:t>
      </w:r>
      <w:r w:rsidRPr="000A3D1C">
        <w:rPr>
          <w:spacing w:val="-2"/>
          <w:sz w:val="22"/>
          <w:szCs w:val="22"/>
        </w:rPr>
        <w:softHyphen/>
        <w:t>ра</w:t>
      </w:r>
      <w:r w:rsidRPr="000A3D1C">
        <w:rPr>
          <w:spacing w:val="-2"/>
          <w:sz w:val="22"/>
          <w:szCs w:val="22"/>
        </w:rPr>
        <w:softHyphen/>
        <w:t>ль</w:t>
      </w:r>
      <w:r w:rsidRPr="000A3D1C">
        <w:rPr>
          <w:spacing w:val="-2"/>
          <w:sz w:val="22"/>
          <w:szCs w:val="22"/>
        </w:rPr>
        <w:softHyphen/>
        <w:t>них (у гро</w:t>
      </w:r>
      <w:r w:rsidRPr="000A3D1C">
        <w:rPr>
          <w:spacing w:val="-2"/>
          <w:sz w:val="22"/>
          <w:szCs w:val="22"/>
        </w:rPr>
        <w:softHyphen/>
        <w:t>шо</w:t>
      </w:r>
      <w:r w:rsidRPr="000A3D1C">
        <w:rPr>
          <w:spacing w:val="-2"/>
          <w:sz w:val="22"/>
          <w:szCs w:val="22"/>
        </w:rPr>
        <w:softHyphen/>
        <w:t>вій оці</w:t>
      </w:r>
      <w:r w:rsidRPr="000A3D1C">
        <w:rPr>
          <w:spacing w:val="-2"/>
          <w:sz w:val="22"/>
          <w:szCs w:val="22"/>
        </w:rPr>
        <w:softHyphen/>
        <w:t>н</w:t>
      </w:r>
      <w:r w:rsidRPr="000A3D1C">
        <w:rPr>
          <w:spacing w:val="-2"/>
          <w:sz w:val="22"/>
          <w:szCs w:val="22"/>
        </w:rPr>
        <w:softHyphen/>
        <w:t xml:space="preserve">ці) </w:t>
      </w:r>
      <w:proofErr w:type="spellStart"/>
      <w:r w:rsidRPr="000A3D1C">
        <w:rPr>
          <w:spacing w:val="-2"/>
          <w:sz w:val="22"/>
          <w:szCs w:val="22"/>
        </w:rPr>
        <w:t>надхо</w:t>
      </w:r>
      <w:r w:rsidRPr="000A3D1C">
        <w:rPr>
          <w:spacing w:val="-2"/>
          <w:sz w:val="22"/>
          <w:szCs w:val="22"/>
        </w:rPr>
        <w:softHyphen/>
        <w:t>-</w:t>
      </w:r>
      <w:r>
        <w:rPr>
          <w:spacing w:val="-2"/>
          <w:sz w:val="22"/>
          <w:szCs w:val="22"/>
        </w:rPr>
        <w:t>д</w:t>
      </w:r>
      <w:r w:rsidRPr="000A3D1C">
        <w:rPr>
          <w:spacing w:val="-2"/>
          <w:sz w:val="22"/>
          <w:szCs w:val="22"/>
        </w:rPr>
        <w:t>жень</w:t>
      </w:r>
      <w:proofErr w:type="spellEnd"/>
      <w:r w:rsidRPr="000A3D1C">
        <w:rPr>
          <w:spacing w:val="-2"/>
          <w:sz w:val="22"/>
          <w:szCs w:val="22"/>
        </w:rPr>
        <w:t>, оде</w:t>
      </w:r>
      <w:r w:rsidRPr="000A3D1C">
        <w:rPr>
          <w:spacing w:val="-2"/>
          <w:sz w:val="22"/>
          <w:szCs w:val="22"/>
        </w:rPr>
        <w:softHyphen/>
        <w:t>р</w:t>
      </w:r>
      <w:r w:rsidRPr="000A3D1C">
        <w:rPr>
          <w:spacing w:val="-2"/>
          <w:sz w:val="22"/>
          <w:szCs w:val="22"/>
        </w:rPr>
        <w:softHyphen/>
        <w:t>жа</w:t>
      </w:r>
      <w:r w:rsidRPr="000A3D1C">
        <w:rPr>
          <w:spacing w:val="-2"/>
          <w:sz w:val="22"/>
          <w:szCs w:val="22"/>
        </w:rPr>
        <w:softHyphen/>
        <w:t>них чле</w:t>
      </w:r>
      <w:r w:rsidRPr="000A3D1C">
        <w:rPr>
          <w:spacing w:val="-2"/>
          <w:sz w:val="22"/>
          <w:szCs w:val="22"/>
        </w:rPr>
        <w:softHyphen/>
        <w:t>на</w:t>
      </w:r>
      <w:r w:rsidRPr="000A3D1C">
        <w:rPr>
          <w:spacing w:val="-2"/>
          <w:sz w:val="22"/>
          <w:szCs w:val="22"/>
        </w:rPr>
        <w:softHyphen/>
        <w:t>ми до</w:t>
      </w:r>
      <w:r w:rsidRPr="000A3D1C">
        <w:rPr>
          <w:spacing w:val="-2"/>
          <w:sz w:val="22"/>
          <w:szCs w:val="22"/>
        </w:rPr>
        <w:softHyphen/>
        <w:t>мо</w:t>
      </w:r>
      <w:r w:rsidRPr="000A3D1C">
        <w:rPr>
          <w:spacing w:val="-2"/>
          <w:sz w:val="22"/>
          <w:szCs w:val="22"/>
        </w:rPr>
        <w:softHyphen/>
        <w:t>го</w:t>
      </w:r>
      <w:r w:rsidRPr="000A3D1C">
        <w:rPr>
          <w:spacing w:val="-2"/>
          <w:sz w:val="22"/>
          <w:szCs w:val="22"/>
        </w:rPr>
        <w:softHyphen/>
        <w:t>с</w:t>
      </w:r>
      <w:r w:rsidRPr="000A3D1C">
        <w:rPr>
          <w:spacing w:val="-2"/>
          <w:sz w:val="22"/>
          <w:szCs w:val="22"/>
        </w:rPr>
        <w:softHyphen/>
        <w:t>по</w:t>
      </w:r>
      <w:r w:rsidRPr="000A3D1C">
        <w:rPr>
          <w:spacing w:val="-2"/>
          <w:sz w:val="22"/>
          <w:szCs w:val="22"/>
        </w:rPr>
        <w:softHyphen/>
        <w:t>дар</w:t>
      </w:r>
      <w:r w:rsidRPr="000A3D1C">
        <w:rPr>
          <w:spacing w:val="-2"/>
          <w:sz w:val="22"/>
          <w:szCs w:val="22"/>
        </w:rPr>
        <w:softHyphen/>
        <w:t>с</w:t>
      </w:r>
      <w:r w:rsidRPr="000A3D1C">
        <w:rPr>
          <w:spacing w:val="-2"/>
          <w:sz w:val="22"/>
          <w:szCs w:val="22"/>
        </w:rPr>
        <w:softHyphen/>
        <w:t>т</w:t>
      </w:r>
      <w:r w:rsidRPr="000A3D1C">
        <w:rPr>
          <w:spacing w:val="-2"/>
          <w:sz w:val="22"/>
          <w:szCs w:val="22"/>
        </w:rPr>
        <w:softHyphen/>
        <w:t>ва у ви</w:t>
      </w:r>
      <w:r w:rsidRPr="000A3D1C">
        <w:rPr>
          <w:spacing w:val="-2"/>
          <w:sz w:val="22"/>
          <w:szCs w:val="22"/>
        </w:rPr>
        <w:softHyphen/>
        <w:t>гля</w:t>
      </w:r>
      <w:r w:rsidRPr="000A3D1C">
        <w:rPr>
          <w:spacing w:val="-2"/>
          <w:sz w:val="22"/>
          <w:szCs w:val="22"/>
        </w:rPr>
        <w:softHyphen/>
        <w:t>ді опла</w:t>
      </w:r>
      <w:r w:rsidRPr="000A3D1C">
        <w:rPr>
          <w:spacing w:val="-2"/>
          <w:sz w:val="22"/>
          <w:szCs w:val="22"/>
        </w:rPr>
        <w:softHyphen/>
        <w:t>ти пра</w:t>
      </w:r>
      <w:r w:rsidRPr="000A3D1C">
        <w:rPr>
          <w:spacing w:val="-2"/>
          <w:sz w:val="22"/>
          <w:szCs w:val="22"/>
        </w:rPr>
        <w:softHyphen/>
        <w:t>ці (за ви</w:t>
      </w:r>
      <w:r w:rsidRPr="000A3D1C">
        <w:rPr>
          <w:spacing w:val="-2"/>
          <w:sz w:val="22"/>
          <w:szCs w:val="22"/>
        </w:rPr>
        <w:softHyphen/>
        <w:t>клю</w:t>
      </w:r>
      <w:r w:rsidRPr="000A3D1C">
        <w:rPr>
          <w:spacing w:val="-2"/>
          <w:sz w:val="22"/>
          <w:szCs w:val="22"/>
        </w:rPr>
        <w:softHyphen/>
        <w:t>чен</w:t>
      </w:r>
      <w:r w:rsidRPr="000A3D1C">
        <w:rPr>
          <w:spacing w:val="-2"/>
          <w:sz w:val="22"/>
          <w:szCs w:val="22"/>
        </w:rPr>
        <w:softHyphen/>
        <w:t>ням при</w:t>
      </w:r>
      <w:r w:rsidRPr="000A3D1C">
        <w:rPr>
          <w:spacing w:val="-2"/>
          <w:sz w:val="22"/>
          <w:szCs w:val="22"/>
        </w:rPr>
        <w:softHyphen/>
        <w:t>бу</w:t>
      </w:r>
      <w:r w:rsidRPr="000A3D1C">
        <w:rPr>
          <w:spacing w:val="-2"/>
          <w:sz w:val="22"/>
          <w:szCs w:val="22"/>
        </w:rPr>
        <w:softHyphen/>
        <w:t>т</w:t>
      </w:r>
      <w:r w:rsidRPr="000A3D1C">
        <w:rPr>
          <w:spacing w:val="-2"/>
          <w:sz w:val="22"/>
          <w:szCs w:val="22"/>
        </w:rPr>
        <w:softHyphen/>
        <w:t>ко</w:t>
      </w:r>
      <w:r w:rsidRPr="000A3D1C">
        <w:rPr>
          <w:spacing w:val="-2"/>
          <w:sz w:val="22"/>
          <w:szCs w:val="22"/>
        </w:rPr>
        <w:softHyphen/>
        <w:t>во</w:t>
      </w:r>
      <w:r w:rsidRPr="000A3D1C">
        <w:rPr>
          <w:spacing w:val="-2"/>
          <w:sz w:val="22"/>
          <w:szCs w:val="22"/>
        </w:rPr>
        <w:softHyphen/>
        <w:t>го по</w:t>
      </w:r>
      <w:r w:rsidRPr="000A3D1C">
        <w:rPr>
          <w:spacing w:val="-2"/>
          <w:sz w:val="22"/>
          <w:szCs w:val="22"/>
        </w:rPr>
        <w:softHyphen/>
        <w:t>да</w:t>
      </w:r>
      <w:r w:rsidRPr="000A3D1C">
        <w:rPr>
          <w:spacing w:val="-2"/>
          <w:sz w:val="22"/>
          <w:szCs w:val="22"/>
        </w:rPr>
        <w:softHyphen/>
        <w:t>т</w:t>
      </w:r>
      <w:r w:rsidRPr="000A3D1C">
        <w:rPr>
          <w:spacing w:val="-2"/>
          <w:sz w:val="22"/>
          <w:szCs w:val="22"/>
        </w:rPr>
        <w:softHyphen/>
        <w:t>ку та обо</w:t>
      </w:r>
      <w:r w:rsidRPr="000A3D1C">
        <w:rPr>
          <w:spacing w:val="-2"/>
          <w:sz w:val="22"/>
          <w:szCs w:val="22"/>
        </w:rPr>
        <w:softHyphen/>
        <w:t>в’я</w:t>
      </w:r>
      <w:r w:rsidRPr="000A3D1C">
        <w:rPr>
          <w:spacing w:val="-2"/>
          <w:sz w:val="22"/>
          <w:szCs w:val="22"/>
        </w:rPr>
        <w:softHyphen/>
        <w:t>з</w:t>
      </w:r>
      <w:r w:rsidRPr="000A3D1C">
        <w:rPr>
          <w:spacing w:val="-2"/>
          <w:sz w:val="22"/>
          <w:szCs w:val="22"/>
        </w:rPr>
        <w:softHyphen/>
        <w:t>ко</w:t>
      </w:r>
      <w:r w:rsidRPr="000A3D1C">
        <w:rPr>
          <w:spacing w:val="-2"/>
          <w:sz w:val="22"/>
          <w:szCs w:val="22"/>
        </w:rPr>
        <w:softHyphen/>
        <w:t>вих від</w:t>
      </w:r>
      <w:r w:rsidRPr="000A3D1C">
        <w:rPr>
          <w:spacing w:val="-2"/>
          <w:sz w:val="22"/>
          <w:szCs w:val="22"/>
        </w:rPr>
        <w:softHyphen/>
        <w:t>ра</w:t>
      </w:r>
      <w:r w:rsidRPr="000A3D1C">
        <w:rPr>
          <w:spacing w:val="-2"/>
          <w:sz w:val="22"/>
          <w:szCs w:val="22"/>
        </w:rPr>
        <w:softHyphen/>
        <w:t>ху</w:t>
      </w:r>
      <w:r w:rsidRPr="000A3D1C">
        <w:rPr>
          <w:spacing w:val="-2"/>
          <w:sz w:val="22"/>
          <w:szCs w:val="22"/>
        </w:rPr>
        <w:softHyphen/>
        <w:t>вань), до</w:t>
      </w:r>
      <w:r w:rsidRPr="000A3D1C">
        <w:rPr>
          <w:spacing w:val="-2"/>
          <w:sz w:val="22"/>
          <w:szCs w:val="22"/>
        </w:rPr>
        <w:softHyphen/>
        <w:t>хо</w:t>
      </w:r>
      <w:r w:rsidRPr="000A3D1C">
        <w:rPr>
          <w:spacing w:val="-2"/>
          <w:sz w:val="22"/>
          <w:szCs w:val="22"/>
        </w:rPr>
        <w:softHyphen/>
        <w:t>дів від під</w:t>
      </w:r>
      <w:r w:rsidRPr="000A3D1C">
        <w:rPr>
          <w:spacing w:val="-2"/>
          <w:sz w:val="22"/>
          <w:szCs w:val="22"/>
        </w:rPr>
        <w:softHyphen/>
        <w:t>при</w:t>
      </w:r>
      <w:r w:rsidRPr="000A3D1C">
        <w:rPr>
          <w:spacing w:val="-2"/>
          <w:sz w:val="22"/>
          <w:szCs w:val="22"/>
        </w:rPr>
        <w:softHyphen/>
        <w:t>єм</w:t>
      </w:r>
      <w:r w:rsidRPr="000A3D1C">
        <w:rPr>
          <w:spacing w:val="-2"/>
          <w:sz w:val="22"/>
          <w:szCs w:val="22"/>
        </w:rPr>
        <w:softHyphen/>
        <w:t>ни</w:t>
      </w:r>
      <w:r w:rsidRPr="000A3D1C">
        <w:rPr>
          <w:spacing w:val="-2"/>
          <w:sz w:val="22"/>
          <w:szCs w:val="22"/>
        </w:rPr>
        <w:softHyphen/>
        <w:t>ць</w:t>
      </w:r>
      <w:r w:rsidRPr="000A3D1C">
        <w:rPr>
          <w:spacing w:val="-2"/>
          <w:sz w:val="22"/>
          <w:szCs w:val="22"/>
        </w:rPr>
        <w:softHyphen/>
        <w:t>кої ді</w:t>
      </w:r>
      <w:r w:rsidRPr="000A3D1C">
        <w:rPr>
          <w:spacing w:val="-2"/>
          <w:sz w:val="22"/>
          <w:szCs w:val="22"/>
        </w:rPr>
        <w:softHyphen/>
        <w:t>я</w:t>
      </w:r>
      <w:r w:rsidRPr="000A3D1C">
        <w:rPr>
          <w:spacing w:val="-2"/>
          <w:sz w:val="22"/>
          <w:szCs w:val="22"/>
        </w:rPr>
        <w:softHyphen/>
        <w:t>ль</w:t>
      </w:r>
      <w:r w:rsidRPr="000A3D1C">
        <w:rPr>
          <w:spacing w:val="-2"/>
          <w:sz w:val="22"/>
          <w:szCs w:val="22"/>
        </w:rPr>
        <w:softHyphen/>
        <w:t>но</w:t>
      </w:r>
      <w:r w:rsidRPr="000A3D1C">
        <w:rPr>
          <w:spacing w:val="-2"/>
          <w:sz w:val="22"/>
          <w:szCs w:val="22"/>
        </w:rPr>
        <w:softHyphen/>
        <w:t>с</w:t>
      </w:r>
      <w:r w:rsidRPr="000A3D1C">
        <w:rPr>
          <w:spacing w:val="-2"/>
          <w:sz w:val="22"/>
          <w:szCs w:val="22"/>
        </w:rPr>
        <w:softHyphen/>
        <w:t xml:space="preserve">ті та </w:t>
      </w:r>
      <w:proofErr w:type="spellStart"/>
      <w:r w:rsidRPr="000A3D1C">
        <w:rPr>
          <w:spacing w:val="-2"/>
          <w:sz w:val="22"/>
          <w:szCs w:val="22"/>
        </w:rPr>
        <w:t>са</w:t>
      </w:r>
      <w:r w:rsidRPr="000A3D1C">
        <w:rPr>
          <w:spacing w:val="-2"/>
          <w:sz w:val="22"/>
          <w:szCs w:val="22"/>
        </w:rPr>
        <w:softHyphen/>
        <w:t>мо</w:t>
      </w:r>
      <w:r w:rsidRPr="000A3D1C">
        <w:rPr>
          <w:spacing w:val="-2"/>
          <w:sz w:val="22"/>
          <w:szCs w:val="22"/>
        </w:rPr>
        <w:softHyphen/>
        <w:t>зай</w:t>
      </w:r>
      <w:r w:rsidRPr="000A3D1C">
        <w:rPr>
          <w:spacing w:val="-2"/>
          <w:sz w:val="22"/>
          <w:szCs w:val="22"/>
        </w:rPr>
        <w:softHyphen/>
        <w:t>ня</w:t>
      </w:r>
      <w:r w:rsidRPr="000A3D1C">
        <w:rPr>
          <w:spacing w:val="-2"/>
          <w:sz w:val="22"/>
          <w:szCs w:val="22"/>
        </w:rPr>
        <w:softHyphen/>
        <w:t>то</w:t>
      </w:r>
      <w:r w:rsidRPr="000A3D1C">
        <w:rPr>
          <w:spacing w:val="-2"/>
          <w:sz w:val="22"/>
          <w:szCs w:val="22"/>
        </w:rPr>
        <w:softHyphen/>
        <w:t>с</w:t>
      </w:r>
      <w:r w:rsidRPr="000A3D1C">
        <w:rPr>
          <w:spacing w:val="-2"/>
          <w:sz w:val="22"/>
          <w:szCs w:val="22"/>
        </w:rPr>
        <w:softHyphen/>
        <w:t>ті</w:t>
      </w:r>
      <w:proofErr w:type="spellEnd"/>
      <w:r w:rsidRPr="000A3D1C">
        <w:rPr>
          <w:spacing w:val="-2"/>
          <w:sz w:val="22"/>
          <w:szCs w:val="22"/>
        </w:rPr>
        <w:t>, до</w:t>
      </w:r>
      <w:r w:rsidRPr="000A3D1C">
        <w:rPr>
          <w:spacing w:val="-2"/>
          <w:sz w:val="22"/>
          <w:szCs w:val="22"/>
        </w:rPr>
        <w:softHyphen/>
        <w:t>хо</w:t>
      </w:r>
      <w:r w:rsidRPr="000A3D1C">
        <w:rPr>
          <w:spacing w:val="-2"/>
          <w:sz w:val="22"/>
          <w:szCs w:val="22"/>
        </w:rPr>
        <w:softHyphen/>
        <w:t>дів від вла</w:t>
      </w:r>
      <w:r w:rsidRPr="000A3D1C">
        <w:rPr>
          <w:spacing w:val="-2"/>
          <w:sz w:val="22"/>
          <w:szCs w:val="22"/>
        </w:rPr>
        <w:softHyphen/>
        <w:t>с</w:t>
      </w:r>
      <w:r w:rsidRPr="000A3D1C">
        <w:rPr>
          <w:spacing w:val="-2"/>
          <w:sz w:val="22"/>
          <w:szCs w:val="22"/>
        </w:rPr>
        <w:softHyphen/>
        <w:t>но</w:t>
      </w:r>
      <w:r w:rsidRPr="000A3D1C">
        <w:rPr>
          <w:spacing w:val="-2"/>
          <w:sz w:val="22"/>
          <w:szCs w:val="22"/>
        </w:rPr>
        <w:softHyphen/>
        <w:t>с</w:t>
      </w:r>
      <w:r w:rsidRPr="000A3D1C">
        <w:rPr>
          <w:spacing w:val="-2"/>
          <w:sz w:val="22"/>
          <w:szCs w:val="22"/>
        </w:rPr>
        <w:softHyphen/>
        <w:t>ті у ви</w:t>
      </w:r>
      <w:r w:rsidRPr="000A3D1C">
        <w:rPr>
          <w:spacing w:val="-2"/>
          <w:sz w:val="22"/>
          <w:szCs w:val="22"/>
        </w:rPr>
        <w:softHyphen/>
        <w:t>гля</w:t>
      </w:r>
      <w:r w:rsidRPr="000A3D1C">
        <w:rPr>
          <w:spacing w:val="-2"/>
          <w:sz w:val="22"/>
          <w:szCs w:val="22"/>
        </w:rPr>
        <w:softHyphen/>
        <w:t>ді від</w:t>
      </w:r>
      <w:r w:rsidRPr="000A3D1C">
        <w:rPr>
          <w:spacing w:val="-2"/>
          <w:sz w:val="22"/>
          <w:szCs w:val="22"/>
        </w:rPr>
        <w:softHyphen/>
        <w:t>со</w:t>
      </w:r>
      <w:r w:rsidRPr="000A3D1C">
        <w:rPr>
          <w:spacing w:val="-2"/>
          <w:sz w:val="22"/>
          <w:szCs w:val="22"/>
        </w:rPr>
        <w:softHyphen/>
        <w:t>т</w:t>
      </w:r>
      <w:r w:rsidRPr="000A3D1C">
        <w:rPr>
          <w:spacing w:val="-2"/>
          <w:sz w:val="22"/>
          <w:szCs w:val="22"/>
        </w:rPr>
        <w:softHyphen/>
        <w:t>ків, ди</w:t>
      </w:r>
      <w:r w:rsidRPr="000A3D1C">
        <w:rPr>
          <w:spacing w:val="-2"/>
          <w:sz w:val="22"/>
          <w:szCs w:val="22"/>
        </w:rPr>
        <w:softHyphen/>
        <w:t>ві</w:t>
      </w:r>
      <w:r w:rsidRPr="000A3D1C">
        <w:rPr>
          <w:spacing w:val="-2"/>
          <w:sz w:val="22"/>
          <w:szCs w:val="22"/>
        </w:rPr>
        <w:softHyphen/>
        <w:t>де</w:t>
      </w:r>
      <w:r w:rsidRPr="000A3D1C">
        <w:rPr>
          <w:spacing w:val="-2"/>
          <w:sz w:val="22"/>
          <w:szCs w:val="22"/>
        </w:rPr>
        <w:softHyphen/>
        <w:t>н</w:t>
      </w:r>
      <w:r w:rsidRPr="000A3D1C">
        <w:rPr>
          <w:spacing w:val="-2"/>
          <w:sz w:val="22"/>
          <w:szCs w:val="22"/>
        </w:rPr>
        <w:softHyphen/>
        <w:t>дів, про</w:t>
      </w:r>
      <w:r w:rsidRPr="000A3D1C">
        <w:rPr>
          <w:spacing w:val="-2"/>
          <w:sz w:val="22"/>
          <w:szCs w:val="22"/>
        </w:rPr>
        <w:softHyphen/>
        <w:t>да</w:t>
      </w:r>
      <w:r w:rsidRPr="000A3D1C">
        <w:rPr>
          <w:spacing w:val="-2"/>
          <w:sz w:val="22"/>
          <w:szCs w:val="22"/>
        </w:rPr>
        <w:softHyphen/>
        <w:t>жу ак</w:t>
      </w:r>
      <w:r w:rsidRPr="000A3D1C">
        <w:rPr>
          <w:spacing w:val="-2"/>
          <w:sz w:val="22"/>
          <w:szCs w:val="22"/>
        </w:rPr>
        <w:softHyphen/>
        <w:t>цій та ін</w:t>
      </w:r>
      <w:r w:rsidRPr="000A3D1C">
        <w:rPr>
          <w:spacing w:val="-2"/>
          <w:sz w:val="22"/>
          <w:szCs w:val="22"/>
        </w:rPr>
        <w:softHyphen/>
        <w:t>ших цін</w:t>
      </w:r>
      <w:r w:rsidRPr="000A3D1C">
        <w:rPr>
          <w:spacing w:val="-2"/>
          <w:sz w:val="22"/>
          <w:szCs w:val="22"/>
        </w:rPr>
        <w:softHyphen/>
        <w:t>них па</w:t>
      </w:r>
      <w:r w:rsidRPr="000A3D1C">
        <w:rPr>
          <w:spacing w:val="-2"/>
          <w:sz w:val="22"/>
          <w:szCs w:val="22"/>
        </w:rPr>
        <w:softHyphen/>
        <w:t>пе</w:t>
      </w:r>
      <w:r>
        <w:rPr>
          <w:spacing w:val="-2"/>
          <w:sz w:val="22"/>
          <w:szCs w:val="22"/>
        </w:rPr>
        <w:softHyphen/>
        <w:t>рів, над</w:t>
      </w:r>
      <w:r>
        <w:rPr>
          <w:spacing w:val="-2"/>
          <w:sz w:val="22"/>
          <w:szCs w:val="22"/>
        </w:rPr>
        <w:softHyphen/>
        <w:t>ходжень від про</w:t>
      </w:r>
      <w:r>
        <w:rPr>
          <w:spacing w:val="-2"/>
          <w:sz w:val="22"/>
          <w:szCs w:val="22"/>
        </w:rPr>
        <w:softHyphen/>
        <w:t>да</w:t>
      </w:r>
      <w:r>
        <w:rPr>
          <w:spacing w:val="-2"/>
          <w:sz w:val="22"/>
          <w:szCs w:val="22"/>
        </w:rPr>
        <w:softHyphen/>
        <w:t>жу</w:t>
      </w:r>
      <w:r w:rsidRPr="000A3D1C">
        <w:rPr>
          <w:spacing w:val="-2"/>
          <w:sz w:val="22"/>
          <w:szCs w:val="22"/>
        </w:rPr>
        <w:t xml:space="preserve"> ху</w:t>
      </w:r>
      <w:r w:rsidRPr="000A3D1C">
        <w:rPr>
          <w:spacing w:val="-2"/>
          <w:sz w:val="22"/>
          <w:szCs w:val="22"/>
        </w:rPr>
        <w:softHyphen/>
        <w:t>до</w:t>
      </w:r>
      <w:r w:rsidRPr="000A3D1C">
        <w:rPr>
          <w:spacing w:val="-2"/>
          <w:sz w:val="22"/>
          <w:szCs w:val="22"/>
        </w:rPr>
        <w:softHyphen/>
        <w:t>би, про</w:t>
      </w:r>
      <w:r w:rsidRPr="000A3D1C">
        <w:rPr>
          <w:spacing w:val="-2"/>
          <w:sz w:val="22"/>
          <w:szCs w:val="22"/>
        </w:rPr>
        <w:softHyphen/>
        <w:t>ду</w:t>
      </w:r>
      <w:r w:rsidRPr="000A3D1C">
        <w:rPr>
          <w:spacing w:val="-2"/>
          <w:sz w:val="22"/>
          <w:szCs w:val="22"/>
        </w:rPr>
        <w:softHyphen/>
        <w:t>к</w:t>
      </w:r>
      <w:r w:rsidRPr="000A3D1C">
        <w:rPr>
          <w:spacing w:val="-2"/>
          <w:sz w:val="22"/>
          <w:szCs w:val="22"/>
        </w:rPr>
        <w:softHyphen/>
        <w:t>ції осо</w:t>
      </w:r>
      <w:r w:rsidRPr="000A3D1C">
        <w:rPr>
          <w:spacing w:val="-2"/>
          <w:sz w:val="22"/>
          <w:szCs w:val="22"/>
        </w:rPr>
        <w:softHyphen/>
        <w:t>бис</w:t>
      </w:r>
      <w:r w:rsidRPr="000A3D1C">
        <w:rPr>
          <w:spacing w:val="-2"/>
          <w:sz w:val="22"/>
          <w:szCs w:val="22"/>
        </w:rPr>
        <w:softHyphen/>
        <w:t>то</w:t>
      </w:r>
      <w:r w:rsidRPr="000A3D1C">
        <w:rPr>
          <w:spacing w:val="-2"/>
          <w:sz w:val="22"/>
          <w:szCs w:val="22"/>
        </w:rPr>
        <w:softHyphen/>
        <w:t>го під</w:t>
      </w:r>
      <w:r w:rsidRPr="000A3D1C">
        <w:rPr>
          <w:spacing w:val="-2"/>
          <w:sz w:val="22"/>
          <w:szCs w:val="22"/>
        </w:rPr>
        <w:softHyphen/>
        <w:t>со</w:t>
      </w:r>
      <w:r w:rsidRPr="000A3D1C">
        <w:rPr>
          <w:spacing w:val="-2"/>
          <w:sz w:val="22"/>
          <w:szCs w:val="22"/>
        </w:rPr>
        <w:softHyphen/>
        <w:t>б</w:t>
      </w:r>
      <w:r w:rsidRPr="000A3D1C">
        <w:rPr>
          <w:spacing w:val="-2"/>
          <w:sz w:val="22"/>
          <w:szCs w:val="22"/>
        </w:rPr>
        <w:softHyphen/>
        <w:t>но</w:t>
      </w:r>
      <w:r w:rsidRPr="000A3D1C">
        <w:rPr>
          <w:spacing w:val="-2"/>
          <w:sz w:val="22"/>
          <w:szCs w:val="22"/>
        </w:rPr>
        <w:softHyphen/>
        <w:t>го го</w:t>
      </w:r>
      <w:r w:rsidRPr="000A3D1C">
        <w:rPr>
          <w:spacing w:val="-2"/>
          <w:sz w:val="22"/>
          <w:szCs w:val="22"/>
        </w:rPr>
        <w:softHyphen/>
        <w:t>с</w:t>
      </w:r>
      <w:r w:rsidRPr="000A3D1C">
        <w:rPr>
          <w:spacing w:val="-2"/>
          <w:sz w:val="22"/>
          <w:szCs w:val="22"/>
        </w:rPr>
        <w:softHyphen/>
        <w:t>по</w:t>
      </w:r>
      <w:r w:rsidRPr="000A3D1C">
        <w:rPr>
          <w:spacing w:val="-2"/>
          <w:sz w:val="22"/>
          <w:szCs w:val="22"/>
        </w:rPr>
        <w:softHyphen/>
        <w:t>дар</w:t>
      </w:r>
      <w:r w:rsidRPr="000A3D1C">
        <w:rPr>
          <w:spacing w:val="-2"/>
          <w:sz w:val="22"/>
          <w:szCs w:val="22"/>
        </w:rPr>
        <w:softHyphen/>
        <w:t>с</w:t>
      </w:r>
      <w:r w:rsidRPr="000A3D1C">
        <w:rPr>
          <w:spacing w:val="-2"/>
          <w:sz w:val="22"/>
          <w:szCs w:val="22"/>
        </w:rPr>
        <w:softHyphen/>
        <w:t>т</w:t>
      </w:r>
      <w:r w:rsidRPr="000A3D1C">
        <w:rPr>
          <w:spacing w:val="-2"/>
          <w:sz w:val="22"/>
          <w:szCs w:val="22"/>
        </w:rPr>
        <w:softHyphen/>
        <w:t>ва та про</w:t>
      </w:r>
      <w:r w:rsidRPr="000A3D1C">
        <w:rPr>
          <w:spacing w:val="-2"/>
          <w:sz w:val="22"/>
          <w:szCs w:val="22"/>
        </w:rPr>
        <w:softHyphen/>
        <w:t>ду</w:t>
      </w:r>
      <w:r w:rsidRPr="000A3D1C">
        <w:rPr>
          <w:spacing w:val="-2"/>
          <w:sz w:val="22"/>
          <w:szCs w:val="22"/>
        </w:rPr>
        <w:softHyphen/>
        <w:t>к</w:t>
      </w:r>
      <w:r w:rsidRPr="000A3D1C">
        <w:rPr>
          <w:spacing w:val="-2"/>
          <w:sz w:val="22"/>
          <w:szCs w:val="22"/>
        </w:rPr>
        <w:softHyphen/>
        <w:t>тів, отри</w:t>
      </w:r>
      <w:r w:rsidRPr="000A3D1C">
        <w:rPr>
          <w:spacing w:val="-2"/>
          <w:sz w:val="22"/>
          <w:szCs w:val="22"/>
        </w:rPr>
        <w:softHyphen/>
        <w:t>ма</w:t>
      </w:r>
      <w:r w:rsidRPr="000A3D1C">
        <w:rPr>
          <w:spacing w:val="-2"/>
          <w:sz w:val="22"/>
          <w:szCs w:val="22"/>
        </w:rPr>
        <w:softHyphen/>
        <w:t>них у по</w:t>
      </w:r>
      <w:r w:rsidRPr="000A3D1C">
        <w:rPr>
          <w:spacing w:val="-2"/>
          <w:sz w:val="22"/>
          <w:szCs w:val="22"/>
        </w:rPr>
        <w:softHyphen/>
        <w:t>ряд</w:t>
      </w:r>
      <w:r w:rsidRPr="000A3D1C">
        <w:rPr>
          <w:spacing w:val="-2"/>
          <w:sz w:val="22"/>
          <w:szCs w:val="22"/>
        </w:rPr>
        <w:softHyphen/>
        <w:t xml:space="preserve">ку </w:t>
      </w:r>
      <w:proofErr w:type="spellStart"/>
      <w:r w:rsidRPr="000A3D1C">
        <w:rPr>
          <w:spacing w:val="-2"/>
          <w:sz w:val="22"/>
          <w:szCs w:val="22"/>
        </w:rPr>
        <w:t>са</w:t>
      </w:r>
      <w:r w:rsidRPr="000A3D1C">
        <w:rPr>
          <w:spacing w:val="-2"/>
          <w:sz w:val="22"/>
          <w:szCs w:val="22"/>
        </w:rPr>
        <w:softHyphen/>
        <w:t>мо</w:t>
      </w:r>
      <w:r w:rsidRPr="000A3D1C">
        <w:rPr>
          <w:spacing w:val="-2"/>
          <w:sz w:val="22"/>
          <w:szCs w:val="22"/>
        </w:rPr>
        <w:softHyphen/>
        <w:t>за</w:t>
      </w:r>
      <w:r w:rsidRPr="000A3D1C">
        <w:rPr>
          <w:spacing w:val="-2"/>
          <w:sz w:val="22"/>
          <w:szCs w:val="22"/>
        </w:rPr>
        <w:softHyphen/>
        <w:t>го</w:t>
      </w:r>
      <w:r w:rsidRPr="000A3D1C">
        <w:rPr>
          <w:spacing w:val="-2"/>
          <w:sz w:val="22"/>
          <w:szCs w:val="22"/>
        </w:rPr>
        <w:softHyphen/>
        <w:t>ті</w:t>
      </w:r>
      <w:r w:rsidRPr="000A3D1C">
        <w:rPr>
          <w:spacing w:val="-2"/>
          <w:sz w:val="22"/>
          <w:szCs w:val="22"/>
        </w:rPr>
        <w:softHyphen/>
        <w:t>вель</w:t>
      </w:r>
      <w:proofErr w:type="spellEnd"/>
      <w:r w:rsidRPr="000A3D1C">
        <w:rPr>
          <w:spacing w:val="-2"/>
          <w:sz w:val="22"/>
          <w:szCs w:val="22"/>
        </w:rPr>
        <w:t>, пе</w:t>
      </w:r>
      <w:r w:rsidRPr="000A3D1C">
        <w:rPr>
          <w:spacing w:val="-2"/>
          <w:sz w:val="22"/>
          <w:szCs w:val="22"/>
        </w:rPr>
        <w:softHyphen/>
        <w:t>н</w:t>
      </w:r>
      <w:r w:rsidRPr="000A3D1C">
        <w:rPr>
          <w:spacing w:val="-2"/>
          <w:sz w:val="22"/>
          <w:szCs w:val="22"/>
        </w:rPr>
        <w:softHyphen/>
        <w:t>сій, сти</w:t>
      </w:r>
      <w:r w:rsidRPr="000A3D1C">
        <w:rPr>
          <w:spacing w:val="-2"/>
          <w:sz w:val="22"/>
          <w:szCs w:val="22"/>
        </w:rPr>
        <w:softHyphen/>
        <w:t>пе</w:t>
      </w:r>
      <w:r w:rsidRPr="000A3D1C">
        <w:rPr>
          <w:spacing w:val="-2"/>
          <w:sz w:val="22"/>
          <w:szCs w:val="22"/>
        </w:rPr>
        <w:softHyphen/>
        <w:t>н</w:t>
      </w:r>
      <w:r w:rsidRPr="000A3D1C">
        <w:rPr>
          <w:spacing w:val="-2"/>
          <w:sz w:val="22"/>
          <w:szCs w:val="22"/>
        </w:rPr>
        <w:softHyphen/>
        <w:t>дій, со</w:t>
      </w:r>
      <w:r w:rsidRPr="000A3D1C">
        <w:rPr>
          <w:spacing w:val="-2"/>
          <w:sz w:val="22"/>
          <w:szCs w:val="22"/>
        </w:rPr>
        <w:softHyphen/>
        <w:t>ці</w:t>
      </w:r>
      <w:r w:rsidRPr="000A3D1C">
        <w:rPr>
          <w:spacing w:val="-2"/>
          <w:sz w:val="22"/>
          <w:szCs w:val="22"/>
        </w:rPr>
        <w:softHyphen/>
        <w:t>а</w:t>
      </w:r>
      <w:r w:rsidRPr="000A3D1C">
        <w:rPr>
          <w:spacing w:val="-2"/>
          <w:sz w:val="22"/>
          <w:szCs w:val="22"/>
        </w:rPr>
        <w:softHyphen/>
        <w:t>ль</w:t>
      </w:r>
      <w:r w:rsidRPr="000A3D1C">
        <w:rPr>
          <w:spacing w:val="-2"/>
          <w:sz w:val="22"/>
          <w:szCs w:val="22"/>
        </w:rPr>
        <w:softHyphen/>
        <w:t>них до</w:t>
      </w:r>
      <w:r w:rsidRPr="000A3D1C">
        <w:rPr>
          <w:spacing w:val="-2"/>
          <w:sz w:val="22"/>
          <w:szCs w:val="22"/>
        </w:rPr>
        <w:softHyphen/>
        <w:t>по</w:t>
      </w:r>
      <w:r w:rsidRPr="000A3D1C">
        <w:rPr>
          <w:spacing w:val="-2"/>
          <w:sz w:val="22"/>
          <w:szCs w:val="22"/>
        </w:rPr>
        <w:softHyphen/>
        <w:t>мог (пільг та суб</w:t>
      </w:r>
      <w:r w:rsidRPr="000A3D1C">
        <w:rPr>
          <w:spacing w:val="-2"/>
          <w:sz w:val="22"/>
          <w:szCs w:val="22"/>
        </w:rPr>
        <w:softHyphen/>
        <w:t>си</w:t>
      </w:r>
      <w:r w:rsidRPr="000A3D1C">
        <w:rPr>
          <w:spacing w:val="-2"/>
          <w:sz w:val="22"/>
          <w:szCs w:val="22"/>
        </w:rPr>
        <w:softHyphen/>
        <w:t>дій го</w:t>
      </w:r>
      <w:r w:rsidRPr="000A3D1C">
        <w:rPr>
          <w:spacing w:val="-2"/>
          <w:sz w:val="22"/>
          <w:szCs w:val="22"/>
        </w:rPr>
        <w:softHyphen/>
        <w:t>тів</w:t>
      </w:r>
      <w:r w:rsidRPr="000A3D1C">
        <w:rPr>
          <w:spacing w:val="-2"/>
          <w:sz w:val="22"/>
          <w:szCs w:val="22"/>
        </w:rPr>
        <w:softHyphen/>
        <w:t>кою на оплату житлово-комунальних послуг, електроенергії та па</w:t>
      </w:r>
      <w:r w:rsidRPr="000A3D1C">
        <w:rPr>
          <w:spacing w:val="-2"/>
          <w:sz w:val="22"/>
          <w:szCs w:val="22"/>
        </w:rPr>
        <w:softHyphen/>
        <w:t>ли</w:t>
      </w:r>
      <w:r w:rsidRPr="000A3D1C">
        <w:rPr>
          <w:spacing w:val="-2"/>
          <w:sz w:val="22"/>
          <w:szCs w:val="22"/>
        </w:rPr>
        <w:softHyphen/>
        <w:t>ва, компенсаційних виплат за невикористане право на санаторно-курортне лікування, за пільговий проїзд окремих громадян тощо), гро</w:t>
      </w:r>
      <w:r w:rsidRPr="000A3D1C">
        <w:rPr>
          <w:spacing w:val="-2"/>
          <w:sz w:val="22"/>
          <w:szCs w:val="22"/>
        </w:rPr>
        <w:softHyphen/>
        <w:t>шо</w:t>
      </w:r>
      <w:r w:rsidRPr="000A3D1C">
        <w:rPr>
          <w:spacing w:val="-2"/>
          <w:sz w:val="22"/>
          <w:szCs w:val="22"/>
        </w:rPr>
        <w:softHyphen/>
        <w:t>вих до</w:t>
      </w:r>
      <w:r w:rsidRPr="000A3D1C">
        <w:rPr>
          <w:spacing w:val="-2"/>
          <w:sz w:val="22"/>
          <w:szCs w:val="22"/>
        </w:rPr>
        <w:softHyphen/>
        <w:t>по</w:t>
      </w:r>
      <w:r w:rsidRPr="000A3D1C">
        <w:rPr>
          <w:spacing w:val="-2"/>
          <w:sz w:val="22"/>
          <w:szCs w:val="22"/>
        </w:rPr>
        <w:softHyphen/>
        <w:t>мог від ро</w:t>
      </w:r>
      <w:r w:rsidRPr="000A3D1C">
        <w:rPr>
          <w:spacing w:val="-2"/>
          <w:sz w:val="22"/>
          <w:szCs w:val="22"/>
        </w:rPr>
        <w:softHyphen/>
        <w:t>ди</w:t>
      </w:r>
      <w:r w:rsidRPr="000A3D1C">
        <w:rPr>
          <w:spacing w:val="-2"/>
          <w:sz w:val="22"/>
          <w:szCs w:val="22"/>
        </w:rPr>
        <w:softHyphen/>
        <w:t>чів та ін</w:t>
      </w:r>
      <w:r w:rsidRPr="000A3D1C">
        <w:rPr>
          <w:spacing w:val="-2"/>
          <w:sz w:val="22"/>
          <w:szCs w:val="22"/>
        </w:rPr>
        <w:softHyphen/>
        <w:t>ших осіб, а та</w:t>
      </w:r>
      <w:r w:rsidRPr="000A3D1C">
        <w:rPr>
          <w:spacing w:val="-2"/>
          <w:sz w:val="22"/>
          <w:szCs w:val="22"/>
        </w:rPr>
        <w:softHyphen/>
        <w:t>кож ін</w:t>
      </w:r>
      <w:r w:rsidRPr="000A3D1C">
        <w:rPr>
          <w:spacing w:val="-2"/>
          <w:sz w:val="22"/>
          <w:szCs w:val="22"/>
        </w:rPr>
        <w:softHyphen/>
        <w:t>ших гро</w:t>
      </w:r>
      <w:r w:rsidRPr="000A3D1C">
        <w:rPr>
          <w:spacing w:val="-2"/>
          <w:sz w:val="22"/>
          <w:szCs w:val="22"/>
        </w:rPr>
        <w:softHyphen/>
        <w:t>шо</w:t>
      </w:r>
      <w:r w:rsidRPr="000A3D1C">
        <w:rPr>
          <w:spacing w:val="-2"/>
          <w:sz w:val="22"/>
          <w:szCs w:val="22"/>
        </w:rPr>
        <w:softHyphen/>
        <w:t>вих до</w:t>
      </w:r>
      <w:r w:rsidRPr="000A3D1C">
        <w:rPr>
          <w:spacing w:val="-2"/>
          <w:sz w:val="22"/>
          <w:szCs w:val="22"/>
        </w:rPr>
        <w:softHyphen/>
        <w:t>хо</w:t>
      </w:r>
      <w:r w:rsidRPr="000A3D1C">
        <w:rPr>
          <w:spacing w:val="-2"/>
          <w:sz w:val="22"/>
          <w:szCs w:val="22"/>
        </w:rPr>
        <w:softHyphen/>
        <w:t>дів.</w:t>
      </w:r>
    </w:p>
    <w:p w:rsidR="009525E6" w:rsidRPr="00687F18" w:rsidRDefault="009525E6" w:rsidP="009525E6">
      <w:pPr>
        <w:ind w:right="-14"/>
        <w:jc w:val="right"/>
        <w:rPr>
          <w:sz w:val="28"/>
          <w:szCs w:val="28"/>
          <w:lang w:val="en-US"/>
        </w:rPr>
      </w:pPr>
      <w:r w:rsidRPr="007F61DD">
        <w:rPr>
          <w:sz w:val="28"/>
          <w:szCs w:val="28"/>
        </w:rPr>
        <w:lastRenderedPageBreak/>
        <w:t xml:space="preserve">Додаток </w:t>
      </w:r>
      <w:r>
        <w:rPr>
          <w:sz w:val="28"/>
          <w:szCs w:val="28"/>
          <w:lang w:val="en-US"/>
        </w:rPr>
        <w:t>5</w:t>
      </w:r>
    </w:p>
    <w:p w:rsidR="009525E6" w:rsidRPr="007F61DD" w:rsidRDefault="009525E6" w:rsidP="009525E6">
      <w:pPr>
        <w:jc w:val="center"/>
        <w:rPr>
          <w:b/>
          <w:sz w:val="28"/>
          <w:szCs w:val="28"/>
        </w:rPr>
      </w:pPr>
      <w:r w:rsidRPr="007F61DD">
        <w:rPr>
          <w:b/>
          <w:sz w:val="28"/>
          <w:szCs w:val="28"/>
        </w:rPr>
        <w:t xml:space="preserve">Структура </w:t>
      </w:r>
      <w:r w:rsidRPr="007F61DD">
        <w:rPr>
          <w:b/>
          <w:sz w:val="28"/>
          <w:szCs w:val="28"/>
          <w:lang w:val="en-US"/>
        </w:rPr>
        <w:t>c</w:t>
      </w:r>
      <w:proofErr w:type="spellStart"/>
      <w:r w:rsidRPr="007F61DD">
        <w:rPr>
          <w:b/>
          <w:sz w:val="28"/>
          <w:szCs w:val="28"/>
        </w:rPr>
        <w:t>укупних</w:t>
      </w:r>
      <w:proofErr w:type="spellEnd"/>
      <w:r w:rsidRPr="007F61DD">
        <w:rPr>
          <w:b/>
          <w:sz w:val="28"/>
          <w:szCs w:val="28"/>
        </w:rPr>
        <w:t xml:space="preserve"> ресурсів</w:t>
      </w:r>
      <w:r w:rsidRPr="007F61DD">
        <w:rPr>
          <w:b/>
          <w:vertAlign w:val="superscript"/>
        </w:rPr>
        <w:t>1</w:t>
      </w:r>
      <w:r w:rsidRPr="007F61DD">
        <w:rPr>
          <w:b/>
          <w:sz w:val="28"/>
          <w:szCs w:val="28"/>
        </w:rPr>
        <w:t xml:space="preserve"> домогосподарств</w:t>
      </w:r>
    </w:p>
    <w:p w:rsidR="009525E6" w:rsidRPr="007F61DD" w:rsidRDefault="009525E6" w:rsidP="009525E6">
      <w:pPr>
        <w:ind w:right="-55"/>
        <w:jc w:val="center"/>
        <w:rPr>
          <w:b/>
          <w:sz w:val="28"/>
          <w:szCs w:val="28"/>
        </w:rPr>
      </w:pPr>
    </w:p>
    <w:p w:rsidR="009525E6" w:rsidRPr="007F61DD" w:rsidRDefault="009525E6" w:rsidP="009525E6">
      <w:pPr>
        <w:tabs>
          <w:tab w:val="left" w:pos="10980"/>
        </w:tabs>
        <w:ind w:right="-36"/>
        <w:jc w:val="right"/>
        <w:rPr>
          <w:sz w:val="22"/>
          <w:szCs w:val="22"/>
        </w:rPr>
      </w:pPr>
      <w:r w:rsidRPr="007F61DD">
        <w:rPr>
          <w:sz w:val="22"/>
          <w:szCs w:val="22"/>
        </w:rPr>
        <w:t>(у середньому за місяць у розрахунку на одне домогосподарство)</w:t>
      </w:r>
    </w:p>
    <w:tbl>
      <w:tblPr>
        <w:tblW w:w="10590"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3"/>
        <w:gridCol w:w="1078"/>
        <w:gridCol w:w="896"/>
        <w:gridCol w:w="903"/>
        <w:gridCol w:w="900"/>
        <w:gridCol w:w="1264"/>
        <w:gridCol w:w="899"/>
        <w:gridCol w:w="1067"/>
      </w:tblGrid>
      <w:tr w:rsidR="009525E6" w:rsidRPr="00837771" w:rsidTr="009525E6">
        <w:tc>
          <w:tcPr>
            <w:tcW w:w="3583" w:type="dxa"/>
            <w:vMerge w:val="restart"/>
            <w:tcBorders>
              <w:left w:val="nil"/>
            </w:tcBorders>
            <w:shd w:val="clear" w:color="auto" w:fill="auto"/>
          </w:tcPr>
          <w:p w:rsidR="009525E6" w:rsidRPr="00837771" w:rsidRDefault="009525E6" w:rsidP="007329D4">
            <w:pPr>
              <w:ind w:right="-114"/>
              <w:jc w:val="center"/>
              <w:rPr>
                <w:sz w:val="22"/>
                <w:szCs w:val="22"/>
              </w:rPr>
            </w:pPr>
          </w:p>
        </w:tc>
        <w:tc>
          <w:tcPr>
            <w:tcW w:w="7007" w:type="dxa"/>
            <w:gridSpan w:val="7"/>
            <w:tcBorders>
              <w:bottom w:val="single" w:sz="4" w:space="0" w:color="auto"/>
              <w:right w:val="nil"/>
            </w:tcBorders>
            <w:shd w:val="clear" w:color="auto" w:fill="auto"/>
            <w:vAlign w:val="center"/>
          </w:tcPr>
          <w:p w:rsidR="009525E6" w:rsidRPr="00891B5E" w:rsidRDefault="009525E6" w:rsidP="007329D4">
            <w:pPr>
              <w:ind w:left="-57" w:right="-57"/>
              <w:jc w:val="center"/>
              <w:rPr>
                <w:vertAlign w:val="superscript"/>
              </w:rPr>
            </w:pPr>
            <w:r w:rsidRPr="007F61DD">
              <w:t>20</w:t>
            </w:r>
            <w:r>
              <w:t>15</w:t>
            </w:r>
          </w:p>
        </w:tc>
      </w:tr>
      <w:tr w:rsidR="009525E6" w:rsidRPr="00837771" w:rsidTr="009525E6">
        <w:trPr>
          <w:trHeight w:val="359"/>
        </w:trPr>
        <w:tc>
          <w:tcPr>
            <w:tcW w:w="3583" w:type="dxa"/>
            <w:vMerge/>
            <w:tcBorders>
              <w:left w:val="nil"/>
            </w:tcBorders>
            <w:shd w:val="clear" w:color="auto" w:fill="auto"/>
          </w:tcPr>
          <w:p w:rsidR="009525E6" w:rsidRPr="00837771" w:rsidRDefault="009525E6" w:rsidP="007329D4">
            <w:pPr>
              <w:jc w:val="center"/>
              <w:rPr>
                <w:sz w:val="22"/>
                <w:szCs w:val="22"/>
              </w:rPr>
            </w:pPr>
          </w:p>
        </w:tc>
        <w:tc>
          <w:tcPr>
            <w:tcW w:w="1078" w:type="dxa"/>
            <w:vMerge w:val="restart"/>
            <w:tcBorders>
              <w:bottom w:val="nil"/>
            </w:tcBorders>
            <w:shd w:val="clear" w:color="auto" w:fill="auto"/>
            <w:vAlign w:val="center"/>
          </w:tcPr>
          <w:p w:rsidR="009525E6" w:rsidRPr="007F61DD" w:rsidRDefault="009525E6" w:rsidP="007329D4">
            <w:pPr>
              <w:ind w:left="-57" w:right="-57"/>
              <w:jc w:val="center"/>
            </w:pPr>
            <w:r w:rsidRPr="007F61DD">
              <w:t xml:space="preserve">усі </w:t>
            </w:r>
          </w:p>
          <w:p w:rsidR="009525E6" w:rsidRPr="007F61DD" w:rsidRDefault="009525E6" w:rsidP="007329D4">
            <w:pPr>
              <w:ind w:left="-57" w:right="-57"/>
              <w:jc w:val="center"/>
            </w:pPr>
            <w:proofErr w:type="spellStart"/>
            <w:r w:rsidRPr="007F61DD">
              <w:t>домо-госпо</w:t>
            </w:r>
            <w:proofErr w:type="spellEnd"/>
            <w:r w:rsidRPr="007F61DD">
              <w:t>-</w:t>
            </w:r>
          </w:p>
          <w:p w:rsidR="009525E6" w:rsidRPr="007F61DD" w:rsidRDefault="009525E6" w:rsidP="007329D4">
            <w:pPr>
              <w:ind w:left="-57" w:right="-57"/>
              <w:jc w:val="center"/>
            </w:pPr>
            <w:proofErr w:type="spellStart"/>
            <w:r w:rsidRPr="007F61DD">
              <w:t>дарства</w:t>
            </w:r>
            <w:proofErr w:type="spellEnd"/>
          </w:p>
        </w:tc>
        <w:tc>
          <w:tcPr>
            <w:tcW w:w="1799" w:type="dxa"/>
            <w:gridSpan w:val="2"/>
            <w:tcBorders>
              <w:bottom w:val="single" w:sz="4" w:space="0" w:color="auto"/>
            </w:tcBorders>
            <w:shd w:val="clear" w:color="auto" w:fill="auto"/>
            <w:vAlign w:val="center"/>
          </w:tcPr>
          <w:p w:rsidR="009525E6" w:rsidRPr="007F61DD" w:rsidRDefault="009525E6" w:rsidP="007329D4">
            <w:pPr>
              <w:ind w:left="-113" w:right="-113"/>
              <w:jc w:val="center"/>
            </w:pPr>
            <w:r w:rsidRPr="007F61DD">
              <w:t xml:space="preserve">у </w:t>
            </w:r>
            <w:proofErr w:type="spellStart"/>
            <w:r w:rsidRPr="007F61DD">
              <w:t>т.ч</w:t>
            </w:r>
            <w:proofErr w:type="spellEnd"/>
            <w:r w:rsidRPr="007F61DD">
              <w:t>. проживають</w:t>
            </w:r>
          </w:p>
        </w:tc>
        <w:tc>
          <w:tcPr>
            <w:tcW w:w="900" w:type="dxa"/>
            <w:vMerge w:val="restart"/>
            <w:tcBorders>
              <w:bottom w:val="nil"/>
            </w:tcBorders>
            <w:shd w:val="clear" w:color="auto" w:fill="auto"/>
            <w:vAlign w:val="center"/>
          </w:tcPr>
          <w:p w:rsidR="009525E6" w:rsidRPr="007F61DD" w:rsidRDefault="009525E6" w:rsidP="007329D4">
            <w:pPr>
              <w:ind w:left="-57" w:right="-57"/>
              <w:jc w:val="center"/>
            </w:pPr>
            <w:proofErr w:type="spellStart"/>
            <w:r w:rsidRPr="007F61DD">
              <w:t>домо-госпо-дарства</w:t>
            </w:r>
            <w:proofErr w:type="spellEnd"/>
            <w:r w:rsidRPr="007F61DD">
              <w:br/>
              <w:t>з дітьми</w:t>
            </w:r>
          </w:p>
        </w:tc>
        <w:tc>
          <w:tcPr>
            <w:tcW w:w="1264" w:type="dxa"/>
            <w:vMerge w:val="restart"/>
            <w:tcBorders>
              <w:bottom w:val="nil"/>
            </w:tcBorders>
            <w:shd w:val="clear" w:color="auto" w:fill="auto"/>
            <w:vAlign w:val="center"/>
          </w:tcPr>
          <w:p w:rsidR="009525E6" w:rsidRPr="007F61DD" w:rsidRDefault="009525E6" w:rsidP="007329D4">
            <w:pPr>
              <w:ind w:left="-57" w:right="-57"/>
              <w:jc w:val="center"/>
            </w:pPr>
            <w:proofErr w:type="spellStart"/>
            <w:r w:rsidRPr="007F61DD">
              <w:t>домогос-подарства</w:t>
            </w:r>
            <w:proofErr w:type="spellEnd"/>
            <w:r w:rsidRPr="007F61DD">
              <w:t>, у складі яких є діти, які не мають одного чи обох батьків</w:t>
            </w:r>
          </w:p>
        </w:tc>
        <w:tc>
          <w:tcPr>
            <w:tcW w:w="899" w:type="dxa"/>
            <w:vMerge w:val="restart"/>
            <w:shd w:val="clear" w:color="auto" w:fill="auto"/>
            <w:vAlign w:val="center"/>
          </w:tcPr>
          <w:p w:rsidR="009525E6" w:rsidRPr="007F61DD" w:rsidRDefault="009525E6" w:rsidP="007329D4">
            <w:pPr>
              <w:ind w:left="-57" w:right="-57"/>
              <w:jc w:val="center"/>
            </w:pPr>
            <w:proofErr w:type="spellStart"/>
            <w:r w:rsidRPr="007F61DD">
              <w:t>домо-госпо-дарства</w:t>
            </w:r>
            <w:proofErr w:type="spellEnd"/>
            <w:r w:rsidRPr="007F61DD">
              <w:t xml:space="preserve"> без дітей</w:t>
            </w:r>
          </w:p>
        </w:tc>
        <w:tc>
          <w:tcPr>
            <w:tcW w:w="1067" w:type="dxa"/>
            <w:vMerge w:val="restart"/>
            <w:tcBorders>
              <w:right w:val="nil"/>
            </w:tcBorders>
            <w:shd w:val="clear" w:color="auto" w:fill="auto"/>
            <w:vAlign w:val="center"/>
          </w:tcPr>
          <w:p w:rsidR="009525E6" w:rsidRPr="007F61DD" w:rsidRDefault="009525E6" w:rsidP="007329D4">
            <w:pPr>
              <w:ind w:left="-57" w:right="-57"/>
              <w:jc w:val="center"/>
            </w:pPr>
            <w:proofErr w:type="spellStart"/>
            <w:r w:rsidRPr="007F61DD">
              <w:t>домогос-подар-ства</w:t>
            </w:r>
            <w:proofErr w:type="spellEnd"/>
            <w:r w:rsidRPr="007F61DD">
              <w:t>,</w:t>
            </w:r>
          </w:p>
          <w:p w:rsidR="009525E6" w:rsidRPr="007F61DD" w:rsidRDefault="009525E6" w:rsidP="007329D4">
            <w:pPr>
              <w:ind w:left="-57" w:right="-57"/>
              <w:jc w:val="center"/>
            </w:pPr>
            <w:r w:rsidRPr="007F61DD">
              <w:t xml:space="preserve">у складі яких є молоді </w:t>
            </w:r>
          </w:p>
          <w:p w:rsidR="009525E6" w:rsidRPr="00837771" w:rsidRDefault="009525E6" w:rsidP="007329D4">
            <w:pPr>
              <w:ind w:left="-57" w:right="-57"/>
              <w:jc w:val="center"/>
              <w:rPr>
                <w:lang w:val="ru-RU"/>
              </w:rPr>
            </w:pPr>
            <w:r w:rsidRPr="007F61DD">
              <w:t>сім’ї</w:t>
            </w:r>
          </w:p>
          <w:p w:rsidR="009525E6" w:rsidRPr="00837771" w:rsidRDefault="009525E6" w:rsidP="007329D4">
            <w:pPr>
              <w:ind w:left="-57" w:right="-57"/>
              <w:jc w:val="center"/>
              <w:rPr>
                <w:lang w:val="ru-RU"/>
              </w:rPr>
            </w:pPr>
          </w:p>
        </w:tc>
      </w:tr>
      <w:tr w:rsidR="009525E6" w:rsidRPr="00837771" w:rsidTr="009525E6">
        <w:trPr>
          <w:trHeight w:val="701"/>
        </w:trPr>
        <w:tc>
          <w:tcPr>
            <w:tcW w:w="3583" w:type="dxa"/>
            <w:vMerge/>
            <w:tcBorders>
              <w:left w:val="nil"/>
              <w:bottom w:val="single" w:sz="4" w:space="0" w:color="auto"/>
            </w:tcBorders>
            <w:shd w:val="clear" w:color="auto" w:fill="auto"/>
          </w:tcPr>
          <w:p w:rsidR="009525E6" w:rsidRPr="00837771" w:rsidRDefault="009525E6" w:rsidP="007329D4">
            <w:pPr>
              <w:jc w:val="center"/>
              <w:rPr>
                <w:sz w:val="22"/>
                <w:szCs w:val="22"/>
              </w:rPr>
            </w:pPr>
          </w:p>
        </w:tc>
        <w:tc>
          <w:tcPr>
            <w:tcW w:w="1078" w:type="dxa"/>
            <w:vMerge/>
            <w:tcBorders>
              <w:top w:val="nil"/>
              <w:bottom w:val="single" w:sz="4" w:space="0" w:color="auto"/>
            </w:tcBorders>
            <w:shd w:val="clear" w:color="auto" w:fill="auto"/>
            <w:vAlign w:val="center"/>
          </w:tcPr>
          <w:p w:rsidR="009525E6" w:rsidRPr="00837771" w:rsidRDefault="009525E6" w:rsidP="007329D4">
            <w:pPr>
              <w:jc w:val="center"/>
              <w:rPr>
                <w:sz w:val="22"/>
                <w:szCs w:val="22"/>
              </w:rPr>
            </w:pPr>
          </w:p>
        </w:tc>
        <w:tc>
          <w:tcPr>
            <w:tcW w:w="896" w:type="dxa"/>
            <w:tcBorders>
              <w:top w:val="nil"/>
              <w:bottom w:val="single" w:sz="4" w:space="0" w:color="auto"/>
            </w:tcBorders>
            <w:shd w:val="clear" w:color="auto" w:fill="auto"/>
            <w:vAlign w:val="center"/>
          </w:tcPr>
          <w:p w:rsidR="009525E6" w:rsidRPr="00837771" w:rsidRDefault="009525E6" w:rsidP="007329D4">
            <w:pPr>
              <w:ind w:left="-57" w:right="-108"/>
              <w:jc w:val="center"/>
              <w:rPr>
                <w:lang w:val="ru-RU"/>
              </w:rPr>
            </w:pPr>
            <w:r w:rsidRPr="007F61DD">
              <w:t>у</w:t>
            </w:r>
          </w:p>
          <w:p w:rsidR="009525E6" w:rsidRPr="007F61DD" w:rsidRDefault="009525E6" w:rsidP="007329D4">
            <w:pPr>
              <w:ind w:left="-57" w:right="-108"/>
              <w:jc w:val="center"/>
            </w:pPr>
            <w:r w:rsidRPr="007F61DD">
              <w:t xml:space="preserve">міських </w:t>
            </w:r>
            <w:proofErr w:type="spellStart"/>
            <w:r w:rsidRPr="007F61DD">
              <w:t>посе-леннях</w:t>
            </w:r>
            <w:proofErr w:type="spellEnd"/>
          </w:p>
        </w:tc>
        <w:tc>
          <w:tcPr>
            <w:tcW w:w="903" w:type="dxa"/>
            <w:tcBorders>
              <w:top w:val="nil"/>
              <w:bottom w:val="single" w:sz="4" w:space="0" w:color="auto"/>
            </w:tcBorders>
            <w:shd w:val="clear" w:color="auto" w:fill="auto"/>
            <w:vAlign w:val="center"/>
          </w:tcPr>
          <w:p w:rsidR="009525E6" w:rsidRPr="007F61DD" w:rsidRDefault="009525E6" w:rsidP="007329D4">
            <w:pPr>
              <w:ind w:left="-108" w:right="-108"/>
              <w:jc w:val="center"/>
            </w:pPr>
            <w:r w:rsidRPr="007F61DD">
              <w:t xml:space="preserve">у </w:t>
            </w:r>
          </w:p>
          <w:p w:rsidR="009525E6" w:rsidRPr="007F61DD" w:rsidRDefault="009525E6" w:rsidP="007329D4">
            <w:pPr>
              <w:ind w:left="-108" w:right="-108"/>
              <w:jc w:val="center"/>
            </w:pPr>
            <w:r w:rsidRPr="007F61DD">
              <w:t>сільській місце-</w:t>
            </w:r>
          </w:p>
          <w:p w:rsidR="009525E6" w:rsidRPr="007F61DD" w:rsidRDefault="009525E6" w:rsidP="007329D4">
            <w:pPr>
              <w:ind w:left="-108" w:right="-108"/>
              <w:jc w:val="center"/>
            </w:pPr>
            <w:proofErr w:type="spellStart"/>
            <w:r w:rsidRPr="007F61DD">
              <w:t>вості</w:t>
            </w:r>
            <w:proofErr w:type="spellEnd"/>
          </w:p>
        </w:tc>
        <w:tc>
          <w:tcPr>
            <w:tcW w:w="900" w:type="dxa"/>
            <w:vMerge/>
            <w:tcBorders>
              <w:top w:val="nil"/>
              <w:bottom w:val="single" w:sz="4" w:space="0" w:color="auto"/>
            </w:tcBorders>
            <w:shd w:val="clear" w:color="auto" w:fill="auto"/>
            <w:vAlign w:val="center"/>
          </w:tcPr>
          <w:p w:rsidR="009525E6" w:rsidRPr="00837771" w:rsidRDefault="009525E6" w:rsidP="007329D4">
            <w:pPr>
              <w:ind w:left="-108" w:right="-108"/>
              <w:jc w:val="center"/>
              <w:rPr>
                <w:sz w:val="22"/>
                <w:szCs w:val="22"/>
              </w:rPr>
            </w:pPr>
          </w:p>
        </w:tc>
        <w:tc>
          <w:tcPr>
            <w:tcW w:w="1264" w:type="dxa"/>
            <w:vMerge/>
            <w:tcBorders>
              <w:top w:val="nil"/>
              <w:bottom w:val="single" w:sz="4" w:space="0" w:color="auto"/>
            </w:tcBorders>
            <w:shd w:val="clear" w:color="auto" w:fill="auto"/>
            <w:vAlign w:val="center"/>
          </w:tcPr>
          <w:p w:rsidR="009525E6" w:rsidRPr="00837771" w:rsidRDefault="009525E6" w:rsidP="007329D4">
            <w:pPr>
              <w:ind w:left="-108" w:right="-108"/>
              <w:jc w:val="center"/>
              <w:rPr>
                <w:sz w:val="22"/>
                <w:szCs w:val="22"/>
              </w:rPr>
            </w:pPr>
          </w:p>
        </w:tc>
        <w:tc>
          <w:tcPr>
            <w:tcW w:w="899" w:type="dxa"/>
            <w:vMerge/>
            <w:tcBorders>
              <w:bottom w:val="single" w:sz="4" w:space="0" w:color="auto"/>
            </w:tcBorders>
            <w:shd w:val="clear" w:color="auto" w:fill="auto"/>
          </w:tcPr>
          <w:p w:rsidR="009525E6" w:rsidRPr="00837771" w:rsidRDefault="009525E6" w:rsidP="007329D4">
            <w:pPr>
              <w:ind w:left="-108" w:right="-108"/>
              <w:jc w:val="center"/>
              <w:rPr>
                <w:sz w:val="22"/>
                <w:szCs w:val="22"/>
              </w:rPr>
            </w:pPr>
          </w:p>
        </w:tc>
        <w:tc>
          <w:tcPr>
            <w:tcW w:w="1067" w:type="dxa"/>
            <w:vMerge/>
            <w:tcBorders>
              <w:bottom w:val="single" w:sz="4" w:space="0" w:color="auto"/>
              <w:right w:val="nil"/>
            </w:tcBorders>
            <w:shd w:val="clear" w:color="auto" w:fill="auto"/>
          </w:tcPr>
          <w:p w:rsidR="009525E6" w:rsidRPr="00837771" w:rsidRDefault="009525E6" w:rsidP="007329D4">
            <w:pPr>
              <w:ind w:left="-108" w:right="-108"/>
              <w:jc w:val="center"/>
              <w:rPr>
                <w:sz w:val="22"/>
                <w:szCs w:val="22"/>
              </w:rPr>
            </w:pPr>
          </w:p>
        </w:tc>
      </w:tr>
      <w:tr w:rsidR="009525E6" w:rsidRPr="00837771" w:rsidTr="009525E6">
        <w:tc>
          <w:tcPr>
            <w:tcW w:w="3583" w:type="dxa"/>
            <w:tcBorders>
              <w:top w:val="nil"/>
              <w:left w:val="nil"/>
              <w:bottom w:val="nil"/>
              <w:right w:val="nil"/>
            </w:tcBorders>
            <w:shd w:val="clear" w:color="auto" w:fill="auto"/>
            <w:vAlign w:val="bottom"/>
          </w:tcPr>
          <w:p w:rsidR="009525E6" w:rsidRPr="00837771" w:rsidRDefault="009525E6" w:rsidP="007329D4">
            <w:pPr>
              <w:jc w:val="center"/>
              <w:rPr>
                <w:b/>
                <w:sz w:val="22"/>
                <w:szCs w:val="22"/>
              </w:rPr>
            </w:pPr>
          </w:p>
        </w:tc>
        <w:tc>
          <w:tcPr>
            <w:tcW w:w="1078" w:type="dxa"/>
            <w:tcBorders>
              <w:top w:val="nil"/>
              <w:left w:val="nil"/>
              <w:bottom w:val="nil"/>
              <w:right w:val="nil"/>
            </w:tcBorders>
            <w:shd w:val="clear" w:color="auto" w:fill="auto"/>
            <w:vAlign w:val="bottom"/>
          </w:tcPr>
          <w:p w:rsidR="009525E6" w:rsidRPr="00837771" w:rsidRDefault="009525E6" w:rsidP="007329D4">
            <w:pPr>
              <w:ind w:left="-108" w:right="-68"/>
              <w:jc w:val="center"/>
              <w:rPr>
                <w:b/>
                <w:sz w:val="22"/>
                <w:szCs w:val="22"/>
              </w:rPr>
            </w:pPr>
          </w:p>
        </w:tc>
        <w:tc>
          <w:tcPr>
            <w:tcW w:w="896" w:type="dxa"/>
            <w:tcBorders>
              <w:top w:val="nil"/>
              <w:left w:val="nil"/>
              <w:bottom w:val="nil"/>
              <w:right w:val="nil"/>
            </w:tcBorders>
            <w:shd w:val="clear" w:color="auto" w:fill="auto"/>
            <w:vAlign w:val="bottom"/>
          </w:tcPr>
          <w:p w:rsidR="009525E6" w:rsidRPr="00837771" w:rsidRDefault="009525E6" w:rsidP="007329D4">
            <w:pPr>
              <w:ind w:left="-108" w:right="-68"/>
              <w:jc w:val="center"/>
              <w:rPr>
                <w:b/>
                <w:sz w:val="22"/>
                <w:szCs w:val="22"/>
              </w:rPr>
            </w:pPr>
          </w:p>
        </w:tc>
        <w:tc>
          <w:tcPr>
            <w:tcW w:w="903" w:type="dxa"/>
            <w:tcBorders>
              <w:top w:val="nil"/>
              <w:left w:val="nil"/>
              <w:bottom w:val="nil"/>
              <w:right w:val="nil"/>
            </w:tcBorders>
            <w:shd w:val="clear" w:color="auto" w:fill="auto"/>
            <w:vAlign w:val="bottom"/>
          </w:tcPr>
          <w:p w:rsidR="009525E6" w:rsidRPr="00837771" w:rsidRDefault="009525E6" w:rsidP="007329D4">
            <w:pPr>
              <w:ind w:left="-108" w:right="-68"/>
              <w:jc w:val="center"/>
              <w:rPr>
                <w:b/>
                <w:sz w:val="22"/>
                <w:szCs w:val="22"/>
              </w:rPr>
            </w:pPr>
          </w:p>
        </w:tc>
        <w:tc>
          <w:tcPr>
            <w:tcW w:w="900" w:type="dxa"/>
            <w:tcBorders>
              <w:top w:val="nil"/>
              <w:left w:val="nil"/>
              <w:bottom w:val="nil"/>
              <w:right w:val="nil"/>
            </w:tcBorders>
            <w:shd w:val="clear" w:color="auto" w:fill="auto"/>
            <w:vAlign w:val="bottom"/>
          </w:tcPr>
          <w:p w:rsidR="009525E6" w:rsidRPr="00837771" w:rsidRDefault="009525E6" w:rsidP="007329D4">
            <w:pPr>
              <w:ind w:left="-108" w:right="-68"/>
              <w:jc w:val="center"/>
              <w:rPr>
                <w:b/>
                <w:sz w:val="22"/>
                <w:szCs w:val="22"/>
              </w:rPr>
            </w:pPr>
          </w:p>
        </w:tc>
        <w:tc>
          <w:tcPr>
            <w:tcW w:w="1264" w:type="dxa"/>
            <w:tcBorders>
              <w:top w:val="nil"/>
              <w:left w:val="nil"/>
              <w:bottom w:val="nil"/>
              <w:right w:val="nil"/>
            </w:tcBorders>
            <w:shd w:val="clear" w:color="auto" w:fill="auto"/>
            <w:vAlign w:val="bottom"/>
          </w:tcPr>
          <w:p w:rsidR="009525E6" w:rsidRPr="00837771" w:rsidRDefault="009525E6" w:rsidP="007329D4">
            <w:pPr>
              <w:ind w:left="-108" w:right="-68"/>
              <w:jc w:val="center"/>
              <w:rPr>
                <w:b/>
                <w:sz w:val="22"/>
                <w:szCs w:val="22"/>
              </w:rPr>
            </w:pPr>
          </w:p>
        </w:tc>
        <w:tc>
          <w:tcPr>
            <w:tcW w:w="899" w:type="dxa"/>
            <w:tcBorders>
              <w:top w:val="nil"/>
              <w:left w:val="nil"/>
              <w:bottom w:val="nil"/>
              <w:right w:val="nil"/>
            </w:tcBorders>
            <w:shd w:val="clear" w:color="auto" w:fill="auto"/>
          </w:tcPr>
          <w:p w:rsidR="009525E6" w:rsidRPr="00837771" w:rsidRDefault="009525E6" w:rsidP="007329D4">
            <w:pPr>
              <w:ind w:left="-108" w:right="-68"/>
              <w:jc w:val="center"/>
              <w:rPr>
                <w:b/>
                <w:sz w:val="22"/>
                <w:szCs w:val="22"/>
              </w:rPr>
            </w:pPr>
          </w:p>
        </w:tc>
        <w:tc>
          <w:tcPr>
            <w:tcW w:w="1067" w:type="dxa"/>
            <w:tcBorders>
              <w:top w:val="nil"/>
              <w:left w:val="nil"/>
              <w:bottom w:val="nil"/>
              <w:right w:val="nil"/>
            </w:tcBorders>
            <w:shd w:val="clear" w:color="auto" w:fill="auto"/>
          </w:tcPr>
          <w:p w:rsidR="009525E6" w:rsidRPr="00837771" w:rsidRDefault="009525E6" w:rsidP="007329D4">
            <w:pPr>
              <w:ind w:left="-108" w:right="-68"/>
              <w:jc w:val="center"/>
              <w:rPr>
                <w:b/>
                <w:sz w:val="22"/>
                <w:szCs w:val="22"/>
              </w:rPr>
            </w:pPr>
          </w:p>
        </w:tc>
      </w:tr>
      <w:tr w:rsidR="009525E6" w:rsidRPr="00837771" w:rsidTr="009525E6">
        <w:trPr>
          <w:trHeight w:val="340"/>
        </w:trPr>
        <w:tc>
          <w:tcPr>
            <w:tcW w:w="3583" w:type="dxa"/>
            <w:tcBorders>
              <w:top w:val="nil"/>
              <w:left w:val="nil"/>
              <w:bottom w:val="nil"/>
              <w:right w:val="nil"/>
            </w:tcBorders>
            <w:shd w:val="clear" w:color="auto" w:fill="auto"/>
            <w:vAlign w:val="bottom"/>
          </w:tcPr>
          <w:p w:rsidR="009525E6" w:rsidRPr="00837771" w:rsidRDefault="009525E6" w:rsidP="007329D4">
            <w:pPr>
              <w:rPr>
                <w:b/>
              </w:rPr>
            </w:pPr>
            <w:r w:rsidRPr="00837771">
              <w:rPr>
                <w:b/>
              </w:rPr>
              <w:t xml:space="preserve">Усього сукупних ресурсів, </w:t>
            </w:r>
            <w:r>
              <w:rPr>
                <w:b/>
              </w:rPr>
              <w:t>грн</w:t>
            </w:r>
          </w:p>
        </w:tc>
        <w:tc>
          <w:tcPr>
            <w:tcW w:w="1078" w:type="dxa"/>
            <w:tcBorders>
              <w:top w:val="nil"/>
              <w:left w:val="nil"/>
              <w:bottom w:val="nil"/>
              <w:right w:val="nil"/>
            </w:tcBorders>
            <w:shd w:val="clear" w:color="auto" w:fill="auto"/>
            <w:vAlign w:val="bottom"/>
          </w:tcPr>
          <w:p w:rsidR="009525E6" w:rsidRPr="00483516" w:rsidRDefault="009525E6" w:rsidP="007329D4">
            <w:pPr>
              <w:ind w:right="-108"/>
              <w:jc w:val="right"/>
              <w:rPr>
                <w:rFonts w:ascii="Times New Roman CYR" w:hAnsi="Times New Roman CYR" w:cs="Times New Roman CYR"/>
                <w:b/>
              </w:rPr>
            </w:pPr>
            <w:r>
              <w:rPr>
                <w:rFonts w:ascii="Times New Roman CYR" w:hAnsi="Times New Roman CYR" w:cs="Times New Roman CYR"/>
                <w:b/>
                <w:lang w:val="en-US"/>
              </w:rPr>
              <w:t>5231</w:t>
            </w:r>
            <w:r>
              <w:rPr>
                <w:rFonts w:ascii="Times New Roman CYR" w:hAnsi="Times New Roman CYR" w:cs="Times New Roman CYR"/>
                <w:b/>
              </w:rPr>
              <w:t>,7</w:t>
            </w:r>
          </w:p>
        </w:tc>
        <w:tc>
          <w:tcPr>
            <w:tcW w:w="896"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5228,6</w:t>
            </w:r>
          </w:p>
        </w:tc>
        <w:tc>
          <w:tcPr>
            <w:tcW w:w="903"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5238,0</w:t>
            </w:r>
          </w:p>
        </w:tc>
        <w:tc>
          <w:tcPr>
            <w:tcW w:w="900"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6358,8</w:t>
            </w:r>
          </w:p>
        </w:tc>
        <w:tc>
          <w:tcPr>
            <w:tcW w:w="1264"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5245,1</w:t>
            </w:r>
          </w:p>
        </w:tc>
        <w:tc>
          <w:tcPr>
            <w:tcW w:w="899"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4536,3</w:t>
            </w:r>
          </w:p>
        </w:tc>
        <w:tc>
          <w:tcPr>
            <w:tcW w:w="1067" w:type="dxa"/>
            <w:tcBorders>
              <w:top w:val="nil"/>
              <w:left w:val="nil"/>
              <w:bottom w:val="nil"/>
              <w:right w:val="nil"/>
            </w:tcBorders>
            <w:shd w:val="clear" w:color="auto" w:fill="auto"/>
            <w:vAlign w:val="bottom"/>
          </w:tcPr>
          <w:p w:rsidR="009525E6" w:rsidRPr="00996A56" w:rsidRDefault="009525E6" w:rsidP="007329D4">
            <w:pPr>
              <w:ind w:right="-108"/>
              <w:jc w:val="right"/>
              <w:rPr>
                <w:rFonts w:ascii="Times New Roman CYR" w:hAnsi="Times New Roman CYR" w:cs="Times New Roman CYR"/>
                <w:b/>
              </w:rPr>
            </w:pPr>
            <w:r>
              <w:rPr>
                <w:rFonts w:ascii="Times New Roman CYR" w:hAnsi="Times New Roman CYR" w:cs="Times New Roman CYR"/>
                <w:b/>
                <w:lang w:val="en-US"/>
              </w:rPr>
              <w:t>6320</w:t>
            </w:r>
            <w:r>
              <w:rPr>
                <w:rFonts w:ascii="Times New Roman CYR" w:hAnsi="Times New Roman CYR" w:cs="Times New Roman CYR"/>
                <w:b/>
              </w:rPr>
              <w:t>,6</w:t>
            </w:r>
          </w:p>
        </w:tc>
      </w:tr>
      <w:tr w:rsidR="009525E6" w:rsidRPr="007F61DD" w:rsidTr="009525E6">
        <w:trPr>
          <w:trHeight w:val="171"/>
        </w:trPr>
        <w:tc>
          <w:tcPr>
            <w:tcW w:w="3583" w:type="dxa"/>
            <w:tcBorders>
              <w:top w:val="nil"/>
              <w:left w:val="nil"/>
              <w:bottom w:val="nil"/>
              <w:right w:val="nil"/>
            </w:tcBorders>
            <w:shd w:val="clear" w:color="auto" w:fill="auto"/>
            <w:vAlign w:val="bottom"/>
          </w:tcPr>
          <w:p w:rsidR="009525E6" w:rsidRPr="007F61DD" w:rsidRDefault="009525E6" w:rsidP="007329D4"/>
        </w:tc>
        <w:tc>
          <w:tcPr>
            <w:tcW w:w="7007" w:type="dxa"/>
            <w:gridSpan w:val="7"/>
            <w:tcBorders>
              <w:top w:val="nil"/>
              <w:left w:val="nil"/>
              <w:bottom w:val="nil"/>
              <w:right w:val="nil"/>
            </w:tcBorders>
            <w:shd w:val="clear" w:color="auto" w:fill="auto"/>
            <w:vAlign w:val="bottom"/>
          </w:tcPr>
          <w:p w:rsidR="009525E6" w:rsidRPr="007F61DD" w:rsidRDefault="009525E6" w:rsidP="007329D4">
            <w:pPr>
              <w:ind w:right="-108"/>
              <w:jc w:val="center"/>
            </w:pPr>
            <w:r w:rsidRPr="007F61DD">
              <w:t>відсотків</w:t>
            </w:r>
          </w:p>
        </w:tc>
      </w:tr>
      <w:tr w:rsidR="009525E6" w:rsidRPr="007F61DD" w:rsidTr="009525E6">
        <w:trPr>
          <w:trHeight w:val="340"/>
        </w:trPr>
        <w:tc>
          <w:tcPr>
            <w:tcW w:w="3583" w:type="dxa"/>
            <w:tcBorders>
              <w:top w:val="nil"/>
              <w:left w:val="nil"/>
              <w:bottom w:val="nil"/>
              <w:right w:val="nil"/>
            </w:tcBorders>
            <w:shd w:val="clear" w:color="auto" w:fill="auto"/>
            <w:vAlign w:val="bottom"/>
          </w:tcPr>
          <w:p w:rsidR="009525E6" w:rsidRPr="007F61DD" w:rsidRDefault="009525E6" w:rsidP="007329D4">
            <w:r w:rsidRPr="007F61DD">
              <w:t>Грошові доходи</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89,4</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92,8</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82,4</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89,8</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89,8</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89,0</w:t>
            </w:r>
          </w:p>
        </w:tc>
        <w:tc>
          <w:tcPr>
            <w:tcW w:w="1067" w:type="dxa"/>
            <w:tcBorders>
              <w:top w:val="nil"/>
              <w:left w:val="nil"/>
              <w:bottom w:val="nil"/>
              <w:right w:val="nil"/>
            </w:tcBorders>
            <w:shd w:val="clear" w:color="auto" w:fill="auto"/>
            <w:vAlign w:val="bottom"/>
          </w:tcPr>
          <w:p w:rsidR="009525E6" w:rsidRPr="007F61DD" w:rsidRDefault="009525E6" w:rsidP="007329D4">
            <w:pPr>
              <w:ind w:left="-57" w:right="-57"/>
              <w:jc w:val="right"/>
            </w:pPr>
            <w:r>
              <w:t>90,4</w:t>
            </w:r>
          </w:p>
        </w:tc>
      </w:tr>
      <w:tr w:rsidR="009525E6" w:rsidRPr="007F61DD" w:rsidTr="009525E6">
        <w:trPr>
          <w:trHeight w:val="295"/>
        </w:trPr>
        <w:tc>
          <w:tcPr>
            <w:tcW w:w="3583" w:type="dxa"/>
            <w:tcBorders>
              <w:top w:val="nil"/>
              <w:left w:val="nil"/>
              <w:bottom w:val="nil"/>
              <w:right w:val="nil"/>
            </w:tcBorders>
            <w:shd w:val="clear" w:color="auto" w:fill="auto"/>
            <w:vAlign w:val="bottom"/>
          </w:tcPr>
          <w:p w:rsidR="009525E6" w:rsidRPr="007F61DD" w:rsidRDefault="009525E6" w:rsidP="007329D4">
            <w:pPr>
              <w:ind w:firstLine="252"/>
            </w:pPr>
            <w:r w:rsidRPr="007F61DD">
              <w:t>оплата праці</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47,2</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53,8</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33,7</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55,6</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45,0</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39,9</w:t>
            </w:r>
          </w:p>
        </w:tc>
        <w:tc>
          <w:tcPr>
            <w:tcW w:w="1067" w:type="dxa"/>
            <w:tcBorders>
              <w:top w:val="nil"/>
              <w:left w:val="nil"/>
              <w:bottom w:val="nil"/>
              <w:right w:val="nil"/>
            </w:tcBorders>
            <w:shd w:val="clear" w:color="auto" w:fill="auto"/>
            <w:vAlign w:val="bottom"/>
          </w:tcPr>
          <w:p w:rsidR="009525E6" w:rsidRPr="002146E4" w:rsidRDefault="009525E6" w:rsidP="007329D4">
            <w:pPr>
              <w:ind w:left="-57" w:right="-57"/>
              <w:jc w:val="right"/>
            </w:pPr>
            <w:r w:rsidRPr="002146E4">
              <w:t>58,2</w:t>
            </w:r>
          </w:p>
        </w:tc>
      </w:tr>
      <w:tr w:rsidR="009525E6" w:rsidRPr="007F61DD" w:rsidTr="009525E6">
        <w:trPr>
          <w:trHeight w:val="506"/>
        </w:trPr>
        <w:tc>
          <w:tcPr>
            <w:tcW w:w="3583" w:type="dxa"/>
            <w:tcBorders>
              <w:top w:val="nil"/>
              <w:left w:val="nil"/>
              <w:bottom w:val="nil"/>
              <w:right w:val="nil"/>
            </w:tcBorders>
            <w:shd w:val="clear" w:color="auto" w:fill="auto"/>
            <w:vAlign w:val="bottom"/>
          </w:tcPr>
          <w:p w:rsidR="009525E6" w:rsidRPr="007F61DD" w:rsidRDefault="009525E6" w:rsidP="007329D4">
            <w:pPr>
              <w:ind w:left="227"/>
            </w:pPr>
            <w:r w:rsidRPr="007F61DD">
              <w:t xml:space="preserve">доходи від підприємницької діяльності та </w:t>
            </w:r>
            <w:proofErr w:type="spellStart"/>
            <w:r w:rsidRPr="007F61DD">
              <w:t>самозайнятості</w:t>
            </w:r>
            <w:proofErr w:type="spellEnd"/>
            <w:r w:rsidRPr="007F61DD">
              <w:t xml:space="preserve"> </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5,5</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6,0</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4,4</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7,3</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2,8</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3,9</w:t>
            </w:r>
          </w:p>
        </w:tc>
        <w:tc>
          <w:tcPr>
            <w:tcW w:w="1067" w:type="dxa"/>
            <w:tcBorders>
              <w:top w:val="nil"/>
              <w:left w:val="nil"/>
              <w:bottom w:val="nil"/>
              <w:right w:val="nil"/>
            </w:tcBorders>
            <w:shd w:val="clear" w:color="auto" w:fill="auto"/>
            <w:vAlign w:val="bottom"/>
          </w:tcPr>
          <w:p w:rsidR="009525E6" w:rsidRPr="002146E4" w:rsidRDefault="009525E6" w:rsidP="007329D4">
            <w:pPr>
              <w:ind w:left="-57" w:right="-57"/>
              <w:jc w:val="right"/>
            </w:pPr>
            <w:r w:rsidRPr="002146E4">
              <w:t>7,3</w:t>
            </w:r>
          </w:p>
        </w:tc>
      </w:tr>
      <w:tr w:rsidR="009525E6" w:rsidRPr="007F61DD" w:rsidTr="009525E6">
        <w:trPr>
          <w:trHeight w:val="842"/>
        </w:trPr>
        <w:tc>
          <w:tcPr>
            <w:tcW w:w="3583" w:type="dxa"/>
            <w:tcBorders>
              <w:top w:val="nil"/>
              <w:left w:val="nil"/>
              <w:bottom w:val="nil"/>
              <w:right w:val="nil"/>
            </w:tcBorders>
            <w:shd w:val="clear" w:color="auto" w:fill="auto"/>
            <w:vAlign w:val="bottom"/>
          </w:tcPr>
          <w:p w:rsidR="009525E6" w:rsidRPr="007F61DD" w:rsidRDefault="009525E6" w:rsidP="007329D4">
            <w:pPr>
              <w:ind w:left="227" w:right="-108"/>
            </w:pPr>
            <w:r w:rsidRPr="007F61DD">
              <w:t xml:space="preserve">доходи від продажу сільськогосподарської продукції </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3,4</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0,4</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9,5</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3,2</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4,0</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3,6</w:t>
            </w:r>
          </w:p>
        </w:tc>
        <w:tc>
          <w:tcPr>
            <w:tcW w:w="1067" w:type="dxa"/>
            <w:tcBorders>
              <w:top w:val="nil"/>
              <w:left w:val="nil"/>
              <w:bottom w:val="nil"/>
              <w:right w:val="nil"/>
            </w:tcBorders>
            <w:shd w:val="clear" w:color="auto" w:fill="auto"/>
            <w:vAlign w:val="bottom"/>
          </w:tcPr>
          <w:p w:rsidR="009525E6" w:rsidRPr="002146E4" w:rsidRDefault="009525E6" w:rsidP="007329D4">
            <w:pPr>
              <w:ind w:left="-57" w:right="-57"/>
              <w:jc w:val="right"/>
            </w:pPr>
            <w:r w:rsidRPr="002146E4">
              <w:t>2,4</w:t>
            </w:r>
          </w:p>
        </w:tc>
      </w:tr>
      <w:tr w:rsidR="009525E6" w:rsidRPr="007F61DD" w:rsidTr="009525E6">
        <w:tc>
          <w:tcPr>
            <w:tcW w:w="3583" w:type="dxa"/>
            <w:tcBorders>
              <w:top w:val="nil"/>
              <w:left w:val="nil"/>
              <w:bottom w:val="nil"/>
              <w:right w:val="nil"/>
            </w:tcBorders>
            <w:shd w:val="clear" w:color="auto" w:fill="auto"/>
            <w:vAlign w:val="bottom"/>
          </w:tcPr>
          <w:p w:rsidR="009525E6" w:rsidRPr="007F61DD" w:rsidRDefault="009525E6" w:rsidP="007329D4">
            <w:pPr>
              <w:ind w:left="227"/>
            </w:pPr>
            <w:r w:rsidRPr="007F61DD">
              <w:t>пенсії, стипендії, допомоги та субсидії, надані готівкою</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25,2</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25,0</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25,9</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15,5</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25,7</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33,7</w:t>
            </w:r>
          </w:p>
        </w:tc>
        <w:tc>
          <w:tcPr>
            <w:tcW w:w="1067" w:type="dxa"/>
            <w:tcBorders>
              <w:top w:val="nil"/>
              <w:left w:val="nil"/>
              <w:bottom w:val="nil"/>
              <w:right w:val="nil"/>
            </w:tcBorders>
            <w:shd w:val="clear" w:color="auto" w:fill="auto"/>
            <w:vAlign w:val="bottom"/>
          </w:tcPr>
          <w:p w:rsidR="009525E6" w:rsidRPr="007F61DD" w:rsidRDefault="009525E6" w:rsidP="007329D4">
            <w:pPr>
              <w:ind w:left="-57" w:right="-57"/>
              <w:jc w:val="right"/>
            </w:pPr>
            <w:r>
              <w:t>14,4</w:t>
            </w:r>
          </w:p>
        </w:tc>
      </w:tr>
      <w:tr w:rsidR="009525E6" w:rsidRPr="007F61DD" w:rsidTr="009525E6">
        <w:tc>
          <w:tcPr>
            <w:tcW w:w="3583" w:type="dxa"/>
            <w:tcBorders>
              <w:top w:val="nil"/>
              <w:left w:val="nil"/>
              <w:bottom w:val="nil"/>
              <w:right w:val="nil"/>
            </w:tcBorders>
            <w:shd w:val="clear" w:color="auto" w:fill="auto"/>
            <w:vAlign w:val="bottom"/>
          </w:tcPr>
          <w:p w:rsidR="009525E6" w:rsidRPr="007F61DD" w:rsidRDefault="009525E6" w:rsidP="007329D4">
            <w:pPr>
              <w:ind w:left="227" w:right="-108"/>
            </w:pPr>
            <w:r w:rsidRPr="007F61DD">
              <w:t>грошова допомога від родичів та інших осіб</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5,5</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6,0</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4,4</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5,9</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7,8</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5,1</w:t>
            </w:r>
          </w:p>
        </w:tc>
        <w:tc>
          <w:tcPr>
            <w:tcW w:w="1067" w:type="dxa"/>
            <w:tcBorders>
              <w:top w:val="nil"/>
              <w:left w:val="nil"/>
              <w:bottom w:val="nil"/>
              <w:right w:val="nil"/>
            </w:tcBorders>
            <w:shd w:val="clear" w:color="auto" w:fill="auto"/>
            <w:vAlign w:val="bottom"/>
          </w:tcPr>
          <w:p w:rsidR="009525E6" w:rsidRPr="007F61DD" w:rsidRDefault="009525E6" w:rsidP="007329D4">
            <w:pPr>
              <w:ind w:left="-57" w:right="-57"/>
              <w:jc w:val="right"/>
            </w:pPr>
            <w:r>
              <w:t>6,1</w:t>
            </w:r>
          </w:p>
        </w:tc>
      </w:tr>
      <w:tr w:rsidR="009525E6" w:rsidRPr="007F61DD" w:rsidTr="009525E6">
        <w:trPr>
          <w:trHeight w:val="340"/>
        </w:trPr>
        <w:tc>
          <w:tcPr>
            <w:tcW w:w="3583" w:type="dxa"/>
            <w:tcBorders>
              <w:top w:val="nil"/>
              <w:left w:val="nil"/>
              <w:bottom w:val="nil"/>
              <w:right w:val="nil"/>
            </w:tcBorders>
            <w:shd w:val="clear" w:color="auto" w:fill="auto"/>
            <w:vAlign w:val="bottom"/>
          </w:tcPr>
          <w:p w:rsidR="009525E6" w:rsidRPr="007F61DD" w:rsidRDefault="009525E6" w:rsidP="007329D4">
            <w:pPr>
              <w:ind w:left="227"/>
            </w:pPr>
            <w:r w:rsidRPr="007F61DD">
              <w:t>інші грошові доходи</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2,6</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1,6</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4,5</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2,3</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4,5</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2,8</w:t>
            </w:r>
          </w:p>
        </w:tc>
        <w:tc>
          <w:tcPr>
            <w:tcW w:w="1067" w:type="dxa"/>
            <w:tcBorders>
              <w:top w:val="nil"/>
              <w:left w:val="nil"/>
              <w:bottom w:val="nil"/>
              <w:right w:val="nil"/>
            </w:tcBorders>
            <w:shd w:val="clear" w:color="auto" w:fill="auto"/>
            <w:vAlign w:val="bottom"/>
          </w:tcPr>
          <w:p w:rsidR="009525E6" w:rsidRPr="007F61DD" w:rsidRDefault="009525E6" w:rsidP="007329D4">
            <w:pPr>
              <w:ind w:left="-57" w:right="-57"/>
              <w:jc w:val="right"/>
            </w:pPr>
            <w:r>
              <w:t>2,0</w:t>
            </w:r>
          </w:p>
        </w:tc>
      </w:tr>
      <w:tr w:rsidR="009525E6" w:rsidRPr="007F61DD" w:rsidTr="00B6381A">
        <w:trPr>
          <w:trHeight w:val="978"/>
        </w:trPr>
        <w:tc>
          <w:tcPr>
            <w:tcW w:w="3583" w:type="dxa"/>
            <w:tcBorders>
              <w:top w:val="nil"/>
              <w:left w:val="nil"/>
              <w:bottom w:val="nil"/>
              <w:right w:val="nil"/>
            </w:tcBorders>
            <w:shd w:val="clear" w:color="auto" w:fill="auto"/>
            <w:vAlign w:val="bottom"/>
          </w:tcPr>
          <w:p w:rsidR="009525E6" w:rsidRPr="007F61DD" w:rsidRDefault="009525E6" w:rsidP="007329D4">
            <w:pPr>
              <w:ind w:right="-108"/>
            </w:pPr>
            <w:r w:rsidRPr="007F61DD">
              <w:t xml:space="preserve">Вартість спожитої продукції, отриманої з особистого підсобного господарства та від </w:t>
            </w:r>
            <w:proofErr w:type="spellStart"/>
            <w:r w:rsidRPr="007F61DD">
              <w:t>самозаготівель</w:t>
            </w:r>
            <w:proofErr w:type="spellEnd"/>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5,1</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1,6</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12,2</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4,9</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5,3</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5,3</w:t>
            </w:r>
          </w:p>
        </w:tc>
        <w:tc>
          <w:tcPr>
            <w:tcW w:w="1067" w:type="dxa"/>
            <w:tcBorders>
              <w:top w:val="nil"/>
              <w:left w:val="nil"/>
              <w:bottom w:val="nil"/>
              <w:right w:val="nil"/>
            </w:tcBorders>
            <w:shd w:val="clear" w:color="auto" w:fill="auto"/>
            <w:vAlign w:val="bottom"/>
          </w:tcPr>
          <w:p w:rsidR="009525E6" w:rsidRPr="007F61DD" w:rsidRDefault="009525E6" w:rsidP="007329D4">
            <w:pPr>
              <w:ind w:left="-57" w:right="-57"/>
              <w:jc w:val="right"/>
            </w:pPr>
            <w:r>
              <w:t>3,9</w:t>
            </w:r>
          </w:p>
        </w:tc>
      </w:tr>
      <w:tr w:rsidR="009525E6" w:rsidRPr="007F61DD" w:rsidTr="009525E6">
        <w:tc>
          <w:tcPr>
            <w:tcW w:w="3583" w:type="dxa"/>
            <w:tcBorders>
              <w:top w:val="nil"/>
              <w:left w:val="nil"/>
              <w:bottom w:val="nil"/>
              <w:right w:val="nil"/>
            </w:tcBorders>
            <w:shd w:val="clear" w:color="auto" w:fill="auto"/>
            <w:vAlign w:val="bottom"/>
          </w:tcPr>
          <w:p w:rsidR="009525E6" w:rsidRPr="007F61DD" w:rsidRDefault="009525E6" w:rsidP="007329D4">
            <w:pPr>
              <w:spacing w:before="80"/>
              <w:ind w:right="-108"/>
            </w:pPr>
            <w:r w:rsidRPr="007F61DD">
              <w:t>Пільги та субсидії безготівкові на оплату житлово-комунальних послуг, електроенергії та палива</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1,3</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1,2</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1,5</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0,9</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1,1</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1,7</w:t>
            </w:r>
          </w:p>
        </w:tc>
        <w:tc>
          <w:tcPr>
            <w:tcW w:w="1067" w:type="dxa"/>
            <w:tcBorders>
              <w:top w:val="nil"/>
              <w:left w:val="nil"/>
              <w:bottom w:val="nil"/>
              <w:right w:val="nil"/>
            </w:tcBorders>
            <w:shd w:val="clear" w:color="auto" w:fill="auto"/>
            <w:vAlign w:val="bottom"/>
          </w:tcPr>
          <w:p w:rsidR="009525E6" w:rsidRPr="007F61DD" w:rsidRDefault="009525E6" w:rsidP="007329D4">
            <w:pPr>
              <w:ind w:left="-57" w:right="-57"/>
              <w:jc w:val="right"/>
            </w:pPr>
            <w:r>
              <w:t>0,7</w:t>
            </w:r>
          </w:p>
        </w:tc>
      </w:tr>
      <w:tr w:rsidR="009525E6" w:rsidRPr="007F61DD" w:rsidTr="009525E6">
        <w:tc>
          <w:tcPr>
            <w:tcW w:w="3583" w:type="dxa"/>
            <w:tcBorders>
              <w:top w:val="nil"/>
              <w:left w:val="nil"/>
              <w:bottom w:val="nil"/>
              <w:right w:val="nil"/>
            </w:tcBorders>
            <w:shd w:val="clear" w:color="auto" w:fill="auto"/>
            <w:vAlign w:val="bottom"/>
          </w:tcPr>
          <w:p w:rsidR="009525E6" w:rsidRPr="007F61DD" w:rsidRDefault="009525E6" w:rsidP="007329D4">
            <w:pPr>
              <w:spacing w:before="80"/>
              <w:ind w:right="-108"/>
            </w:pPr>
            <w:r w:rsidRPr="007F61DD">
              <w:t xml:space="preserve">Пільги безготівкові на оплату товарів та послуг з охорони здоров’я, туристичних послуг, путівок на бази відпочинку тощо, на оплату послуг транспорту та зв’язку </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0,4</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0,5</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0,1</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0,3</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0,4</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0,5</w:t>
            </w:r>
          </w:p>
        </w:tc>
        <w:tc>
          <w:tcPr>
            <w:tcW w:w="1067" w:type="dxa"/>
            <w:tcBorders>
              <w:top w:val="nil"/>
              <w:left w:val="nil"/>
              <w:bottom w:val="nil"/>
              <w:right w:val="nil"/>
            </w:tcBorders>
            <w:shd w:val="clear" w:color="auto" w:fill="auto"/>
            <w:vAlign w:val="bottom"/>
          </w:tcPr>
          <w:p w:rsidR="009525E6" w:rsidRPr="007F61DD" w:rsidRDefault="009525E6" w:rsidP="007329D4">
            <w:pPr>
              <w:ind w:left="-57" w:right="-57"/>
              <w:jc w:val="right"/>
            </w:pPr>
            <w:r>
              <w:t>0,2</w:t>
            </w:r>
          </w:p>
        </w:tc>
      </w:tr>
      <w:tr w:rsidR="009525E6" w:rsidRPr="007F61DD" w:rsidTr="009525E6">
        <w:tc>
          <w:tcPr>
            <w:tcW w:w="3583" w:type="dxa"/>
            <w:tcBorders>
              <w:top w:val="nil"/>
              <w:left w:val="nil"/>
              <w:bottom w:val="nil"/>
              <w:right w:val="nil"/>
            </w:tcBorders>
            <w:shd w:val="clear" w:color="auto" w:fill="auto"/>
            <w:vAlign w:val="bottom"/>
          </w:tcPr>
          <w:p w:rsidR="009525E6" w:rsidRPr="007F61DD" w:rsidRDefault="009525E6" w:rsidP="007329D4">
            <w:pPr>
              <w:spacing w:before="80"/>
              <w:ind w:right="-108"/>
            </w:pPr>
            <w:r w:rsidRPr="007F61DD">
              <w:t>Грошова оцінка допомоги від родичів та інших осіб продовольчими товарами</w:t>
            </w:r>
          </w:p>
        </w:tc>
        <w:tc>
          <w:tcPr>
            <w:tcW w:w="1078" w:type="dxa"/>
            <w:tcBorders>
              <w:top w:val="nil"/>
              <w:left w:val="nil"/>
              <w:bottom w:val="nil"/>
              <w:right w:val="nil"/>
            </w:tcBorders>
            <w:shd w:val="clear" w:color="auto" w:fill="auto"/>
            <w:vAlign w:val="bottom"/>
          </w:tcPr>
          <w:p w:rsidR="009525E6" w:rsidRPr="007F61DD" w:rsidRDefault="009525E6" w:rsidP="007329D4">
            <w:pPr>
              <w:ind w:left="-57" w:right="-57"/>
              <w:jc w:val="right"/>
            </w:pPr>
            <w:r>
              <w:t>1,7</w:t>
            </w:r>
          </w:p>
        </w:tc>
        <w:tc>
          <w:tcPr>
            <w:tcW w:w="896" w:type="dxa"/>
            <w:tcBorders>
              <w:top w:val="nil"/>
              <w:left w:val="nil"/>
              <w:bottom w:val="nil"/>
              <w:right w:val="nil"/>
            </w:tcBorders>
            <w:shd w:val="clear" w:color="auto" w:fill="auto"/>
            <w:vAlign w:val="bottom"/>
          </w:tcPr>
          <w:p w:rsidR="009525E6" w:rsidRPr="007F61DD" w:rsidRDefault="009525E6" w:rsidP="007329D4">
            <w:pPr>
              <w:ind w:left="-57" w:right="-57"/>
              <w:jc w:val="right"/>
            </w:pPr>
            <w:r>
              <w:t>1,7</w:t>
            </w:r>
          </w:p>
        </w:tc>
        <w:tc>
          <w:tcPr>
            <w:tcW w:w="903" w:type="dxa"/>
            <w:tcBorders>
              <w:top w:val="nil"/>
              <w:left w:val="nil"/>
              <w:bottom w:val="nil"/>
              <w:right w:val="nil"/>
            </w:tcBorders>
            <w:shd w:val="clear" w:color="auto" w:fill="auto"/>
            <w:vAlign w:val="bottom"/>
          </w:tcPr>
          <w:p w:rsidR="009525E6" w:rsidRPr="007F61DD" w:rsidRDefault="009525E6" w:rsidP="007329D4">
            <w:pPr>
              <w:ind w:left="-57" w:right="-57"/>
              <w:jc w:val="right"/>
            </w:pPr>
            <w:r>
              <w:t>1,7</w:t>
            </w:r>
          </w:p>
        </w:tc>
        <w:tc>
          <w:tcPr>
            <w:tcW w:w="900" w:type="dxa"/>
            <w:tcBorders>
              <w:top w:val="nil"/>
              <w:left w:val="nil"/>
              <w:bottom w:val="nil"/>
              <w:right w:val="nil"/>
            </w:tcBorders>
            <w:shd w:val="clear" w:color="auto" w:fill="auto"/>
            <w:vAlign w:val="bottom"/>
          </w:tcPr>
          <w:p w:rsidR="009525E6" w:rsidRPr="007F61DD" w:rsidRDefault="009525E6" w:rsidP="007329D4">
            <w:pPr>
              <w:ind w:left="-57" w:right="-57"/>
              <w:jc w:val="right"/>
            </w:pPr>
            <w:r>
              <w:t>2,0</w:t>
            </w:r>
          </w:p>
        </w:tc>
        <w:tc>
          <w:tcPr>
            <w:tcW w:w="1264" w:type="dxa"/>
            <w:tcBorders>
              <w:top w:val="nil"/>
              <w:left w:val="nil"/>
              <w:bottom w:val="nil"/>
              <w:right w:val="nil"/>
            </w:tcBorders>
            <w:shd w:val="clear" w:color="auto" w:fill="auto"/>
            <w:vAlign w:val="bottom"/>
          </w:tcPr>
          <w:p w:rsidR="009525E6" w:rsidRPr="007F61DD" w:rsidRDefault="009525E6" w:rsidP="007329D4">
            <w:pPr>
              <w:ind w:left="-57" w:right="-57"/>
              <w:jc w:val="right"/>
            </w:pPr>
            <w:r>
              <w:t>1,5</w:t>
            </w:r>
          </w:p>
        </w:tc>
        <w:tc>
          <w:tcPr>
            <w:tcW w:w="899" w:type="dxa"/>
            <w:tcBorders>
              <w:top w:val="nil"/>
              <w:left w:val="nil"/>
              <w:bottom w:val="nil"/>
              <w:right w:val="nil"/>
            </w:tcBorders>
            <w:shd w:val="clear" w:color="auto" w:fill="auto"/>
            <w:vAlign w:val="bottom"/>
          </w:tcPr>
          <w:p w:rsidR="009525E6" w:rsidRPr="007F61DD" w:rsidRDefault="009525E6" w:rsidP="007329D4">
            <w:pPr>
              <w:ind w:left="-57" w:right="-57"/>
              <w:jc w:val="right"/>
            </w:pPr>
            <w:r>
              <w:t>1,6</w:t>
            </w:r>
          </w:p>
        </w:tc>
        <w:tc>
          <w:tcPr>
            <w:tcW w:w="1067" w:type="dxa"/>
            <w:tcBorders>
              <w:top w:val="nil"/>
              <w:left w:val="nil"/>
              <w:bottom w:val="nil"/>
              <w:right w:val="nil"/>
            </w:tcBorders>
            <w:shd w:val="clear" w:color="auto" w:fill="auto"/>
            <w:vAlign w:val="bottom"/>
          </w:tcPr>
          <w:p w:rsidR="009525E6" w:rsidRPr="007F61DD" w:rsidRDefault="009525E6" w:rsidP="007329D4">
            <w:pPr>
              <w:ind w:left="-57" w:right="-57"/>
              <w:jc w:val="right"/>
            </w:pPr>
            <w:r>
              <w:t>2,3</w:t>
            </w:r>
          </w:p>
        </w:tc>
      </w:tr>
      <w:tr w:rsidR="009525E6" w:rsidRPr="007F61DD" w:rsidTr="009525E6">
        <w:trPr>
          <w:trHeight w:val="390"/>
        </w:trPr>
        <w:tc>
          <w:tcPr>
            <w:tcW w:w="3583" w:type="dxa"/>
            <w:tcBorders>
              <w:top w:val="nil"/>
              <w:left w:val="nil"/>
              <w:bottom w:val="single" w:sz="4" w:space="0" w:color="auto"/>
              <w:right w:val="nil"/>
            </w:tcBorders>
            <w:shd w:val="clear" w:color="auto" w:fill="auto"/>
            <w:vAlign w:val="bottom"/>
          </w:tcPr>
          <w:p w:rsidR="009525E6" w:rsidRPr="007F61DD" w:rsidRDefault="009525E6" w:rsidP="007329D4">
            <w:pPr>
              <w:spacing w:before="80"/>
            </w:pPr>
            <w:r w:rsidRPr="007F61DD">
              <w:t>Інші надходження</w:t>
            </w:r>
          </w:p>
        </w:tc>
        <w:tc>
          <w:tcPr>
            <w:tcW w:w="1078"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2,1</w:t>
            </w:r>
          </w:p>
        </w:tc>
        <w:tc>
          <w:tcPr>
            <w:tcW w:w="896"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2,2</w:t>
            </w:r>
          </w:p>
        </w:tc>
        <w:tc>
          <w:tcPr>
            <w:tcW w:w="903"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2,1</w:t>
            </w:r>
          </w:p>
        </w:tc>
        <w:tc>
          <w:tcPr>
            <w:tcW w:w="900"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2,1</w:t>
            </w:r>
          </w:p>
        </w:tc>
        <w:tc>
          <w:tcPr>
            <w:tcW w:w="1264"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1,9</w:t>
            </w:r>
          </w:p>
        </w:tc>
        <w:tc>
          <w:tcPr>
            <w:tcW w:w="899"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1,9</w:t>
            </w:r>
          </w:p>
        </w:tc>
        <w:tc>
          <w:tcPr>
            <w:tcW w:w="1067"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2,5</w:t>
            </w:r>
          </w:p>
        </w:tc>
      </w:tr>
      <w:tr w:rsidR="009525E6" w:rsidRPr="007F61DD" w:rsidTr="009525E6">
        <w:trPr>
          <w:trHeight w:val="340"/>
        </w:trPr>
        <w:tc>
          <w:tcPr>
            <w:tcW w:w="3583" w:type="dxa"/>
            <w:tcBorders>
              <w:top w:val="single" w:sz="4" w:space="0" w:color="auto"/>
              <w:left w:val="nil"/>
              <w:bottom w:val="single" w:sz="4" w:space="0" w:color="auto"/>
              <w:right w:val="nil"/>
            </w:tcBorders>
            <w:shd w:val="clear" w:color="auto" w:fill="auto"/>
            <w:vAlign w:val="bottom"/>
          </w:tcPr>
          <w:p w:rsidR="009525E6" w:rsidRPr="00837771" w:rsidRDefault="009525E6" w:rsidP="007329D4">
            <w:pPr>
              <w:spacing w:before="80"/>
              <w:rPr>
                <w:i/>
              </w:rPr>
            </w:pPr>
            <w:r w:rsidRPr="00837771">
              <w:rPr>
                <w:i/>
              </w:rPr>
              <w:t xml:space="preserve">Довідково: загальні доходи, </w:t>
            </w:r>
            <w:r>
              <w:rPr>
                <w:i/>
              </w:rPr>
              <w:t>грн</w:t>
            </w:r>
          </w:p>
        </w:tc>
        <w:tc>
          <w:tcPr>
            <w:tcW w:w="1078"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5122,0</w:t>
            </w:r>
          </w:p>
        </w:tc>
        <w:tc>
          <w:tcPr>
            <w:tcW w:w="896"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5118,1</w:t>
            </w:r>
          </w:p>
        </w:tc>
        <w:tc>
          <w:tcPr>
            <w:tcW w:w="903"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5130,2</w:t>
            </w:r>
          </w:p>
        </w:tc>
        <w:tc>
          <w:tcPr>
            <w:tcW w:w="900"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6219,9</w:t>
            </w:r>
          </w:p>
        </w:tc>
        <w:tc>
          <w:tcPr>
            <w:tcW w:w="1264"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5145,5</w:t>
            </w:r>
          </w:p>
        </w:tc>
        <w:tc>
          <w:tcPr>
            <w:tcW w:w="899"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4444,6</w:t>
            </w:r>
          </w:p>
        </w:tc>
        <w:tc>
          <w:tcPr>
            <w:tcW w:w="1067"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6165,8</w:t>
            </w:r>
          </w:p>
        </w:tc>
      </w:tr>
      <w:tr w:rsidR="009525E6" w:rsidRPr="007F61DD" w:rsidTr="009525E6">
        <w:trPr>
          <w:trHeight w:val="340"/>
        </w:trPr>
        <w:tc>
          <w:tcPr>
            <w:tcW w:w="3583" w:type="dxa"/>
            <w:tcBorders>
              <w:top w:val="single" w:sz="4" w:space="0" w:color="auto"/>
              <w:left w:val="nil"/>
              <w:bottom w:val="nil"/>
              <w:right w:val="nil"/>
            </w:tcBorders>
            <w:shd w:val="clear" w:color="auto" w:fill="auto"/>
            <w:vAlign w:val="bottom"/>
          </w:tcPr>
          <w:p w:rsidR="009525E6" w:rsidRPr="00837771" w:rsidRDefault="009525E6" w:rsidP="007329D4">
            <w:pPr>
              <w:spacing w:before="80"/>
              <w:rPr>
                <w:i/>
              </w:rPr>
            </w:pPr>
          </w:p>
        </w:tc>
        <w:tc>
          <w:tcPr>
            <w:tcW w:w="1078" w:type="dxa"/>
            <w:tcBorders>
              <w:top w:val="single" w:sz="4" w:space="0" w:color="auto"/>
              <w:left w:val="nil"/>
              <w:bottom w:val="nil"/>
              <w:right w:val="nil"/>
            </w:tcBorders>
            <w:shd w:val="clear" w:color="auto" w:fill="auto"/>
            <w:vAlign w:val="bottom"/>
          </w:tcPr>
          <w:p w:rsidR="009525E6" w:rsidRPr="007F61DD" w:rsidRDefault="009525E6" w:rsidP="007329D4">
            <w:pPr>
              <w:ind w:left="-57" w:right="-57"/>
              <w:jc w:val="right"/>
            </w:pPr>
          </w:p>
        </w:tc>
        <w:tc>
          <w:tcPr>
            <w:tcW w:w="896" w:type="dxa"/>
            <w:tcBorders>
              <w:top w:val="single" w:sz="4" w:space="0" w:color="auto"/>
              <w:left w:val="nil"/>
              <w:bottom w:val="nil"/>
              <w:right w:val="nil"/>
            </w:tcBorders>
            <w:shd w:val="clear" w:color="auto" w:fill="auto"/>
            <w:vAlign w:val="bottom"/>
          </w:tcPr>
          <w:p w:rsidR="009525E6" w:rsidRPr="007F61DD" w:rsidRDefault="009525E6" w:rsidP="007329D4">
            <w:pPr>
              <w:ind w:left="-57" w:right="-57"/>
              <w:jc w:val="right"/>
            </w:pPr>
          </w:p>
        </w:tc>
        <w:tc>
          <w:tcPr>
            <w:tcW w:w="903" w:type="dxa"/>
            <w:tcBorders>
              <w:top w:val="single" w:sz="4" w:space="0" w:color="auto"/>
              <w:left w:val="nil"/>
              <w:bottom w:val="nil"/>
              <w:right w:val="nil"/>
            </w:tcBorders>
            <w:shd w:val="clear" w:color="auto" w:fill="auto"/>
            <w:vAlign w:val="bottom"/>
          </w:tcPr>
          <w:p w:rsidR="009525E6" w:rsidRPr="007F61DD" w:rsidRDefault="009525E6" w:rsidP="007329D4">
            <w:pPr>
              <w:ind w:left="-57" w:right="-57"/>
              <w:jc w:val="right"/>
            </w:pPr>
          </w:p>
        </w:tc>
        <w:tc>
          <w:tcPr>
            <w:tcW w:w="900" w:type="dxa"/>
            <w:tcBorders>
              <w:top w:val="single" w:sz="4" w:space="0" w:color="auto"/>
              <w:left w:val="nil"/>
              <w:bottom w:val="nil"/>
              <w:right w:val="nil"/>
            </w:tcBorders>
            <w:shd w:val="clear" w:color="auto" w:fill="auto"/>
            <w:vAlign w:val="bottom"/>
          </w:tcPr>
          <w:p w:rsidR="009525E6" w:rsidRPr="007F61DD" w:rsidRDefault="009525E6" w:rsidP="007329D4">
            <w:pPr>
              <w:ind w:left="-57" w:right="-57"/>
              <w:jc w:val="right"/>
            </w:pPr>
          </w:p>
        </w:tc>
        <w:tc>
          <w:tcPr>
            <w:tcW w:w="1264" w:type="dxa"/>
            <w:tcBorders>
              <w:top w:val="single" w:sz="4" w:space="0" w:color="auto"/>
              <w:left w:val="nil"/>
              <w:bottom w:val="nil"/>
              <w:right w:val="nil"/>
            </w:tcBorders>
            <w:shd w:val="clear" w:color="auto" w:fill="auto"/>
            <w:vAlign w:val="bottom"/>
          </w:tcPr>
          <w:p w:rsidR="009525E6" w:rsidRPr="007F61DD" w:rsidRDefault="009525E6" w:rsidP="007329D4">
            <w:pPr>
              <w:ind w:left="-57" w:right="-57"/>
              <w:jc w:val="right"/>
            </w:pPr>
          </w:p>
        </w:tc>
        <w:tc>
          <w:tcPr>
            <w:tcW w:w="899" w:type="dxa"/>
            <w:tcBorders>
              <w:top w:val="single" w:sz="4" w:space="0" w:color="auto"/>
              <w:left w:val="nil"/>
              <w:bottom w:val="nil"/>
              <w:right w:val="nil"/>
            </w:tcBorders>
            <w:shd w:val="clear" w:color="auto" w:fill="auto"/>
            <w:vAlign w:val="bottom"/>
          </w:tcPr>
          <w:p w:rsidR="009525E6" w:rsidRPr="007F61DD" w:rsidRDefault="009525E6" w:rsidP="007329D4">
            <w:pPr>
              <w:ind w:left="-57" w:right="-57"/>
              <w:jc w:val="right"/>
            </w:pPr>
          </w:p>
        </w:tc>
        <w:tc>
          <w:tcPr>
            <w:tcW w:w="1067" w:type="dxa"/>
            <w:tcBorders>
              <w:top w:val="single" w:sz="4" w:space="0" w:color="auto"/>
              <w:left w:val="nil"/>
              <w:bottom w:val="nil"/>
              <w:right w:val="nil"/>
            </w:tcBorders>
            <w:shd w:val="clear" w:color="auto" w:fill="auto"/>
            <w:vAlign w:val="bottom"/>
          </w:tcPr>
          <w:p w:rsidR="009525E6" w:rsidRPr="007F61DD" w:rsidRDefault="009525E6" w:rsidP="007329D4">
            <w:pPr>
              <w:ind w:left="-57" w:right="-57"/>
              <w:jc w:val="right"/>
            </w:pPr>
          </w:p>
        </w:tc>
      </w:tr>
    </w:tbl>
    <w:p w:rsidR="009525E6" w:rsidRPr="007F61DD" w:rsidRDefault="009525E6" w:rsidP="009525E6">
      <w:pPr>
        <w:ind w:right="-108"/>
        <w:jc w:val="center"/>
      </w:pPr>
    </w:p>
    <w:p w:rsidR="009525E6" w:rsidRPr="007F61DD" w:rsidRDefault="009525E6" w:rsidP="009525E6">
      <w:pPr>
        <w:ind w:right="-108"/>
        <w:jc w:val="center"/>
      </w:pPr>
    </w:p>
    <w:p w:rsidR="009525E6" w:rsidRDefault="009525E6" w:rsidP="009525E6">
      <w:pPr>
        <w:ind w:right="-108"/>
        <w:jc w:val="center"/>
      </w:pPr>
    </w:p>
    <w:p w:rsidR="009525E6" w:rsidRDefault="009525E6" w:rsidP="009525E6">
      <w:pPr>
        <w:ind w:right="-108"/>
        <w:jc w:val="center"/>
      </w:pPr>
    </w:p>
    <w:p w:rsidR="009525E6" w:rsidRDefault="009525E6" w:rsidP="009525E6">
      <w:pPr>
        <w:ind w:right="-108"/>
        <w:jc w:val="center"/>
      </w:pPr>
    </w:p>
    <w:p w:rsidR="009525E6" w:rsidRDefault="009525E6" w:rsidP="009525E6">
      <w:pPr>
        <w:ind w:right="-108"/>
        <w:jc w:val="center"/>
      </w:pPr>
    </w:p>
    <w:p w:rsidR="009525E6" w:rsidRPr="007F61DD" w:rsidRDefault="009525E6" w:rsidP="009525E6">
      <w:pPr>
        <w:ind w:right="-108"/>
        <w:jc w:val="center"/>
      </w:pPr>
    </w:p>
    <w:p w:rsidR="009525E6" w:rsidRPr="007F61DD" w:rsidRDefault="009525E6" w:rsidP="009525E6">
      <w:pPr>
        <w:ind w:right="-235"/>
        <w:jc w:val="right"/>
      </w:pPr>
    </w:p>
    <w:p w:rsidR="009525E6" w:rsidRPr="009525E6" w:rsidRDefault="009525E6" w:rsidP="009525E6">
      <w:pPr>
        <w:ind w:right="-55"/>
        <w:jc w:val="right"/>
        <w:rPr>
          <w:sz w:val="22"/>
          <w:szCs w:val="22"/>
        </w:rPr>
      </w:pPr>
      <w:r w:rsidRPr="009525E6">
        <w:rPr>
          <w:sz w:val="22"/>
          <w:szCs w:val="22"/>
        </w:rPr>
        <w:lastRenderedPageBreak/>
        <w:t>Продовження</w:t>
      </w:r>
      <w:r w:rsidRPr="009525E6">
        <w:rPr>
          <w:sz w:val="22"/>
          <w:szCs w:val="22"/>
          <w:lang w:val="en-US"/>
        </w:rPr>
        <w:t xml:space="preserve"> </w:t>
      </w:r>
      <w:r w:rsidRPr="009525E6">
        <w:rPr>
          <w:sz w:val="22"/>
          <w:szCs w:val="22"/>
        </w:rPr>
        <w:t xml:space="preserve">додатку </w:t>
      </w:r>
      <w:r w:rsidRPr="009525E6">
        <w:rPr>
          <w:sz w:val="22"/>
          <w:szCs w:val="22"/>
          <w:lang w:val="en-US"/>
        </w:rPr>
        <w:t>5</w:t>
      </w:r>
      <w:r w:rsidRPr="009525E6">
        <w:rPr>
          <w:sz w:val="22"/>
          <w:szCs w:val="22"/>
        </w:rPr>
        <w:t xml:space="preserve"> </w:t>
      </w:r>
    </w:p>
    <w:tbl>
      <w:tblPr>
        <w:tblW w:w="1067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1045"/>
        <w:gridCol w:w="11"/>
        <w:gridCol w:w="902"/>
        <w:gridCol w:w="22"/>
        <w:gridCol w:w="869"/>
        <w:gridCol w:w="11"/>
        <w:gridCol w:w="902"/>
        <w:gridCol w:w="1309"/>
        <w:gridCol w:w="858"/>
        <w:gridCol w:w="11"/>
        <w:gridCol w:w="1122"/>
      </w:tblGrid>
      <w:tr w:rsidR="009525E6" w:rsidRPr="00837771" w:rsidTr="009525E6">
        <w:tc>
          <w:tcPr>
            <w:tcW w:w="3608" w:type="dxa"/>
            <w:vMerge w:val="restart"/>
            <w:tcBorders>
              <w:left w:val="nil"/>
            </w:tcBorders>
            <w:shd w:val="clear" w:color="auto" w:fill="auto"/>
          </w:tcPr>
          <w:p w:rsidR="009525E6" w:rsidRPr="00837771" w:rsidRDefault="009525E6" w:rsidP="007329D4">
            <w:pPr>
              <w:jc w:val="center"/>
              <w:rPr>
                <w:sz w:val="22"/>
                <w:szCs w:val="22"/>
              </w:rPr>
            </w:pPr>
          </w:p>
        </w:tc>
        <w:tc>
          <w:tcPr>
            <w:tcW w:w="7062" w:type="dxa"/>
            <w:gridSpan w:val="11"/>
            <w:tcBorders>
              <w:bottom w:val="nil"/>
              <w:right w:val="nil"/>
            </w:tcBorders>
            <w:shd w:val="clear" w:color="auto" w:fill="auto"/>
            <w:vAlign w:val="center"/>
          </w:tcPr>
          <w:p w:rsidR="009525E6" w:rsidRPr="00891B5E" w:rsidRDefault="009525E6" w:rsidP="007329D4">
            <w:pPr>
              <w:ind w:left="-57" w:right="-57"/>
              <w:jc w:val="center"/>
              <w:rPr>
                <w:vertAlign w:val="superscript"/>
              </w:rPr>
            </w:pPr>
            <w:r w:rsidRPr="007F61DD">
              <w:t>201</w:t>
            </w:r>
            <w:r>
              <w:t>6</w:t>
            </w:r>
          </w:p>
        </w:tc>
      </w:tr>
      <w:tr w:rsidR="009525E6" w:rsidRPr="00837771" w:rsidTr="009525E6">
        <w:trPr>
          <w:trHeight w:val="427"/>
        </w:trPr>
        <w:tc>
          <w:tcPr>
            <w:tcW w:w="3608" w:type="dxa"/>
            <w:vMerge/>
            <w:tcBorders>
              <w:left w:val="nil"/>
            </w:tcBorders>
            <w:shd w:val="clear" w:color="auto" w:fill="auto"/>
          </w:tcPr>
          <w:p w:rsidR="009525E6" w:rsidRPr="00837771" w:rsidRDefault="009525E6" w:rsidP="007329D4">
            <w:pPr>
              <w:jc w:val="center"/>
              <w:rPr>
                <w:sz w:val="22"/>
                <w:szCs w:val="22"/>
              </w:rPr>
            </w:pPr>
          </w:p>
        </w:tc>
        <w:tc>
          <w:tcPr>
            <w:tcW w:w="1045" w:type="dxa"/>
            <w:vMerge w:val="restart"/>
            <w:tcBorders>
              <w:bottom w:val="nil"/>
            </w:tcBorders>
            <w:shd w:val="clear" w:color="auto" w:fill="auto"/>
            <w:vAlign w:val="center"/>
          </w:tcPr>
          <w:p w:rsidR="009525E6" w:rsidRPr="007F61DD" w:rsidRDefault="009525E6" w:rsidP="007329D4">
            <w:pPr>
              <w:ind w:left="-108" w:right="-108" w:firstLine="51"/>
              <w:jc w:val="center"/>
            </w:pPr>
            <w:r w:rsidRPr="007F61DD">
              <w:t xml:space="preserve">усі </w:t>
            </w:r>
          </w:p>
          <w:p w:rsidR="009525E6" w:rsidRPr="007F61DD" w:rsidRDefault="009525E6" w:rsidP="007329D4">
            <w:pPr>
              <w:ind w:left="-108" w:right="-108" w:firstLine="51"/>
              <w:jc w:val="center"/>
            </w:pPr>
            <w:proofErr w:type="spellStart"/>
            <w:r w:rsidRPr="007F61DD">
              <w:t>домо-госпо-дарства</w:t>
            </w:r>
            <w:proofErr w:type="spellEnd"/>
          </w:p>
        </w:tc>
        <w:tc>
          <w:tcPr>
            <w:tcW w:w="1804" w:type="dxa"/>
            <w:gridSpan w:val="4"/>
            <w:tcBorders>
              <w:bottom w:val="single" w:sz="4" w:space="0" w:color="auto"/>
            </w:tcBorders>
            <w:shd w:val="clear" w:color="auto" w:fill="auto"/>
            <w:vAlign w:val="center"/>
          </w:tcPr>
          <w:p w:rsidR="009525E6" w:rsidRPr="007F61DD" w:rsidRDefault="009525E6" w:rsidP="007329D4">
            <w:pPr>
              <w:ind w:left="-57" w:right="-57"/>
              <w:jc w:val="center"/>
            </w:pPr>
            <w:r w:rsidRPr="007F61DD">
              <w:t xml:space="preserve">у </w:t>
            </w:r>
            <w:proofErr w:type="spellStart"/>
            <w:r w:rsidRPr="007F61DD">
              <w:t>т.ч</w:t>
            </w:r>
            <w:proofErr w:type="spellEnd"/>
            <w:r w:rsidRPr="007F61DD">
              <w:t>. проживають</w:t>
            </w:r>
          </w:p>
        </w:tc>
        <w:tc>
          <w:tcPr>
            <w:tcW w:w="913" w:type="dxa"/>
            <w:gridSpan w:val="2"/>
            <w:vMerge w:val="restart"/>
            <w:tcBorders>
              <w:bottom w:val="nil"/>
            </w:tcBorders>
            <w:shd w:val="clear" w:color="auto" w:fill="auto"/>
            <w:vAlign w:val="center"/>
          </w:tcPr>
          <w:p w:rsidR="009525E6" w:rsidRPr="007F61DD" w:rsidRDefault="009525E6" w:rsidP="007329D4">
            <w:pPr>
              <w:ind w:left="-57" w:right="-57"/>
              <w:jc w:val="center"/>
            </w:pPr>
            <w:proofErr w:type="spellStart"/>
            <w:r w:rsidRPr="007F61DD">
              <w:t>домо-госпо</w:t>
            </w:r>
            <w:proofErr w:type="spellEnd"/>
            <w:r w:rsidRPr="007F61DD">
              <w:t>-</w:t>
            </w:r>
          </w:p>
          <w:p w:rsidR="009525E6" w:rsidRPr="007F61DD" w:rsidRDefault="009525E6" w:rsidP="007329D4">
            <w:pPr>
              <w:ind w:left="-57" w:right="-57"/>
              <w:jc w:val="center"/>
            </w:pPr>
            <w:proofErr w:type="spellStart"/>
            <w:r w:rsidRPr="007F61DD">
              <w:t>дарства</w:t>
            </w:r>
            <w:proofErr w:type="spellEnd"/>
            <w:r w:rsidRPr="007F61DD">
              <w:br/>
              <w:t>з дітьми</w:t>
            </w:r>
          </w:p>
        </w:tc>
        <w:tc>
          <w:tcPr>
            <w:tcW w:w="1309" w:type="dxa"/>
            <w:vMerge w:val="restart"/>
            <w:tcBorders>
              <w:right w:val="nil"/>
            </w:tcBorders>
            <w:shd w:val="clear" w:color="auto" w:fill="auto"/>
            <w:vAlign w:val="center"/>
          </w:tcPr>
          <w:p w:rsidR="009525E6" w:rsidRPr="00837771" w:rsidRDefault="009525E6" w:rsidP="007329D4">
            <w:pPr>
              <w:ind w:left="-57" w:right="-57"/>
              <w:jc w:val="center"/>
              <w:rPr>
                <w:lang w:val="ru-RU"/>
              </w:rPr>
            </w:pPr>
            <w:proofErr w:type="spellStart"/>
            <w:r w:rsidRPr="007F61DD">
              <w:t>домогос-подарства</w:t>
            </w:r>
            <w:proofErr w:type="spellEnd"/>
            <w:r w:rsidRPr="007F61DD">
              <w:t>, у складі яких є діти, які не мають одного чи обох</w:t>
            </w:r>
          </w:p>
          <w:p w:rsidR="009525E6" w:rsidRPr="007F61DD" w:rsidRDefault="009525E6" w:rsidP="007329D4">
            <w:pPr>
              <w:ind w:left="-57" w:right="-57"/>
              <w:jc w:val="center"/>
            </w:pPr>
            <w:r w:rsidRPr="007F61DD">
              <w:t>батьків</w:t>
            </w:r>
          </w:p>
        </w:tc>
        <w:tc>
          <w:tcPr>
            <w:tcW w:w="858" w:type="dxa"/>
            <w:vMerge w:val="restart"/>
            <w:tcBorders>
              <w:right w:val="nil"/>
            </w:tcBorders>
            <w:shd w:val="clear" w:color="auto" w:fill="auto"/>
            <w:vAlign w:val="center"/>
          </w:tcPr>
          <w:p w:rsidR="009525E6" w:rsidRPr="007F61DD" w:rsidRDefault="009525E6" w:rsidP="007329D4">
            <w:pPr>
              <w:ind w:left="-57" w:right="-57"/>
              <w:jc w:val="center"/>
            </w:pPr>
            <w:proofErr w:type="spellStart"/>
            <w:r w:rsidRPr="007F61DD">
              <w:t>домо</w:t>
            </w:r>
            <w:proofErr w:type="spellEnd"/>
            <w:r w:rsidRPr="007F61DD">
              <w:t>-</w:t>
            </w:r>
            <w:proofErr w:type="spellStart"/>
            <w:r w:rsidRPr="007F61DD">
              <w:t>госпо</w:t>
            </w:r>
            <w:proofErr w:type="spellEnd"/>
            <w:r w:rsidRPr="007F61DD">
              <w:t>-дар-</w:t>
            </w:r>
          </w:p>
          <w:p w:rsidR="009525E6" w:rsidRPr="007F61DD" w:rsidRDefault="009525E6" w:rsidP="007329D4">
            <w:pPr>
              <w:ind w:left="-57" w:right="-57"/>
              <w:jc w:val="center"/>
            </w:pPr>
            <w:proofErr w:type="spellStart"/>
            <w:r w:rsidRPr="007F61DD">
              <w:t>ства</w:t>
            </w:r>
            <w:proofErr w:type="spellEnd"/>
            <w:r w:rsidRPr="007F61DD">
              <w:t xml:space="preserve"> без дітей</w:t>
            </w:r>
          </w:p>
        </w:tc>
        <w:tc>
          <w:tcPr>
            <w:tcW w:w="1133" w:type="dxa"/>
            <w:gridSpan w:val="2"/>
            <w:vMerge w:val="restart"/>
            <w:tcBorders>
              <w:right w:val="nil"/>
            </w:tcBorders>
            <w:shd w:val="clear" w:color="auto" w:fill="auto"/>
            <w:vAlign w:val="center"/>
          </w:tcPr>
          <w:p w:rsidR="009525E6" w:rsidRPr="007F61DD" w:rsidRDefault="009525E6" w:rsidP="007329D4">
            <w:pPr>
              <w:ind w:left="-57" w:right="-57"/>
              <w:jc w:val="center"/>
            </w:pPr>
            <w:proofErr w:type="spellStart"/>
            <w:r w:rsidRPr="007F61DD">
              <w:t>домогос-подарства</w:t>
            </w:r>
            <w:proofErr w:type="spellEnd"/>
            <w:r w:rsidRPr="007F61DD">
              <w:t xml:space="preserve">, </w:t>
            </w:r>
          </w:p>
          <w:p w:rsidR="009525E6" w:rsidRPr="007F61DD" w:rsidRDefault="009525E6" w:rsidP="007329D4">
            <w:pPr>
              <w:ind w:left="-57" w:right="-57"/>
              <w:jc w:val="center"/>
            </w:pPr>
            <w:r w:rsidRPr="007F61DD">
              <w:t>у складі яких є молоді сім’ї</w:t>
            </w:r>
          </w:p>
        </w:tc>
      </w:tr>
      <w:tr w:rsidR="009525E6" w:rsidRPr="00837771" w:rsidTr="009525E6">
        <w:trPr>
          <w:trHeight w:val="701"/>
        </w:trPr>
        <w:tc>
          <w:tcPr>
            <w:tcW w:w="3608" w:type="dxa"/>
            <w:vMerge/>
            <w:tcBorders>
              <w:left w:val="nil"/>
              <w:bottom w:val="single" w:sz="4" w:space="0" w:color="auto"/>
            </w:tcBorders>
            <w:shd w:val="clear" w:color="auto" w:fill="auto"/>
          </w:tcPr>
          <w:p w:rsidR="009525E6" w:rsidRPr="00837771" w:rsidRDefault="009525E6" w:rsidP="007329D4">
            <w:pPr>
              <w:jc w:val="center"/>
              <w:rPr>
                <w:sz w:val="22"/>
                <w:szCs w:val="22"/>
              </w:rPr>
            </w:pPr>
          </w:p>
        </w:tc>
        <w:tc>
          <w:tcPr>
            <w:tcW w:w="1045" w:type="dxa"/>
            <w:vMerge/>
            <w:tcBorders>
              <w:top w:val="nil"/>
              <w:bottom w:val="single" w:sz="4" w:space="0" w:color="auto"/>
            </w:tcBorders>
            <w:shd w:val="clear" w:color="auto" w:fill="auto"/>
            <w:vAlign w:val="center"/>
          </w:tcPr>
          <w:p w:rsidR="009525E6" w:rsidRPr="00837771" w:rsidRDefault="009525E6" w:rsidP="007329D4">
            <w:pPr>
              <w:ind w:left="-108" w:right="-108"/>
              <w:jc w:val="center"/>
              <w:rPr>
                <w:sz w:val="22"/>
                <w:szCs w:val="22"/>
              </w:rPr>
            </w:pPr>
          </w:p>
        </w:tc>
        <w:tc>
          <w:tcPr>
            <w:tcW w:w="913" w:type="dxa"/>
            <w:gridSpan w:val="2"/>
            <w:tcBorders>
              <w:top w:val="nil"/>
              <w:bottom w:val="single" w:sz="4" w:space="0" w:color="auto"/>
            </w:tcBorders>
            <w:shd w:val="clear" w:color="auto" w:fill="auto"/>
            <w:vAlign w:val="center"/>
          </w:tcPr>
          <w:p w:rsidR="009525E6" w:rsidRPr="00837771" w:rsidRDefault="009525E6" w:rsidP="007329D4">
            <w:pPr>
              <w:ind w:left="-57" w:right="-108"/>
              <w:jc w:val="center"/>
              <w:rPr>
                <w:lang w:val="ru-RU"/>
              </w:rPr>
            </w:pPr>
            <w:r w:rsidRPr="007F61DD">
              <w:t>у</w:t>
            </w:r>
          </w:p>
          <w:p w:rsidR="009525E6" w:rsidRPr="007F61DD" w:rsidRDefault="009525E6" w:rsidP="007329D4">
            <w:pPr>
              <w:ind w:left="-57" w:right="-108"/>
              <w:jc w:val="center"/>
            </w:pPr>
            <w:r w:rsidRPr="007F61DD">
              <w:t xml:space="preserve">міських </w:t>
            </w:r>
            <w:proofErr w:type="spellStart"/>
            <w:r w:rsidRPr="007F61DD">
              <w:t>посе-леннях</w:t>
            </w:r>
            <w:proofErr w:type="spellEnd"/>
          </w:p>
        </w:tc>
        <w:tc>
          <w:tcPr>
            <w:tcW w:w="891" w:type="dxa"/>
            <w:gridSpan w:val="2"/>
            <w:tcBorders>
              <w:top w:val="nil"/>
              <w:bottom w:val="single" w:sz="4" w:space="0" w:color="auto"/>
            </w:tcBorders>
            <w:shd w:val="clear" w:color="auto" w:fill="auto"/>
            <w:vAlign w:val="center"/>
          </w:tcPr>
          <w:p w:rsidR="009525E6" w:rsidRPr="00837771" w:rsidRDefault="009525E6" w:rsidP="007329D4">
            <w:pPr>
              <w:ind w:left="-108" w:right="-108"/>
              <w:jc w:val="center"/>
              <w:rPr>
                <w:lang w:val="ru-RU"/>
              </w:rPr>
            </w:pPr>
            <w:r w:rsidRPr="007F61DD">
              <w:t>у</w:t>
            </w:r>
          </w:p>
          <w:p w:rsidR="009525E6" w:rsidRPr="007F61DD" w:rsidRDefault="009525E6" w:rsidP="007329D4">
            <w:pPr>
              <w:ind w:left="-108" w:right="-108"/>
              <w:jc w:val="center"/>
            </w:pPr>
            <w:r w:rsidRPr="007F61DD">
              <w:t>сільській місце-</w:t>
            </w:r>
            <w:proofErr w:type="spellStart"/>
            <w:r w:rsidRPr="007F61DD">
              <w:t>вості</w:t>
            </w:r>
            <w:proofErr w:type="spellEnd"/>
          </w:p>
        </w:tc>
        <w:tc>
          <w:tcPr>
            <w:tcW w:w="913" w:type="dxa"/>
            <w:gridSpan w:val="2"/>
            <w:vMerge/>
            <w:tcBorders>
              <w:top w:val="nil"/>
              <w:bottom w:val="single" w:sz="4" w:space="0" w:color="auto"/>
            </w:tcBorders>
            <w:shd w:val="clear" w:color="auto" w:fill="auto"/>
            <w:vAlign w:val="center"/>
          </w:tcPr>
          <w:p w:rsidR="009525E6" w:rsidRPr="00837771" w:rsidRDefault="009525E6" w:rsidP="007329D4">
            <w:pPr>
              <w:ind w:left="-108" w:right="-108"/>
              <w:jc w:val="center"/>
              <w:rPr>
                <w:sz w:val="22"/>
                <w:szCs w:val="22"/>
              </w:rPr>
            </w:pPr>
          </w:p>
        </w:tc>
        <w:tc>
          <w:tcPr>
            <w:tcW w:w="1309" w:type="dxa"/>
            <w:vMerge/>
            <w:tcBorders>
              <w:bottom w:val="single" w:sz="4" w:space="0" w:color="auto"/>
            </w:tcBorders>
            <w:shd w:val="clear" w:color="auto" w:fill="auto"/>
          </w:tcPr>
          <w:p w:rsidR="009525E6" w:rsidRPr="00837771" w:rsidRDefault="009525E6" w:rsidP="007329D4">
            <w:pPr>
              <w:ind w:left="-108" w:right="-108"/>
              <w:jc w:val="center"/>
              <w:rPr>
                <w:sz w:val="22"/>
                <w:szCs w:val="22"/>
              </w:rPr>
            </w:pPr>
          </w:p>
        </w:tc>
        <w:tc>
          <w:tcPr>
            <w:tcW w:w="858" w:type="dxa"/>
            <w:vMerge/>
            <w:tcBorders>
              <w:bottom w:val="single" w:sz="4" w:space="0" w:color="auto"/>
              <w:right w:val="nil"/>
            </w:tcBorders>
            <w:shd w:val="clear" w:color="auto" w:fill="auto"/>
            <w:vAlign w:val="center"/>
          </w:tcPr>
          <w:p w:rsidR="009525E6" w:rsidRPr="00837771" w:rsidRDefault="009525E6" w:rsidP="007329D4">
            <w:pPr>
              <w:ind w:left="-108" w:right="-108"/>
              <w:jc w:val="center"/>
              <w:rPr>
                <w:sz w:val="22"/>
                <w:szCs w:val="22"/>
              </w:rPr>
            </w:pPr>
          </w:p>
        </w:tc>
        <w:tc>
          <w:tcPr>
            <w:tcW w:w="1133" w:type="dxa"/>
            <w:gridSpan w:val="2"/>
            <w:vMerge/>
            <w:tcBorders>
              <w:bottom w:val="single" w:sz="4" w:space="0" w:color="auto"/>
              <w:right w:val="nil"/>
            </w:tcBorders>
            <w:shd w:val="clear" w:color="auto" w:fill="auto"/>
          </w:tcPr>
          <w:p w:rsidR="009525E6" w:rsidRPr="00837771" w:rsidRDefault="009525E6" w:rsidP="007329D4">
            <w:pPr>
              <w:ind w:left="-108" w:right="-108"/>
              <w:jc w:val="center"/>
              <w:rPr>
                <w:sz w:val="22"/>
                <w:szCs w:val="22"/>
              </w:rPr>
            </w:pPr>
          </w:p>
        </w:tc>
      </w:tr>
      <w:tr w:rsidR="009525E6" w:rsidRPr="00837771" w:rsidTr="009525E6">
        <w:trPr>
          <w:trHeight w:val="134"/>
        </w:trPr>
        <w:tc>
          <w:tcPr>
            <w:tcW w:w="3608" w:type="dxa"/>
            <w:tcBorders>
              <w:top w:val="nil"/>
              <w:left w:val="nil"/>
              <w:bottom w:val="nil"/>
              <w:right w:val="nil"/>
            </w:tcBorders>
            <w:shd w:val="clear" w:color="auto" w:fill="auto"/>
            <w:vAlign w:val="bottom"/>
          </w:tcPr>
          <w:p w:rsidR="009525E6" w:rsidRPr="00837771" w:rsidRDefault="009525E6" w:rsidP="007329D4">
            <w:pPr>
              <w:rPr>
                <w:sz w:val="18"/>
                <w:szCs w:val="18"/>
              </w:rPr>
            </w:pPr>
          </w:p>
        </w:tc>
        <w:tc>
          <w:tcPr>
            <w:tcW w:w="1045"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sz w:val="18"/>
                <w:szCs w:val="18"/>
              </w:rPr>
            </w:pPr>
          </w:p>
        </w:tc>
        <w:tc>
          <w:tcPr>
            <w:tcW w:w="913" w:type="dxa"/>
            <w:gridSpan w:val="2"/>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sz w:val="18"/>
                <w:szCs w:val="18"/>
              </w:rPr>
            </w:pPr>
          </w:p>
        </w:tc>
        <w:tc>
          <w:tcPr>
            <w:tcW w:w="891" w:type="dxa"/>
            <w:gridSpan w:val="2"/>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sz w:val="18"/>
                <w:szCs w:val="18"/>
              </w:rPr>
            </w:pPr>
          </w:p>
        </w:tc>
        <w:tc>
          <w:tcPr>
            <w:tcW w:w="913" w:type="dxa"/>
            <w:gridSpan w:val="2"/>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sz w:val="18"/>
                <w:szCs w:val="18"/>
              </w:rPr>
            </w:pPr>
          </w:p>
        </w:tc>
        <w:tc>
          <w:tcPr>
            <w:tcW w:w="1309"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sz w:val="18"/>
                <w:szCs w:val="18"/>
              </w:rPr>
            </w:pPr>
          </w:p>
        </w:tc>
        <w:tc>
          <w:tcPr>
            <w:tcW w:w="858"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sz w:val="18"/>
                <w:szCs w:val="18"/>
              </w:rPr>
            </w:pPr>
          </w:p>
        </w:tc>
        <w:tc>
          <w:tcPr>
            <w:tcW w:w="1133" w:type="dxa"/>
            <w:gridSpan w:val="2"/>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sz w:val="18"/>
                <w:szCs w:val="18"/>
              </w:rPr>
            </w:pPr>
          </w:p>
        </w:tc>
      </w:tr>
      <w:tr w:rsidR="009525E6" w:rsidRPr="00837771" w:rsidTr="009525E6">
        <w:trPr>
          <w:trHeight w:val="340"/>
        </w:trPr>
        <w:tc>
          <w:tcPr>
            <w:tcW w:w="3608" w:type="dxa"/>
            <w:tcBorders>
              <w:top w:val="nil"/>
              <w:left w:val="nil"/>
              <w:bottom w:val="nil"/>
              <w:right w:val="nil"/>
            </w:tcBorders>
            <w:shd w:val="clear" w:color="auto" w:fill="auto"/>
            <w:vAlign w:val="bottom"/>
          </w:tcPr>
          <w:p w:rsidR="009525E6" w:rsidRPr="00837771" w:rsidRDefault="009525E6" w:rsidP="007329D4">
            <w:pPr>
              <w:ind w:right="-119"/>
              <w:rPr>
                <w:b/>
              </w:rPr>
            </w:pPr>
            <w:r w:rsidRPr="00837771">
              <w:rPr>
                <w:b/>
              </w:rPr>
              <w:t xml:space="preserve">Усього сукупних ресурсів, </w:t>
            </w:r>
            <w:r>
              <w:rPr>
                <w:b/>
              </w:rPr>
              <w:t>грн</w:t>
            </w:r>
          </w:p>
        </w:tc>
        <w:tc>
          <w:tcPr>
            <w:tcW w:w="1045" w:type="dxa"/>
            <w:tcBorders>
              <w:top w:val="nil"/>
              <w:left w:val="nil"/>
              <w:bottom w:val="nil"/>
              <w:right w:val="nil"/>
            </w:tcBorders>
            <w:shd w:val="clear" w:color="auto" w:fill="auto"/>
            <w:vAlign w:val="bottom"/>
          </w:tcPr>
          <w:p w:rsidR="009525E6" w:rsidRPr="0081364F" w:rsidRDefault="009525E6" w:rsidP="007329D4">
            <w:pPr>
              <w:ind w:right="-108"/>
              <w:jc w:val="right"/>
              <w:rPr>
                <w:rFonts w:ascii="Times New Roman CYR" w:hAnsi="Times New Roman CYR" w:cs="Times New Roman CYR"/>
                <w:b/>
              </w:rPr>
            </w:pPr>
            <w:r>
              <w:rPr>
                <w:rFonts w:ascii="Times New Roman CYR" w:hAnsi="Times New Roman CYR" w:cs="Times New Roman CYR"/>
                <w:b/>
                <w:lang w:val="en-US"/>
              </w:rPr>
              <w:t>6238</w:t>
            </w:r>
            <w:r>
              <w:rPr>
                <w:rFonts w:ascii="Times New Roman CYR" w:hAnsi="Times New Roman CYR" w:cs="Times New Roman CYR"/>
                <w:b/>
              </w:rPr>
              <w:t>,8</w:t>
            </w:r>
          </w:p>
        </w:tc>
        <w:tc>
          <w:tcPr>
            <w:tcW w:w="913" w:type="dxa"/>
            <w:gridSpan w:val="2"/>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6229,3</w:t>
            </w:r>
          </w:p>
        </w:tc>
        <w:tc>
          <w:tcPr>
            <w:tcW w:w="891" w:type="dxa"/>
            <w:gridSpan w:val="2"/>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6258,4</w:t>
            </w:r>
          </w:p>
        </w:tc>
        <w:tc>
          <w:tcPr>
            <w:tcW w:w="913" w:type="dxa"/>
            <w:gridSpan w:val="2"/>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7613,2</w:t>
            </w:r>
          </w:p>
        </w:tc>
        <w:tc>
          <w:tcPr>
            <w:tcW w:w="1309"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6441,4</w:t>
            </w:r>
          </w:p>
        </w:tc>
        <w:tc>
          <w:tcPr>
            <w:tcW w:w="858" w:type="dxa"/>
            <w:tcBorders>
              <w:top w:val="nil"/>
              <w:left w:val="nil"/>
              <w:bottom w:val="nil"/>
              <w:right w:val="nil"/>
            </w:tcBorders>
            <w:shd w:val="clear" w:color="auto" w:fill="auto"/>
            <w:vAlign w:val="bottom"/>
          </w:tcPr>
          <w:p w:rsidR="009525E6" w:rsidRPr="00837771" w:rsidRDefault="009525E6" w:rsidP="007329D4">
            <w:pPr>
              <w:ind w:right="-108"/>
              <w:jc w:val="right"/>
              <w:rPr>
                <w:rFonts w:ascii="Times New Roman CYR" w:hAnsi="Times New Roman CYR" w:cs="Times New Roman CYR"/>
                <w:b/>
              </w:rPr>
            </w:pPr>
            <w:r>
              <w:rPr>
                <w:rFonts w:ascii="Times New Roman CYR" w:hAnsi="Times New Roman CYR" w:cs="Times New Roman CYR"/>
                <w:b/>
              </w:rPr>
              <w:t>5388,9</w:t>
            </w:r>
          </w:p>
        </w:tc>
        <w:tc>
          <w:tcPr>
            <w:tcW w:w="1133" w:type="dxa"/>
            <w:gridSpan w:val="2"/>
            <w:tcBorders>
              <w:top w:val="nil"/>
              <w:left w:val="nil"/>
              <w:bottom w:val="nil"/>
              <w:right w:val="nil"/>
            </w:tcBorders>
            <w:shd w:val="clear" w:color="auto" w:fill="auto"/>
            <w:vAlign w:val="bottom"/>
          </w:tcPr>
          <w:p w:rsidR="009525E6" w:rsidRPr="00996A56" w:rsidRDefault="009525E6" w:rsidP="007329D4">
            <w:pPr>
              <w:ind w:right="-108"/>
              <w:jc w:val="right"/>
              <w:rPr>
                <w:rFonts w:ascii="Times New Roman CYR" w:hAnsi="Times New Roman CYR" w:cs="Times New Roman CYR"/>
                <w:b/>
              </w:rPr>
            </w:pPr>
            <w:r>
              <w:rPr>
                <w:rFonts w:ascii="Times New Roman CYR" w:hAnsi="Times New Roman CYR" w:cs="Times New Roman CYR"/>
                <w:b/>
              </w:rPr>
              <w:t>7542,7</w:t>
            </w:r>
          </w:p>
        </w:tc>
      </w:tr>
      <w:tr w:rsidR="009525E6" w:rsidRPr="00837771" w:rsidTr="009525E6">
        <w:trPr>
          <w:trHeight w:val="154"/>
        </w:trPr>
        <w:tc>
          <w:tcPr>
            <w:tcW w:w="3608" w:type="dxa"/>
            <w:tcBorders>
              <w:top w:val="nil"/>
              <w:left w:val="nil"/>
              <w:bottom w:val="nil"/>
              <w:right w:val="nil"/>
            </w:tcBorders>
            <w:shd w:val="clear" w:color="auto" w:fill="auto"/>
            <w:vAlign w:val="bottom"/>
          </w:tcPr>
          <w:p w:rsidR="009525E6" w:rsidRPr="007F61DD" w:rsidRDefault="009525E6" w:rsidP="007329D4"/>
        </w:tc>
        <w:tc>
          <w:tcPr>
            <w:tcW w:w="7062" w:type="dxa"/>
            <w:gridSpan w:val="11"/>
            <w:tcBorders>
              <w:top w:val="nil"/>
              <w:left w:val="nil"/>
              <w:bottom w:val="nil"/>
              <w:right w:val="nil"/>
            </w:tcBorders>
            <w:shd w:val="clear" w:color="auto" w:fill="auto"/>
            <w:vAlign w:val="bottom"/>
          </w:tcPr>
          <w:p w:rsidR="009525E6" w:rsidRPr="007F61DD" w:rsidRDefault="009525E6" w:rsidP="007329D4">
            <w:pPr>
              <w:ind w:right="-42"/>
              <w:jc w:val="center"/>
            </w:pPr>
            <w:r w:rsidRPr="007F61DD">
              <w:t>відсотків</w:t>
            </w:r>
          </w:p>
        </w:tc>
      </w:tr>
      <w:tr w:rsidR="009525E6" w:rsidRPr="00837771" w:rsidTr="009525E6">
        <w:trPr>
          <w:trHeight w:val="340"/>
        </w:trPr>
        <w:tc>
          <w:tcPr>
            <w:tcW w:w="3608" w:type="dxa"/>
            <w:tcBorders>
              <w:top w:val="nil"/>
              <w:left w:val="nil"/>
              <w:bottom w:val="nil"/>
              <w:right w:val="nil"/>
            </w:tcBorders>
            <w:shd w:val="clear" w:color="auto" w:fill="auto"/>
            <w:vAlign w:val="bottom"/>
          </w:tcPr>
          <w:p w:rsidR="009525E6" w:rsidRPr="007F61DD" w:rsidRDefault="009525E6" w:rsidP="007329D4">
            <w:r w:rsidRPr="007F61DD">
              <w:t>Грошові доходи</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86,0</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89,8</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78,2</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86,9</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86,4</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85,3</w:t>
            </w:r>
          </w:p>
        </w:tc>
        <w:tc>
          <w:tcPr>
            <w:tcW w:w="1122" w:type="dxa"/>
            <w:tcBorders>
              <w:top w:val="nil"/>
              <w:left w:val="nil"/>
              <w:bottom w:val="nil"/>
              <w:right w:val="nil"/>
            </w:tcBorders>
            <w:shd w:val="clear" w:color="auto" w:fill="auto"/>
            <w:vAlign w:val="bottom"/>
          </w:tcPr>
          <w:p w:rsidR="009525E6" w:rsidRPr="007F61DD" w:rsidRDefault="009525E6" w:rsidP="007329D4">
            <w:pPr>
              <w:ind w:left="-57" w:right="-57"/>
              <w:jc w:val="right"/>
            </w:pPr>
            <w:r>
              <w:t>87,8</w:t>
            </w:r>
          </w:p>
        </w:tc>
      </w:tr>
      <w:tr w:rsidR="009525E6" w:rsidRPr="00837771" w:rsidTr="009525E6">
        <w:trPr>
          <w:trHeight w:val="340"/>
        </w:trPr>
        <w:tc>
          <w:tcPr>
            <w:tcW w:w="3608" w:type="dxa"/>
            <w:tcBorders>
              <w:top w:val="nil"/>
              <w:left w:val="nil"/>
              <w:bottom w:val="nil"/>
              <w:right w:val="nil"/>
            </w:tcBorders>
            <w:shd w:val="clear" w:color="auto" w:fill="auto"/>
            <w:vAlign w:val="bottom"/>
          </w:tcPr>
          <w:p w:rsidR="009525E6" w:rsidRPr="007F61DD" w:rsidRDefault="009525E6" w:rsidP="007329D4">
            <w:pPr>
              <w:ind w:firstLine="252"/>
            </w:pPr>
            <w:r w:rsidRPr="007F61DD">
              <w:t>оплата праці</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46,7</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54,1</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31,8</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55,1</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41,3</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39,4</w:t>
            </w:r>
          </w:p>
        </w:tc>
        <w:tc>
          <w:tcPr>
            <w:tcW w:w="1122" w:type="dxa"/>
            <w:tcBorders>
              <w:top w:val="nil"/>
              <w:left w:val="nil"/>
              <w:bottom w:val="nil"/>
              <w:right w:val="nil"/>
            </w:tcBorders>
            <w:shd w:val="clear" w:color="auto" w:fill="auto"/>
            <w:vAlign w:val="bottom"/>
          </w:tcPr>
          <w:p w:rsidR="009525E6" w:rsidRPr="002146E4" w:rsidRDefault="009525E6" w:rsidP="007329D4">
            <w:pPr>
              <w:ind w:left="-57" w:right="-57"/>
              <w:jc w:val="right"/>
            </w:pPr>
            <w:r>
              <w:t>58,2</w:t>
            </w:r>
          </w:p>
        </w:tc>
      </w:tr>
      <w:tr w:rsidR="009525E6" w:rsidRPr="00837771" w:rsidTr="009525E6">
        <w:tc>
          <w:tcPr>
            <w:tcW w:w="3608" w:type="dxa"/>
            <w:tcBorders>
              <w:top w:val="nil"/>
              <w:left w:val="nil"/>
              <w:bottom w:val="nil"/>
              <w:right w:val="nil"/>
            </w:tcBorders>
            <w:shd w:val="clear" w:color="auto" w:fill="auto"/>
            <w:vAlign w:val="bottom"/>
          </w:tcPr>
          <w:p w:rsidR="009525E6" w:rsidRPr="007F61DD" w:rsidRDefault="009525E6" w:rsidP="007329D4">
            <w:pPr>
              <w:ind w:left="227" w:right="-108"/>
            </w:pPr>
            <w:r w:rsidRPr="007F61DD">
              <w:t xml:space="preserve">доходи від підприємницької діяльності та </w:t>
            </w:r>
            <w:proofErr w:type="spellStart"/>
            <w:r w:rsidRPr="007F61DD">
              <w:t>самозайнятості</w:t>
            </w:r>
            <w:proofErr w:type="spellEnd"/>
            <w:r w:rsidRPr="007F61DD">
              <w:t xml:space="preserve"> </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5,2</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5,5</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4,5</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6,3</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3,6</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4,2</w:t>
            </w:r>
          </w:p>
        </w:tc>
        <w:tc>
          <w:tcPr>
            <w:tcW w:w="1122" w:type="dxa"/>
            <w:tcBorders>
              <w:top w:val="nil"/>
              <w:left w:val="nil"/>
              <w:bottom w:val="nil"/>
              <w:right w:val="nil"/>
            </w:tcBorders>
            <w:shd w:val="clear" w:color="auto" w:fill="auto"/>
            <w:vAlign w:val="bottom"/>
          </w:tcPr>
          <w:p w:rsidR="009525E6" w:rsidRPr="002146E4" w:rsidRDefault="009525E6" w:rsidP="007329D4">
            <w:pPr>
              <w:ind w:left="-57" w:right="-57"/>
              <w:jc w:val="right"/>
            </w:pPr>
            <w:r>
              <w:t>7,1</w:t>
            </w:r>
          </w:p>
        </w:tc>
      </w:tr>
      <w:tr w:rsidR="009525E6" w:rsidRPr="00837771" w:rsidTr="009525E6">
        <w:tc>
          <w:tcPr>
            <w:tcW w:w="3608" w:type="dxa"/>
            <w:tcBorders>
              <w:top w:val="nil"/>
              <w:left w:val="nil"/>
              <w:bottom w:val="nil"/>
              <w:right w:val="nil"/>
            </w:tcBorders>
            <w:shd w:val="clear" w:color="auto" w:fill="auto"/>
            <w:vAlign w:val="bottom"/>
          </w:tcPr>
          <w:p w:rsidR="009525E6" w:rsidRPr="007F61DD" w:rsidRDefault="009525E6" w:rsidP="007329D4">
            <w:pPr>
              <w:ind w:left="227" w:right="-108"/>
            </w:pPr>
            <w:r w:rsidRPr="007F61DD">
              <w:t xml:space="preserve">доходи від продажу сільськогосподарської продукції </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2,9</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0,5</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8,1</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2,6</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2,3</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3,3</w:t>
            </w:r>
          </w:p>
        </w:tc>
        <w:tc>
          <w:tcPr>
            <w:tcW w:w="1122" w:type="dxa"/>
            <w:tcBorders>
              <w:top w:val="nil"/>
              <w:left w:val="nil"/>
              <w:bottom w:val="nil"/>
              <w:right w:val="nil"/>
            </w:tcBorders>
            <w:shd w:val="clear" w:color="auto" w:fill="auto"/>
            <w:vAlign w:val="bottom"/>
          </w:tcPr>
          <w:p w:rsidR="009525E6" w:rsidRPr="002146E4" w:rsidRDefault="009525E6" w:rsidP="007329D4">
            <w:pPr>
              <w:ind w:left="-57" w:right="-57"/>
              <w:jc w:val="right"/>
            </w:pPr>
            <w:r>
              <w:t>2,2</w:t>
            </w:r>
          </w:p>
        </w:tc>
      </w:tr>
      <w:tr w:rsidR="009525E6" w:rsidRPr="00837771" w:rsidTr="009525E6">
        <w:tc>
          <w:tcPr>
            <w:tcW w:w="3608" w:type="dxa"/>
            <w:tcBorders>
              <w:top w:val="nil"/>
              <w:left w:val="nil"/>
              <w:bottom w:val="nil"/>
              <w:right w:val="nil"/>
            </w:tcBorders>
            <w:shd w:val="clear" w:color="auto" w:fill="auto"/>
            <w:vAlign w:val="bottom"/>
          </w:tcPr>
          <w:p w:rsidR="009525E6" w:rsidRPr="007F61DD" w:rsidRDefault="009525E6" w:rsidP="007329D4">
            <w:pPr>
              <w:ind w:left="227"/>
            </w:pPr>
            <w:r w:rsidRPr="007F61DD">
              <w:t>пенсії, стипендії, допомоги та субсидії, надані готівкою</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23,1</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22,4</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24,2</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14,5</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26,3</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30,6</w:t>
            </w:r>
          </w:p>
        </w:tc>
        <w:tc>
          <w:tcPr>
            <w:tcW w:w="1122" w:type="dxa"/>
            <w:tcBorders>
              <w:top w:val="nil"/>
              <w:left w:val="nil"/>
              <w:bottom w:val="nil"/>
              <w:right w:val="nil"/>
            </w:tcBorders>
            <w:shd w:val="clear" w:color="auto" w:fill="auto"/>
            <w:vAlign w:val="bottom"/>
          </w:tcPr>
          <w:p w:rsidR="009525E6" w:rsidRPr="007F61DD" w:rsidRDefault="009525E6" w:rsidP="007329D4">
            <w:pPr>
              <w:ind w:left="-57" w:right="-57"/>
              <w:jc w:val="right"/>
            </w:pPr>
            <w:r>
              <w:t>12,7</w:t>
            </w:r>
          </w:p>
        </w:tc>
      </w:tr>
      <w:tr w:rsidR="009525E6" w:rsidRPr="00837771" w:rsidTr="009525E6">
        <w:tc>
          <w:tcPr>
            <w:tcW w:w="3608" w:type="dxa"/>
            <w:tcBorders>
              <w:top w:val="nil"/>
              <w:left w:val="nil"/>
              <w:bottom w:val="nil"/>
              <w:right w:val="nil"/>
            </w:tcBorders>
            <w:shd w:val="clear" w:color="auto" w:fill="auto"/>
            <w:vAlign w:val="bottom"/>
          </w:tcPr>
          <w:p w:rsidR="009525E6" w:rsidRPr="007F61DD" w:rsidRDefault="009525E6" w:rsidP="007329D4">
            <w:pPr>
              <w:ind w:left="227" w:right="-108"/>
            </w:pPr>
            <w:r w:rsidRPr="007F61DD">
              <w:t>грошова допомога від родичів та інших осіб</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5,2</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5,7</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4,2</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5,9</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8,8</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4,6</w:t>
            </w:r>
          </w:p>
        </w:tc>
        <w:tc>
          <w:tcPr>
            <w:tcW w:w="1122" w:type="dxa"/>
            <w:tcBorders>
              <w:top w:val="nil"/>
              <w:left w:val="nil"/>
              <w:bottom w:val="nil"/>
              <w:right w:val="nil"/>
            </w:tcBorders>
            <w:shd w:val="clear" w:color="auto" w:fill="auto"/>
            <w:vAlign w:val="bottom"/>
          </w:tcPr>
          <w:p w:rsidR="009525E6" w:rsidRPr="007F61DD" w:rsidRDefault="009525E6" w:rsidP="007329D4">
            <w:pPr>
              <w:ind w:left="-57" w:right="-57"/>
              <w:jc w:val="right"/>
            </w:pPr>
            <w:r>
              <w:t>5,5</w:t>
            </w:r>
          </w:p>
        </w:tc>
      </w:tr>
      <w:tr w:rsidR="009525E6" w:rsidRPr="00837771" w:rsidTr="009525E6">
        <w:trPr>
          <w:trHeight w:val="340"/>
        </w:trPr>
        <w:tc>
          <w:tcPr>
            <w:tcW w:w="3608" w:type="dxa"/>
            <w:tcBorders>
              <w:top w:val="nil"/>
              <w:left w:val="nil"/>
              <w:bottom w:val="nil"/>
              <w:right w:val="nil"/>
            </w:tcBorders>
            <w:shd w:val="clear" w:color="auto" w:fill="auto"/>
            <w:vAlign w:val="bottom"/>
          </w:tcPr>
          <w:p w:rsidR="009525E6" w:rsidRPr="007F61DD" w:rsidRDefault="009525E6" w:rsidP="007329D4">
            <w:pPr>
              <w:ind w:left="227"/>
            </w:pPr>
            <w:r w:rsidRPr="007F61DD">
              <w:t>інші грошові доходи</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2,9</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1,6</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5,4</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2,5</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4,1</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3,2</w:t>
            </w:r>
          </w:p>
        </w:tc>
        <w:tc>
          <w:tcPr>
            <w:tcW w:w="1122" w:type="dxa"/>
            <w:tcBorders>
              <w:top w:val="nil"/>
              <w:left w:val="nil"/>
              <w:bottom w:val="nil"/>
              <w:right w:val="nil"/>
            </w:tcBorders>
            <w:shd w:val="clear" w:color="auto" w:fill="auto"/>
            <w:vAlign w:val="bottom"/>
          </w:tcPr>
          <w:p w:rsidR="009525E6" w:rsidRPr="007F61DD" w:rsidRDefault="009525E6" w:rsidP="007329D4">
            <w:pPr>
              <w:ind w:left="-57" w:right="-57"/>
              <w:jc w:val="right"/>
            </w:pPr>
            <w:r>
              <w:t>2,1</w:t>
            </w:r>
          </w:p>
        </w:tc>
      </w:tr>
      <w:tr w:rsidR="009525E6" w:rsidRPr="00837771" w:rsidTr="009525E6">
        <w:tc>
          <w:tcPr>
            <w:tcW w:w="3608" w:type="dxa"/>
            <w:tcBorders>
              <w:top w:val="nil"/>
              <w:left w:val="nil"/>
              <w:bottom w:val="nil"/>
              <w:right w:val="nil"/>
            </w:tcBorders>
            <w:shd w:val="clear" w:color="auto" w:fill="auto"/>
            <w:vAlign w:val="bottom"/>
          </w:tcPr>
          <w:p w:rsidR="009525E6" w:rsidRPr="007F61DD" w:rsidRDefault="009525E6" w:rsidP="007329D4">
            <w:pPr>
              <w:ind w:right="-108"/>
            </w:pPr>
            <w:r w:rsidRPr="007F61DD">
              <w:t xml:space="preserve">Вартість спожитої продукції, отриманої з особистого підсобного господарства та від </w:t>
            </w:r>
            <w:proofErr w:type="spellStart"/>
            <w:r w:rsidRPr="007F61DD">
              <w:t>самозаготівель</w:t>
            </w:r>
            <w:proofErr w:type="spellEnd"/>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4,8</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1,6</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11,6</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4,9</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4,8</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4,9</w:t>
            </w:r>
          </w:p>
        </w:tc>
        <w:tc>
          <w:tcPr>
            <w:tcW w:w="1122" w:type="dxa"/>
            <w:tcBorders>
              <w:top w:val="nil"/>
              <w:left w:val="nil"/>
              <w:bottom w:val="nil"/>
              <w:right w:val="nil"/>
            </w:tcBorders>
            <w:shd w:val="clear" w:color="auto" w:fill="auto"/>
            <w:vAlign w:val="bottom"/>
          </w:tcPr>
          <w:p w:rsidR="009525E6" w:rsidRPr="007F61DD" w:rsidRDefault="009525E6" w:rsidP="007329D4">
            <w:pPr>
              <w:ind w:left="-57" w:right="-57"/>
              <w:jc w:val="right"/>
            </w:pPr>
            <w:r>
              <w:t>4,4</w:t>
            </w:r>
          </w:p>
        </w:tc>
      </w:tr>
      <w:tr w:rsidR="009525E6" w:rsidRPr="00837771" w:rsidTr="009525E6">
        <w:tc>
          <w:tcPr>
            <w:tcW w:w="3608" w:type="dxa"/>
            <w:tcBorders>
              <w:top w:val="nil"/>
              <w:left w:val="nil"/>
              <w:bottom w:val="nil"/>
              <w:right w:val="nil"/>
            </w:tcBorders>
            <w:shd w:val="clear" w:color="auto" w:fill="auto"/>
            <w:vAlign w:val="bottom"/>
          </w:tcPr>
          <w:p w:rsidR="009525E6" w:rsidRPr="007F61DD" w:rsidRDefault="009525E6" w:rsidP="007329D4">
            <w:pPr>
              <w:spacing w:before="80"/>
              <w:ind w:right="-108"/>
            </w:pPr>
            <w:r w:rsidRPr="007F61DD">
              <w:t>Пільги та субсидії безготівкові на оплату житлово-комунальних послуг, електроенергії та палива</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4,7</w:t>
            </w:r>
          </w:p>
        </w:tc>
        <w:tc>
          <w:tcPr>
            <w:tcW w:w="924"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4,0</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6,1</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4,1</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5,1</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5,1</w:t>
            </w:r>
          </w:p>
        </w:tc>
        <w:tc>
          <w:tcPr>
            <w:tcW w:w="1122" w:type="dxa"/>
            <w:tcBorders>
              <w:top w:val="nil"/>
              <w:left w:val="nil"/>
              <w:bottom w:val="nil"/>
              <w:right w:val="nil"/>
            </w:tcBorders>
            <w:shd w:val="clear" w:color="auto" w:fill="auto"/>
            <w:vAlign w:val="bottom"/>
          </w:tcPr>
          <w:p w:rsidR="009525E6" w:rsidRPr="007F61DD" w:rsidRDefault="009525E6" w:rsidP="007329D4">
            <w:pPr>
              <w:ind w:left="-57" w:right="-57"/>
              <w:jc w:val="right"/>
            </w:pPr>
            <w:r>
              <w:t>3,8</w:t>
            </w:r>
          </w:p>
        </w:tc>
      </w:tr>
      <w:tr w:rsidR="009525E6" w:rsidRPr="00837771" w:rsidTr="009525E6">
        <w:tc>
          <w:tcPr>
            <w:tcW w:w="3608" w:type="dxa"/>
            <w:tcBorders>
              <w:top w:val="nil"/>
              <w:left w:val="nil"/>
              <w:bottom w:val="nil"/>
              <w:right w:val="nil"/>
            </w:tcBorders>
            <w:shd w:val="clear" w:color="auto" w:fill="auto"/>
            <w:vAlign w:val="bottom"/>
          </w:tcPr>
          <w:p w:rsidR="009525E6" w:rsidRPr="007F61DD" w:rsidRDefault="009525E6" w:rsidP="007329D4">
            <w:pPr>
              <w:spacing w:before="80"/>
              <w:ind w:right="-108"/>
            </w:pPr>
            <w:r w:rsidRPr="007F61DD">
              <w:t>Пільги безготівкові на оплату товарів та послуг з охорони здоров’я, туристичних послуг, путівок на бази відпочинку тощо, на оплату послуг транспорту та зв’язку</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0,4</w:t>
            </w:r>
          </w:p>
        </w:tc>
        <w:tc>
          <w:tcPr>
            <w:tcW w:w="924" w:type="dxa"/>
            <w:gridSpan w:val="2"/>
            <w:tcBorders>
              <w:top w:val="nil"/>
              <w:left w:val="nil"/>
              <w:bottom w:val="nil"/>
              <w:right w:val="nil"/>
            </w:tcBorders>
            <w:shd w:val="clear" w:color="auto" w:fill="auto"/>
            <w:vAlign w:val="bottom"/>
          </w:tcPr>
          <w:p w:rsidR="009525E6" w:rsidRPr="00BC0E5C" w:rsidRDefault="009525E6" w:rsidP="007329D4">
            <w:pPr>
              <w:ind w:left="-57" w:right="-57"/>
              <w:jc w:val="right"/>
              <w:rPr>
                <w:lang w:val="en-US"/>
              </w:rPr>
            </w:pPr>
            <w:r>
              <w:t>0,</w:t>
            </w:r>
            <w:r>
              <w:rPr>
                <w:lang w:val="en-US"/>
              </w:rPr>
              <w:t>5</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0,1</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0,3</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0,5</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0,4</w:t>
            </w:r>
          </w:p>
        </w:tc>
        <w:tc>
          <w:tcPr>
            <w:tcW w:w="1122" w:type="dxa"/>
            <w:tcBorders>
              <w:top w:val="nil"/>
              <w:left w:val="nil"/>
              <w:bottom w:val="nil"/>
              <w:right w:val="nil"/>
            </w:tcBorders>
            <w:shd w:val="clear" w:color="auto" w:fill="auto"/>
            <w:vAlign w:val="bottom"/>
          </w:tcPr>
          <w:p w:rsidR="009525E6" w:rsidRPr="007F61DD" w:rsidRDefault="009525E6" w:rsidP="007329D4">
            <w:pPr>
              <w:ind w:left="-57" w:right="-57"/>
              <w:jc w:val="right"/>
            </w:pPr>
            <w:r>
              <w:t>0,2</w:t>
            </w:r>
          </w:p>
        </w:tc>
      </w:tr>
      <w:tr w:rsidR="009525E6" w:rsidRPr="00837771" w:rsidTr="009525E6">
        <w:tc>
          <w:tcPr>
            <w:tcW w:w="3608" w:type="dxa"/>
            <w:tcBorders>
              <w:top w:val="nil"/>
              <w:left w:val="nil"/>
              <w:bottom w:val="nil"/>
              <w:right w:val="nil"/>
            </w:tcBorders>
            <w:shd w:val="clear" w:color="auto" w:fill="auto"/>
            <w:vAlign w:val="bottom"/>
          </w:tcPr>
          <w:p w:rsidR="009525E6" w:rsidRPr="007F61DD" w:rsidRDefault="009525E6" w:rsidP="007329D4">
            <w:pPr>
              <w:spacing w:before="80"/>
              <w:ind w:right="-108"/>
            </w:pPr>
            <w:r w:rsidRPr="007F61DD">
              <w:t>Грошова оцінка допомоги від родичів та інших осіб продовольчими товарами</w:t>
            </w:r>
          </w:p>
        </w:tc>
        <w:tc>
          <w:tcPr>
            <w:tcW w:w="1056"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1,7</w:t>
            </w:r>
          </w:p>
        </w:tc>
        <w:tc>
          <w:tcPr>
            <w:tcW w:w="924" w:type="dxa"/>
            <w:gridSpan w:val="2"/>
            <w:tcBorders>
              <w:top w:val="nil"/>
              <w:left w:val="nil"/>
              <w:bottom w:val="nil"/>
              <w:right w:val="nil"/>
            </w:tcBorders>
            <w:shd w:val="clear" w:color="auto" w:fill="auto"/>
            <w:vAlign w:val="bottom"/>
          </w:tcPr>
          <w:p w:rsidR="009525E6" w:rsidRPr="00BC0E5C" w:rsidRDefault="009525E6" w:rsidP="007329D4">
            <w:pPr>
              <w:ind w:left="-57" w:right="-57"/>
              <w:jc w:val="right"/>
              <w:rPr>
                <w:lang w:val="en-US"/>
              </w:rPr>
            </w:pPr>
            <w:r>
              <w:t>1,</w:t>
            </w:r>
            <w:r>
              <w:rPr>
                <w:lang w:val="en-US"/>
              </w:rPr>
              <w:t>7</w:t>
            </w:r>
          </w:p>
        </w:tc>
        <w:tc>
          <w:tcPr>
            <w:tcW w:w="880"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1,8</w:t>
            </w:r>
          </w:p>
        </w:tc>
        <w:tc>
          <w:tcPr>
            <w:tcW w:w="902" w:type="dxa"/>
            <w:tcBorders>
              <w:top w:val="nil"/>
              <w:left w:val="nil"/>
              <w:bottom w:val="nil"/>
              <w:right w:val="nil"/>
            </w:tcBorders>
            <w:shd w:val="clear" w:color="auto" w:fill="auto"/>
            <w:vAlign w:val="bottom"/>
          </w:tcPr>
          <w:p w:rsidR="009525E6" w:rsidRPr="007F61DD" w:rsidRDefault="009525E6" w:rsidP="007329D4">
            <w:pPr>
              <w:ind w:left="-57" w:right="-57"/>
              <w:jc w:val="right"/>
            </w:pPr>
            <w:r>
              <w:t>2,0</w:t>
            </w:r>
          </w:p>
        </w:tc>
        <w:tc>
          <w:tcPr>
            <w:tcW w:w="1309" w:type="dxa"/>
            <w:tcBorders>
              <w:top w:val="nil"/>
              <w:left w:val="nil"/>
              <w:bottom w:val="nil"/>
              <w:right w:val="nil"/>
            </w:tcBorders>
            <w:shd w:val="clear" w:color="auto" w:fill="auto"/>
            <w:vAlign w:val="bottom"/>
          </w:tcPr>
          <w:p w:rsidR="009525E6" w:rsidRPr="007F61DD" w:rsidRDefault="009525E6" w:rsidP="007329D4">
            <w:pPr>
              <w:ind w:left="-57" w:right="-57"/>
              <w:jc w:val="right"/>
            </w:pPr>
            <w:r>
              <w:t>1,5</w:t>
            </w:r>
          </w:p>
        </w:tc>
        <w:tc>
          <w:tcPr>
            <w:tcW w:w="869" w:type="dxa"/>
            <w:gridSpan w:val="2"/>
            <w:tcBorders>
              <w:top w:val="nil"/>
              <w:left w:val="nil"/>
              <w:bottom w:val="nil"/>
              <w:right w:val="nil"/>
            </w:tcBorders>
            <w:shd w:val="clear" w:color="auto" w:fill="auto"/>
            <w:vAlign w:val="bottom"/>
          </w:tcPr>
          <w:p w:rsidR="009525E6" w:rsidRPr="007F61DD" w:rsidRDefault="009525E6" w:rsidP="007329D4">
            <w:pPr>
              <w:ind w:left="-57" w:right="-57"/>
              <w:jc w:val="right"/>
            </w:pPr>
            <w:r>
              <w:t>1,5</w:t>
            </w:r>
          </w:p>
        </w:tc>
        <w:tc>
          <w:tcPr>
            <w:tcW w:w="1122" w:type="dxa"/>
            <w:tcBorders>
              <w:top w:val="nil"/>
              <w:left w:val="nil"/>
              <w:bottom w:val="nil"/>
              <w:right w:val="nil"/>
            </w:tcBorders>
            <w:shd w:val="clear" w:color="auto" w:fill="auto"/>
            <w:vAlign w:val="bottom"/>
          </w:tcPr>
          <w:p w:rsidR="009525E6" w:rsidRPr="007F61DD" w:rsidRDefault="009525E6" w:rsidP="007329D4">
            <w:pPr>
              <w:ind w:left="-57" w:right="-57"/>
              <w:jc w:val="right"/>
            </w:pPr>
            <w:r>
              <w:t>2,2</w:t>
            </w:r>
          </w:p>
        </w:tc>
      </w:tr>
      <w:tr w:rsidR="009525E6" w:rsidRPr="00837771" w:rsidTr="009525E6">
        <w:trPr>
          <w:trHeight w:val="340"/>
        </w:trPr>
        <w:tc>
          <w:tcPr>
            <w:tcW w:w="3608" w:type="dxa"/>
            <w:tcBorders>
              <w:top w:val="nil"/>
              <w:left w:val="nil"/>
              <w:bottom w:val="single" w:sz="4" w:space="0" w:color="auto"/>
              <w:right w:val="nil"/>
            </w:tcBorders>
            <w:shd w:val="clear" w:color="auto" w:fill="auto"/>
            <w:vAlign w:val="bottom"/>
          </w:tcPr>
          <w:p w:rsidR="009525E6" w:rsidRPr="007F61DD" w:rsidRDefault="009525E6" w:rsidP="007329D4">
            <w:pPr>
              <w:spacing w:before="80"/>
            </w:pPr>
            <w:r w:rsidRPr="007F61DD">
              <w:t>Інші надходження</w:t>
            </w:r>
          </w:p>
        </w:tc>
        <w:tc>
          <w:tcPr>
            <w:tcW w:w="1056" w:type="dxa"/>
            <w:gridSpan w:val="2"/>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2,4</w:t>
            </w:r>
          </w:p>
        </w:tc>
        <w:tc>
          <w:tcPr>
            <w:tcW w:w="924" w:type="dxa"/>
            <w:gridSpan w:val="2"/>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2,4</w:t>
            </w:r>
          </w:p>
        </w:tc>
        <w:tc>
          <w:tcPr>
            <w:tcW w:w="880" w:type="dxa"/>
            <w:gridSpan w:val="2"/>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2,2</w:t>
            </w:r>
          </w:p>
        </w:tc>
        <w:tc>
          <w:tcPr>
            <w:tcW w:w="902"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1,8</w:t>
            </w:r>
          </w:p>
        </w:tc>
        <w:tc>
          <w:tcPr>
            <w:tcW w:w="1309"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1,7</w:t>
            </w:r>
          </w:p>
        </w:tc>
        <w:tc>
          <w:tcPr>
            <w:tcW w:w="869" w:type="dxa"/>
            <w:gridSpan w:val="2"/>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2,8</w:t>
            </w:r>
          </w:p>
        </w:tc>
        <w:tc>
          <w:tcPr>
            <w:tcW w:w="1122" w:type="dxa"/>
            <w:tcBorders>
              <w:top w:val="nil"/>
              <w:left w:val="nil"/>
              <w:bottom w:val="single" w:sz="4" w:space="0" w:color="auto"/>
              <w:right w:val="nil"/>
            </w:tcBorders>
            <w:shd w:val="clear" w:color="auto" w:fill="auto"/>
            <w:vAlign w:val="bottom"/>
          </w:tcPr>
          <w:p w:rsidR="009525E6" w:rsidRPr="007F61DD" w:rsidRDefault="009525E6" w:rsidP="007329D4">
            <w:pPr>
              <w:ind w:left="-57" w:right="-57"/>
              <w:jc w:val="right"/>
            </w:pPr>
            <w:r>
              <w:t>1,6</w:t>
            </w:r>
          </w:p>
        </w:tc>
      </w:tr>
      <w:tr w:rsidR="009525E6" w:rsidRPr="00837771" w:rsidTr="009525E6">
        <w:trPr>
          <w:trHeight w:val="340"/>
        </w:trPr>
        <w:tc>
          <w:tcPr>
            <w:tcW w:w="3608" w:type="dxa"/>
            <w:tcBorders>
              <w:top w:val="single" w:sz="4" w:space="0" w:color="auto"/>
              <w:left w:val="nil"/>
              <w:bottom w:val="single" w:sz="4" w:space="0" w:color="auto"/>
              <w:right w:val="nil"/>
            </w:tcBorders>
            <w:shd w:val="clear" w:color="auto" w:fill="auto"/>
            <w:vAlign w:val="bottom"/>
          </w:tcPr>
          <w:p w:rsidR="009525E6" w:rsidRPr="00837771" w:rsidRDefault="009525E6" w:rsidP="007329D4">
            <w:pPr>
              <w:spacing w:before="80"/>
              <w:ind w:right="-95"/>
              <w:rPr>
                <w:i/>
              </w:rPr>
            </w:pPr>
            <w:r w:rsidRPr="00837771">
              <w:rPr>
                <w:i/>
              </w:rPr>
              <w:t xml:space="preserve">Довідково: загальні доходи, </w:t>
            </w:r>
            <w:r>
              <w:rPr>
                <w:i/>
              </w:rPr>
              <w:t>грн</w:t>
            </w:r>
          </w:p>
        </w:tc>
        <w:tc>
          <w:tcPr>
            <w:tcW w:w="1056" w:type="dxa"/>
            <w:gridSpan w:val="2"/>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6095,0</w:t>
            </w:r>
          </w:p>
        </w:tc>
        <w:tc>
          <w:tcPr>
            <w:tcW w:w="924" w:type="dxa"/>
            <w:gridSpan w:val="2"/>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6081,6</w:t>
            </w:r>
          </w:p>
        </w:tc>
        <w:tc>
          <w:tcPr>
            <w:tcW w:w="880" w:type="dxa"/>
            <w:gridSpan w:val="2"/>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6122,5</w:t>
            </w:r>
          </w:p>
        </w:tc>
        <w:tc>
          <w:tcPr>
            <w:tcW w:w="902"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7475,7</w:t>
            </w:r>
          </w:p>
        </w:tc>
        <w:tc>
          <w:tcPr>
            <w:tcW w:w="1309"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6331,3</w:t>
            </w:r>
          </w:p>
        </w:tc>
        <w:tc>
          <w:tcPr>
            <w:tcW w:w="869" w:type="dxa"/>
            <w:gridSpan w:val="2"/>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5241,2</w:t>
            </w:r>
          </w:p>
        </w:tc>
        <w:tc>
          <w:tcPr>
            <w:tcW w:w="1122" w:type="dxa"/>
            <w:tcBorders>
              <w:top w:val="single" w:sz="4" w:space="0" w:color="auto"/>
              <w:left w:val="nil"/>
              <w:bottom w:val="single" w:sz="4" w:space="0" w:color="auto"/>
              <w:right w:val="nil"/>
            </w:tcBorders>
            <w:shd w:val="clear" w:color="auto" w:fill="auto"/>
            <w:vAlign w:val="bottom"/>
          </w:tcPr>
          <w:p w:rsidR="009525E6" w:rsidRPr="007F61DD" w:rsidRDefault="009525E6" w:rsidP="007329D4">
            <w:pPr>
              <w:ind w:left="-57" w:right="-57"/>
              <w:jc w:val="right"/>
            </w:pPr>
            <w:r>
              <w:t>7420,4</w:t>
            </w:r>
          </w:p>
        </w:tc>
      </w:tr>
    </w:tbl>
    <w:p w:rsidR="009525E6" w:rsidRPr="007F61DD" w:rsidRDefault="009525E6" w:rsidP="009525E6">
      <w:pPr>
        <w:ind w:left="-180" w:right="-108"/>
      </w:pPr>
    </w:p>
    <w:p w:rsidR="009525E6" w:rsidRPr="007F61DD" w:rsidRDefault="009525E6" w:rsidP="009525E6">
      <w:pPr>
        <w:ind w:left="-374" w:right="-108" w:firstLine="33"/>
      </w:pPr>
      <w:r w:rsidRPr="007F61DD">
        <w:t>_________________</w:t>
      </w:r>
    </w:p>
    <w:p w:rsidR="009525E6" w:rsidRPr="007F61DD" w:rsidRDefault="009525E6" w:rsidP="009525E6">
      <w:pPr>
        <w:ind w:left="-341"/>
        <w:jc w:val="both"/>
        <w:rPr>
          <w:sz w:val="22"/>
          <w:szCs w:val="22"/>
        </w:rPr>
      </w:pPr>
      <w:r w:rsidRPr="007F61DD">
        <w:rPr>
          <w:sz w:val="22"/>
          <w:szCs w:val="22"/>
          <w:vertAlign w:val="superscript"/>
        </w:rPr>
        <w:t>1</w:t>
      </w:r>
      <w:r w:rsidRPr="007F61DD">
        <w:rPr>
          <w:sz w:val="22"/>
          <w:szCs w:val="22"/>
        </w:rPr>
        <w:t>Сукупні ресурси домогосподарств вклю</w:t>
      </w:r>
      <w:r w:rsidRPr="007F61DD">
        <w:rPr>
          <w:sz w:val="22"/>
          <w:szCs w:val="22"/>
        </w:rPr>
        <w:softHyphen/>
        <w:t>ча</w:t>
      </w:r>
      <w:r w:rsidRPr="007F61DD">
        <w:rPr>
          <w:sz w:val="22"/>
          <w:szCs w:val="22"/>
        </w:rPr>
        <w:softHyphen/>
        <w:t>ють загальні до</w:t>
      </w:r>
      <w:r w:rsidRPr="007F61DD">
        <w:rPr>
          <w:sz w:val="22"/>
          <w:szCs w:val="22"/>
        </w:rPr>
        <w:softHyphen/>
        <w:t>хо</w:t>
      </w:r>
      <w:r w:rsidRPr="007F61DD">
        <w:rPr>
          <w:sz w:val="22"/>
          <w:szCs w:val="22"/>
        </w:rPr>
        <w:softHyphen/>
        <w:t>ди, а також су</w:t>
      </w:r>
      <w:r w:rsidRPr="007F61DD">
        <w:rPr>
          <w:sz w:val="22"/>
          <w:szCs w:val="22"/>
        </w:rPr>
        <w:softHyphen/>
        <w:t>ми ви</w:t>
      </w:r>
      <w:r w:rsidRPr="007F61DD">
        <w:rPr>
          <w:sz w:val="22"/>
          <w:szCs w:val="22"/>
        </w:rPr>
        <w:softHyphen/>
        <w:t>ко</w:t>
      </w:r>
      <w:r w:rsidRPr="007F61DD">
        <w:rPr>
          <w:sz w:val="22"/>
          <w:szCs w:val="22"/>
        </w:rPr>
        <w:softHyphen/>
        <w:t>ри</w:t>
      </w:r>
      <w:r w:rsidRPr="007F61DD">
        <w:rPr>
          <w:sz w:val="22"/>
          <w:szCs w:val="22"/>
        </w:rPr>
        <w:softHyphen/>
        <w:t>с</w:t>
      </w:r>
      <w:r w:rsidRPr="007F61DD">
        <w:rPr>
          <w:sz w:val="22"/>
          <w:szCs w:val="22"/>
        </w:rPr>
        <w:softHyphen/>
        <w:t>та</w:t>
      </w:r>
      <w:r w:rsidRPr="007F61DD">
        <w:rPr>
          <w:sz w:val="22"/>
          <w:szCs w:val="22"/>
        </w:rPr>
        <w:softHyphen/>
        <w:t>них за</w:t>
      </w:r>
      <w:r w:rsidRPr="007F61DD">
        <w:rPr>
          <w:sz w:val="22"/>
          <w:szCs w:val="22"/>
        </w:rPr>
        <w:softHyphen/>
        <w:t>оща</w:t>
      </w:r>
      <w:r w:rsidRPr="007F61DD">
        <w:rPr>
          <w:sz w:val="22"/>
          <w:szCs w:val="22"/>
        </w:rPr>
        <w:softHyphen/>
        <w:t>джень, при</w:t>
      </w:r>
      <w:r w:rsidRPr="007F61DD">
        <w:rPr>
          <w:sz w:val="22"/>
          <w:szCs w:val="22"/>
        </w:rPr>
        <w:softHyphen/>
        <w:t>ро</w:t>
      </w:r>
      <w:r w:rsidRPr="007F61DD">
        <w:rPr>
          <w:sz w:val="22"/>
          <w:szCs w:val="22"/>
        </w:rPr>
        <w:softHyphen/>
        <w:t>с</w:t>
      </w:r>
      <w:r w:rsidRPr="007F61DD">
        <w:rPr>
          <w:sz w:val="22"/>
          <w:szCs w:val="22"/>
        </w:rPr>
        <w:softHyphen/>
        <w:t>ту в об</w:t>
      </w:r>
      <w:r w:rsidRPr="007F61DD">
        <w:rPr>
          <w:sz w:val="22"/>
          <w:szCs w:val="22"/>
        </w:rPr>
        <w:softHyphen/>
        <w:t>сте</w:t>
      </w:r>
      <w:r w:rsidRPr="007F61DD">
        <w:rPr>
          <w:sz w:val="22"/>
          <w:szCs w:val="22"/>
        </w:rPr>
        <w:softHyphen/>
        <w:t>жу</w:t>
      </w:r>
      <w:r w:rsidRPr="007F61DD">
        <w:rPr>
          <w:sz w:val="22"/>
          <w:szCs w:val="22"/>
        </w:rPr>
        <w:softHyphen/>
        <w:t>ва</w:t>
      </w:r>
      <w:r w:rsidRPr="007F61DD">
        <w:rPr>
          <w:sz w:val="22"/>
          <w:szCs w:val="22"/>
        </w:rPr>
        <w:softHyphen/>
        <w:t>но</w:t>
      </w:r>
      <w:r w:rsidRPr="007F61DD">
        <w:rPr>
          <w:sz w:val="22"/>
          <w:szCs w:val="22"/>
        </w:rPr>
        <w:softHyphen/>
        <w:t>му пе</w:t>
      </w:r>
      <w:r w:rsidRPr="007F61DD">
        <w:rPr>
          <w:sz w:val="22"/>
          <w:szCs w:val="22"/>
        </w:rPr>
        <w:softHyphen/>
        <w:t>рі</w:t>
      </w:r>
      <w:r w:rsidRPr="007F61DD">
        <w:rPr>
          <w:sz w:val="22"/>
          <w:szCs w:val="22"/>
        </w:rPr>
        <w:softHyphen/>
        <w:t>оді по</w:t>
      </w:r>
      <w:r w:rsidRPr="007F61DD">
        <w:rPr>
          <w:sz w:val="22"/>
          <w:szCs w:val="22"/>
        </w:rPr>
        <w:softHyphen/>
        <w:t>зик, кре</w:t>
      </w:r>
      <w:r w:rsidRPr="007F61DD">
        <w:rPr>
          <w:sz w:val="22"/>
          <w:szCs w:val="22"/>
        </w:rPr>
        <w:softHyphen/>
        <w:t>ди</w:t>
      </w:r>
      <w:r w:rsidRPr="007F61DD">
        <w:rPr>
          <w:sz w:val="22"/>
          <w:szCs w:val="22"/>
        </w:rPr>
        <w:softHyphen/>
        <w:t>тів, бо</w:t>
      </w:r>
      <w:r w:rsidRPr="007F61DD">
        <w:rPr>
          <w:sz w:val="22"/>
          <w:szCs w:val="22"/>
        </w:rPr>
        <w:softHyphen/>
        <w:t>р</w:t>
      </w:r>
      <w:r w:rsidRPr="007F61DD">
        <w:rPr>
          <w:sz w:val="22"/>
          <w:szCs w:val="22"/>
        </w:rPr>
        <w:softHyphen/>
        <w:t>гів, узя</w:t>
      </w:r>
      <w:r w:rsidRPr="007F61DD">
        <w:rPr>
          <w:sz w:val="22"/>
          <w:szCs w:val="22"/>
        </w:rPr>
        <w:softHyphen/>
        <w:t>тих домо</w:t>
      </w:r>
      <w:r w:rsidRPr="007F61DD">
        <w:rPr>
          <w:sz w:val="22"/>
          <w:szCs w:val="22"/>
        </w:rPr>
        <w:softHyphen/>
        <w:t>го</w:t>
      </w:r>
      <w:r w:rsidRPr="007F61DD">
        <w:rPr>
          <w:sz w:val="22"/>
          <w:szCs w:val="22"/>
        </w:rPr>
        <w:softHyphen/>
        <w:t>с</w:t>
      </w:r>
      <w:r w:rsidRPr="007F61DD">
        <w:rPr>
          <w:sz w:val="22"/>
          <w:szCs w:val="22"/>
        </w:rPr>
        <w:softHyphen/>
        <w:t>по</w:t>
      </w:r>
      <w:r w:rsidRPr="007F61DD">
        <w:rPr>
          <w:sz w:val="22"/>
          <w:szCs w:val="22"/>
        </w:rPr>
        <w:softHyphen/>
        <w:t>да</w:t>
      </w:r>
      <w:r w:rsidRPr="007F61DD">
        <w:rPr>
          <w:sz w:val="22"/>
          <w:szCs w:val="22"/>
        </w:rPr>
        <w:softHyphen/>
        <w:t>р</w:t>
      </w:r>
      <w:r w:rsidRPr="007F61DD">
        <w:rPr>
          <w:sz w:val="22"/>
          <w:szCs w:val="22"/>
        </w:rPr>
        <w:softHyphen/>
        <w:t>ст</w:t>
      </w:r>
      <w:r w:rsidRPr="007F61DD">
        <w:rPr>
          <w:sz w:val="22"/>
          <w:szCs w:val="22"/>
        </w:rPr>
        <w:softHyphen/>
        <w:t>вом, а та</w:t>
      </w:r>
      <w:r w:rsidRPr="007F61DD">
        <w:rPr>
          <w:sz w:val="22"/>
          <w:szCs w:val="22"/>
        </w:rPr>
        <w:softHyphen/>
        <w:t>кож по</w:t>
      </w:r>
      <w:r w:rsidRPr="007F61DD">
        <w:rPr>
          <w:sz w:val="22"/>
          <w:szCs w:val="22"/>
        </w:rPr>
        <w:softHyphen/>
        <w:t>ве</w:t>
      </w:r>
      <w:r w:rsidRPr="007F61DD">
        <w:rPr>
          <w:sz w:val="22"/>
          <w:szCs w:val="22"/>
        </w:rPr>
        <w:softHyphen/>
        <w:t>р</w:t>
      </w:r>
      <w:r w:rsidRPr="007F61DD">
        <w:rPr>
          <w:sz w:val="22"/>
          <w:szCs w:val="22"/>
        </w:rPr>
        <w:softHyphen/>
        <w:t>не</w:t>
      </w:r>
      <w:r w:rsidRPr="007F61DD">
        <w:rPr>
          <w:sz w:val="22"/>
          <w:szCs w:val="22"/>
        </w:rPr>
        <w:softHyphen/>
        <w:t>них до</w:t>
      </w:r>
      <w:r w:rsidRPr="007F61DD">
        <w:rPr>
          <w:sz w:val="22"/>
          <w:szCs w:val="22"/>
        </w:rPr>
        <w:softHyphen/>
        <w:t>мо</w:t>
      </w:r>
      <w:r w:rsidRPr="007F61DD">
        <w:rPr>
          <w:sz w:val="22"/>
          <w:szCs w:val="22"/>
        </w:rPr>
        <w:softHyphen/>
        <w:t>го</w:t>
      </w:r>
      <w:r w:rsidRPr="007F61DD">
        <w:rPr>
          <w:sz w:val="22"/>
          <w:szCs w:val="22"/>
        </w:rPr>
        <w:softHyphen/>
        <w:t>с</w:t>
      </w:r>
      <w:r w:rsidRPr="007F61DD">
        <w:rPr>
          <w:sz w:val="22"/>
          <w:szCs w:val="22"/>
        </w:rPr>
        <w:softHyphen/>
        <w:t>по</w:t>
      </w:r>
      <w:r w:rsidRPr="007F61DD">
        <w:rPr>
          <w:sz w:val="22"/>
          <w:szCs w:val="22"/>
        </w:rPr>
        <w:softHyphen/>
        <w:t>дар</w:t>
      </w:r>
      <w:r w:rsidRPr="007F61DD">
        <w:rPr>
          <w:sz w:val="22"/>
          <w:szCs w:val="22"/>
        </w:rPr>
        <w:softHyphen/>
        <w:t>с</w:t>
      </w:r>
      <w:r w:rsidRPr="007F61DD">
        <w:rPr>
          <w:sz w:val="22"/>
          <w:szCs w:val="22"/>
        </w:rPr>
        <w:softHyphen/>
        <w:t>т</w:t>
      </w:r>
      <w:r w:rsidRPr="007F61DD">
        <w:rPr>
          <w:sz w:val="22"/>
          <w:szCs w:val="22"/>
        </w:rPr>
        <w:softHyphen/>
        <w:t>ву бо</w:t>
      </w:r>
      <w:r w:rsidRPr="007F61DD">
        <w:rPr>
          <w:sz w:val="22"/>
          <w:szCs w:val="22"/>
        </w:rPr>
        <w:softHyphen/>
        <w:t>р</w:t>
      </w:r>
      <w:r w:rsidRPr="007F61DD">
        <w:rPr>
          <w:sz w:val="22"/>
          <w:szCs w:val="22"/>
        </w:rPr>
        <w:softHyphen/>
        <w:t>гів. Цей показник відображає потенційні ресурси домогосподарства, отримані в обстежуваному періоді.</w:t>
      </w:r>
    </w:p>
    <w:p w:rsidR="00C23B18" w:rsidRDefault="00C23B18" w:rsidP="009525E6">
      <w:pPr>
        <w:ind w:left="-550" w:right="-731"/>
        <w:jc w:val="both"/>
        <w:rPr>
          <w:spacing w:val="-2"/>
          <w:sz w:val="22"/>
          <w:szCs w:val="22"/>
        </w:rPr>
        <w:sectPr w:rsidR="00C23B18" w:rsidSect="007329D4">
          <w:pgSz w:w="11906" w:h="16838"/>
          <w:pgMar w:top="1418" w:right="1418" w:bottom="1418" w:left="1418" w:header="709" w:footer="709" w:gutter="0"/>
          <w:cols w:space="708"/>
          <w:docGrid w:linePitch="360"/>
        </w:sectPr>
      </w:pPr>
    </w:p>
    <w:p w:rsidR="00C23B18" w:rsidRPr="00AF319C" w:rsidRDefault="00C23B18" w:rsidP="00C23B18">
      <w:pPr>
        <w:ind w:right="-346"/>
        <w:jc w:val="right"/>
        <w:rPr>
          <w:sz w:val="28"/>
          <w:szCs w:val="28"/>
          <w:lang w:val="en-US"/>
        </w:rPr>
      </w:pPr>
      <w:r w:rsidRPr="00B8187A">
        <w:rPr>
          <w:sz w:val="28"/>
          <w:szCs w:val="28"/>
        </w:rPr>
        <w:lastRenderedPageBreak/>
        <w:t xml:space="preserve">Додаток </w:t>
      </w:r>
      <w:r>
        <w:rPr>
          <w:sz w:val="28"/>
          <w:szCs w:val="28"/>
          <w:lang w:val="en-US"/>
        </w:rPr>
        <w:t>6</w:t>
      </w:r>
    </w:p>
    <w:p w:rsidR="00C23B18" w:rsidRPr="00B8187A" w:rsidRDefault="00C23B18" w:rsidP="00C23B18">
      <w:pPr>
        <w:jc w:val="center"/>
        <w:rPr>
          <w:b/>
          <w:sz w:val="28"/>
          <w:szCs w:val="28"/>
        </w:rPr>
      </w:pPr>
      <w:r w:rsidRPr="00B8187A">
        <w:rPr>
          <w:b/>
          <w:sz w:val="28"/>
          <w:szCs w:val="28"/>
        </w:rPr>
        <w:t xml:space="preserve">Структура </w:t>
      </w:r>
      <w:r w:rsidRPr="00B8187A">
        <w:rPr>
          <w:b/>
          <w:sz w:val="28"/>
          <w:szCs w:val="28"/>
          <w:lang w:val="en-US"/>
        </w:rPr>
        <w:t>c</w:t>
      </w:r>
      <w:proofErr w:type="spellStart"/>
      <w:r w:rsidRPr="00B8187A">
        <w:rPr>
          <w:b/>
          <w:sz w:val="28"/>
          <w:szCs w:val="28"/>
        </w:rPr>
        <w:t>укупних</w:t>
      </w:r>
      <w:proofErr w:type="spellEnd"/>
      <w:r w:rsidRPr="00B8187A">
        <w:rPr>
          <w:b/>
          <w:sz w:val="28"/>
          <w:szCs w:val="28"/>
        </w:rPr>
        <w:t xml:space="preserve"> ресурсів домогосподарств залежно </w:t>
      </w:r>
    </w:p>
    <w:p w:rsidR="00C23B18" w:rsidRPr="00B8187A" w:rsidRDefault="00C23B18" w:rsidP="00C23B18">
      <w:pPr>
        <w:jc w:val="center"/>
        <w:rPr>
          <w:b/>
          <w:sz w:val="28"/>
          <w:szCs w:val="28"/>
        </w:rPr>
      </w:pPr>
      <w:r w:rsidRPr="00B8187A">
        <w:rPr>
          <w:b/>
          <w:sz w:val="28"/>
          <w:szCs w:val="28"/>
        </w:rPr>
        <w:t>від рівня середньодушових</w:t>
      </w:r>
      <w:r w:rsidRPr="00EE19A4">
        <w:rPr>
          <w:b/>
          <w:sz w:val="28"/>
          <w:szCs w:val="28"/>
          <w:lang w:val="ru-RU"/>
        </w:rPr>
        <w:t xml:space="preserve"> </w:t>
      </w:r>
      <w:r>
        <w:rPr>
          <w:b/>
          <w:sz w:val="28"/>
          <w:szCs w:val="28"/>
        </w:rPr>
        <w:t>еквівалентних</w:t>
      </w:r>
      <w:r w:rsidRPr="00B8187A">
        <w:rPr>
          <w:b/>
          <w:sz w:val="28"/>
          <w:szCs w:val="28"/>
        </w:rPr>
        <w:t xml:space="preserve"> </w:t>
      </w:r>
      <w:r w:rsidRPr="00B8187A">
        <w:rPr>
          <w:b/>
          <w:bCs/>
          <w:sz w:val="28"/>
          <w:szCs w:val="28"/>
        </w:rPr>
        <w:t xml:space="preserve">загальних доходів </w:t>
      </w:r>
    </w:p>
    <w:p w:rsidR="00C23B18" w:rsidRPr="00B8187A" w:rsidRDefault="00C23B18" w:rsidP="00C23B18">
      <w:pPr>
        <w:tabs>
          <w:tab w:val="left" w:pos="10980"/>
        </w:tabs>
        <w:ind w:right="-346"/>
        <w:jc w:val="right"/>
      </w:pPr>
      <w:r w:rsidRPr="00B8187A">
        <w:rPr>
          <w:sz w:val="22"/>
          <w:szCs w:val="22"/>
        </w:rPr>
        <w:t>(у середньому за місяць у розрахунку на одне домогосподарство)</w:t>
      </w:r>
    </w:p>
    <w:tbl>
      <w:tblPr>
        <w:tblW w:w="10495" w:type="dxa"/>
        <w:tblInd w:w="-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0"/>
        <w:gridCol w:w="1121"/>
        <w:gridCol w:w="1091"/>
        <w:gridCol w:w="8"/>
        <w:gridCol w:w="1098"/>
        <w:gridCol w:w="1010"/>
        <w:gridCol w:w="1153"/>
        <w:gridCol w:w="1011"/>
        <w:gridCol w:w="1083"/>
      </w:tblGrid>
      <w:tr w:rsidR="00C23B18" w:rsidRPr="00983349" w:rsidTr="007329D4">
        <w:tc>
          <w:tcPr>
            <w:tcW w:w="2920" w:type="dxa"/>
            <w:vMerge w:val="restart"/>
            <w:tcBorders>
              <w:left w:val="nil"/>
            </w:tcBorders>
            <w:shd w:val="clear" w:color="auto" w:fill="auto"/>
          </w:tcPr>
          <w:p w:rsidR="00C23B18" w:rsidRPr="00983349" w:rsidRDefault="00C23B18" w:rsidP="007329D4">
            <w:pPr>
              <w:jc w:val="center"/>
              <w:rPr>
                <w:sz w:val="22"/>
                <w:szCs w:val="22"/>
              </w:rPr>
            </w:pPr>
          </w:p>
        </w:tc>
        <w:tc>
          <w:tcPr>
            <w:tcW w:w="3318" w:type="dxa"/>
            <w:gridSpan w:val="4"/>
            <w:shd w:val="clear" w:color="auto" w:fill="auto"/>
          </w:tcPr>
          <w:p w:rsidR="00C23B18" w:rsidRPr="00876C51" w:rsidRDefault="00C23B18" w:rsidP="007329D4">
            <w:pPr>
              <w:jc w:val="center"/>
              <w:rPr>
                <w:sz w:val="22"/>
                <w:szCs w:val="22"/>
                <w:vertAlign w:val="superscript"/>
              </w:rPr>
            </w:pPr>
            <w:r w:rsidRPr="00983349">
              <w:rPr>
                <w:sz w:val="22"/>
                <w:szCs w:val="22"/>
              </w:rPr>
              <w:t>201</w:t>
            </w:r>
            <w:r>
              <w:rPr>
                <w:sz w:val="22"/>
                <w:szCs w:val="22"/>
                <w:lang w:val="en-US"/>
              </w:rPr>
              <w:t>5</w:t>
            </w:r>
          </w:p>
        </w:tc>
        <w:tc>
          <w:tcPr>
            <w:tcW w:w="4257" w:type="dxa"/>
            <w:gridSpan w:val="4"/>
            <w:tcBorders>
              <w:right w:val="nil"/>
            </w:tcBorders>
            <w:shd w:val="clear" w:color="auto" w:fill="auto"/>
          </w:tcPr>
          <w:p w:rsidR="00C23B18" w:rsidRPr="00876C51" w:rsidRDefault="00C23B18" w:rsidP="007329D4">
            <w:pPr>
              <w:jc w:val="center"/>
              <w:rPr>
                <w:sz w:val="22"/>
                <w:szCs w:val="22"/>
                <w:vertAlign w:val="superscript"/>
              </w:rPr>
            </w:pPr>
            <w:r w:rsidRPr="00983349">
              <w:rPr>
                <w:sz w:val="22"/>
                <w:szCs w:val="22"/>
              </w:rPr>
              <w:t>201</w:t>
            </w:r>
            <w:r>
              <w:rPr>
                <w:sz w:val="22"/>
                <w:szCs w:val="22"/>
              </w:rPr>
              <w:t>6</w:t>
            </w:r>
          </w:p>
        </w:tc>
      </w:tr>
      <w:tr w:rsidR="00C23B18" w:rsidRPr="00983349" w:rsidTr="007329D4">
        <w:trPr>
          <w:trHeight w:val="1331"/>
        </w:trPr>
        <w:tc>
          <w:tcPr>
            <w:tcW w:w="2920" w:type="dxa"/>
            <w:vMerge/>
            <w:tcBorders>
              <w:left w:val="nil"/>
            </w:tcBorders>
            <w:shd w:val="clear" w:color="auto" w:fill="auto"/>
          </w:tcPr>
          <w:p w:rsidR="00C23B18" w:rsidRPr="00983349" w:rsidRDefault="00C23B18" w:rsidP="007329D4">
            <w:pPr>
              <w:jc w:val="center"/>
              <w:rPr>
                <w:sz w:val="22"/>
                <w:szCs w:val="22"/>
              </w:rPr>
            </w:pPr>
          </w:p>
        </w:tc>
        <w:tc>
          <w:tcPr>
            <w:tcW w:w="3318" w:type="dxa"/>
            <w:gridSpan w:val="4"/>
            <w:shd w:val="clear" w:color="auto" w:fill="auto"/>
            <w:vAlign w:val="center"/>
          </w:tcPr>
          <w:p w:rsidR="00C23B18" w:rsidRPr="00983349" w:rsidRDefault="00C23B18" w:rsidP="007329D4">
            <w:pPr>
              <w:jc w:val="center"/>
              <w:rPr>
                <w:sz w:val="22"/>
                <w:szCs w:val="22"/>
                <w:lang w:val="ru-RU"/>
              </w:rPr>
            </w:pPr>
            <w:r w:rsidRPr="00983349">
              <w:rPr>
                <w:sz w:val="22"/>
                <w:szCs w:val="22"/>
              </w:rPr>
              <w:t xml:space="preserve">домогосподарства, </w:t>
            </w:r>
          </w:p>
          <w:p w:rsidR="00C23B18" w:rsidRPr="00983349" w:rsidRDefault="00C23B18" w:rsidP="007329D4">
            <w:pPr>
              <w:jc w:val="center"/>
              <w:rPr>
                <w:sz w:val="22"/>
                <w:szCs w:val="22"/>
                <w:lang w:val="ru-RU"/>
              </w:rPr>
            </w:pPr>
            <w:r w:rsidRPr="00983349">
              <w:rPr>
                <w:sz w:val="22"/>
                <w:szCs w:val="22"/>
              </w:rPr>
              <w:t xml:space="preserve">які за рівнем середньодушових еквівалентних загальних доходів </w:t>
            </w:r>
          </w:p>
          <w:p w:rsidR="00C23B18" w:rsidRPr="00983349" w:rsidRDefault="00C23B18" w:rsidP="007329D4">
            <w:pPr>
              <w:jc w:val="center"/>
              <w:rPr>
                <w:sz w:val="22"/>
                <w:szCs w:val="22"/>
              </w:rPr>
            </w:pPr>
            <w:r w:rsidRPr="00983349">
              <w:rPr>
                <w:sz w:val="22"/>
                <w:szCs w:val="22"/>
              </w:rPr>
              <w:t>у місяць входять до складу</w:t>
            </w:r>
          </w:p>
        </w:tc>
        <w:tc>
          <w:tcPr>
            <w:tcW w:w="4257" w:type="dxa"/>
            <w:gridSpan w:val="4"/>
            <w:tcBorders>
              <w:right w:val="nil"/>
            </w:tcBorders>
            <w:shd w:val="clear" w:color="auto" w:fill="auto"/>
            <w:vAlign w:val="center"/>
          </w:tcPr>
          <w:p w:rsidR="00C23B18" w:rsidRPr="00983349" w:rsidRDefault="00C23B18" w:rsidP="007329D4">
            <w:pPr>
              <w:ind w:right="-108"/>
              <w:jc w:val="center"/>
              <w:rPr>
                <w:sz w:val="22"/>
                <w:szCs w:val="22"/>
                <w:lang w:val="ru-RU"/>
              </w:rPr>
            </w:pPr>
            <w:r w:rsidRPr="00983349">
              <w:rPr>
                <w:sz w:val="22"/>
                <w:szCs w:val="22"/>
              </w:rPr>
              <w:t xml:space="preserve">домогосподарства, </w:t>
            </w:r>
          </w:p>
          <w:p w:rsidR="00C23B18" w:rsidRPr="00983349" w:rsidRDefault="00C23B18" w:rsidP="007329D4">
            <w:pPr>
              <w:ind w:right="-108"/>
              <w:jc w:val="center"/>
              <w:rPr>
                <w:sz w:val="22"/>
                <w:szCs w:val="22"/>
              </w:rPr>
            </w:pPr>
            <w:r w:rsidRPr="00983349">
              <w:rPr>
                <w:sz w:val="22"/>
                <w:szCs w:val="22"/>
              </w:rPr>
              <w:t>які за рівнем середньодушових еквівалентних загальних доходів</w:t>
            </w:r>
            <w:r>
              <w:rPr>
                <w:sz w:val="22"/>
                <w:szCs w:val="22"/>
              </w:rPr>
              <w:t xml:space="preserve"> </w:t>
            </w:r>
            <w:r w:rsidRPr="00983349">
              <w:rPr>
                <w:sz w:val="22"/>
                <w:szCs w:val="22"/>
              </w:rPr>
              <w:t>у місяць входять</w:t>
            </w:r>
            <w:r>
              <w:rPr>
                <w:sz w:val="22"/>
                <w:szCs w:val="22"/>
                <w:lang w:val="en-US"/>
              </w:rPr>
              <w:t xml:space="preserve"> </w:t>
            </w:r>
            <w:r w:rsidRPr="00983349">
              <w:rPr>
                <w:sz w:val="22"/>
                <w:szCs w:val="22"/>
              </w:rPr>
              <w:t>до складу</w:t>
            </w:r>
          </w:p>
        </w:tc>
      </w:tr>
      <w:tr w:rsidR="00C23B18" w:rsidRPr="00983349" w:rsidTr="00E310A4">
        <w:trPr>
          <w:trHeight w:val="656"/>
        </w:trPr>
        <w:tc>
          <w:tcPr>
            <w:tcW w:w="2920" w:type="dxa"/>
            <w:vMerge/>
            <w:tcBorders>
              <w:left w:val="nil"/>
            </w:tcBorders>
            <w:shd w:val="clear" w:color="auto" w:fill="auto"/>
          </w:tcPr>
          <w:p w:rsidR="00C23B18" w:rsidRPr="00983349" w:rsidRDefault="00C23B18" w:rsidP="007329D4">
            <w:pPr>
              <w:jc w:val="center"/>
              <w:rPr>
                <w:sz w:val="22"/>
                <w:szCs w:val="22"/>
              </w:rPr>
            </w:pPr>
          </w:p>
        </w:tc>
        <w:tc>
          <w:tcPr>
            <w:tcW w:w="1121" w:type="dxa"/>
            <w:vMerge w:val="restart"/>
            <w:shd w:val="clear" w:color="auto" w:fill="auto"/>
            <w:vAlign w:val="center"/>
          </w:tcPr>
          <w:p w:rsidR="00C23B18" w:rsidRPr="00540BBA" w:rsidRDefault="00C23B18" w:rsidP="007329D4">
            <w:pPr>
              <w:jc w:val="center"/>
              <w:rPr>
                <w:sz w:val="18"/>
                <w:szCs w:val="18"/>
              </w:rPr>
            </w:pPr>
            <w:r w:rsidRPr="00540BBA">
              <w:rPr>
                <w:snapToGrid w:val="0"/>
                <w:color w:val="000000"/>
                <w:sz w:val="18"/>
                <w:szCs w:val="18"/>
              </w:rPr>
              <w:t xml:space="preserve">групи нижче </w:t>
            </w:r>
            <w:proofErr w:type="spellStart"/>
            <w:r w:rsidRPr="00540BBA">
              <w:rPr>
                <w:snapToGrid w:val="0"/>
                <w:color w:val="000000"/>
                <w:sz w:val="18"/>
                <w:szCs w:val="18"/>
              </w:rPr>
              <w:t>законодав</w:t>
            </w:r>
            <w:proofErr w:type="spellEnd"/>
            <w:r w:rsidRPr="00540BBA">
              <w:rPr>
                <w:snapToGrid w:val="0"/>
                <w:color w:val="000000"/>
                <w:sz w:val="18"/>
                <w:szCs w:val="18"/>
              </w:rPr>
              <w:t xml:space="preserve">-чо </w:t>
            </w:r>
            <w:proofErr w:type="spellStart"/>
            <w:r w:rsidRPr="00540BBA">
              <w:rPr>
                <w:snapToGrid w:val="0"/>
                <w:color w:val="000000"/>
                <w:sz w:val="18"/>
                <w:szCs w:val="18"/>
              </w:rPr>
              <w:t>встано-вленого</w:t>
            </w:r>
            <w:proofErr w:type="spellEnd"/>
            <w:r w:rsidRPr="00540BBA">
              <w:rPr>
                <w:snapToGrid w:val="0"/>
                <w:color w:val="000000"/>
                <w:sz w:val="18"/>
                <w:szCs w:val="18"/>
              </w:rPr>
              <w:t xml:space="preserve"> </w:t>
            </w:r>
            <w:proofErr w:type="spellStart"/>
            <w:r w:rsidRPr="00540BBA">
              <w:rPr>
                <w:snapToGrid w:val="0"/>
                <w:color w:val="000000"/>
                <w:sz w:val="18"/>
                <w:szCs w:val="18"/>
              </w:rPr>
              <w:t>прожит-кового</w:t>
            </w:r>
            <w:proofErr w:type="spellEnd"/>
            <w:r w:rsidRPr="00540BBA">
              <w:rPr>
                <w:snapToGrid w:val="0"/>
                <w:color w:val="000000"/>
                <w:sz w:val="18"/>
                <w:szCs w:val="18"/>
              </w:rPr>
              <w:t xml:space="preserve"> мінімуму </w:t>
            </w:r>
            <w:r w:rsidRPr="00540BBA">
              <w:rPr>
                <w:sz w:val="18"/>
                <w:szCs w:val="18"/>
              </w:rPr>
              <w:t>(1227,33 грн)</w:t>
            </w:r>
          </w:p>
        </w:tc>
        <w:tc>
          <w:tcPr>
            <w:tcW w:w="1091" w:type="dxa"/>
            <w:vMerge w:val="restart"/>
            <w:shd w:val="clear" w:color="auto" w:fill="auto"/>
            <w:vAlign w:val="center"/>
          </w:tcPr>
          <w:p w:rsidR="00C23B18" w:rsidRPr="00540BBA" w:rsidRDefault="00C23B18" w:rsidP="007329D4">
            <w:pPr>
              <w:ind w:right="-7"/>
              <w:jc w:val="center"/>
              <w:rPr>
                <w:sz w:val="18"/>
                <w:szCs w:val="18"/>
              </w:rPr>
            </w:pPr>
            <w:r w:rsidRPr="00540BBA">
              <w:rPr>
                <w:sz w:val="18"/>
                <w:szCs w:val="18"/>
              </w:rPr>
              <w:t xml:space="preserve">першої </w:t>
            </w:r>
            <w:proofErr w:type="spellStart"/>
            <w:r w:rsidRPr="00540BBA">
              <w:rPr>
                <w:sz w:val="18"/>
                <w:szCs w:val="18"/>
              </w:rPr>
              <w:t>децильної</w:t>
            </w:r>
            <w:proofErr w:type="spellEnd"/>
            <w:r w:rsidRPr="00540BBA">
              <w:rPr>
                <w:sz w:val="18"/>
                <w:szCs w:val="18"/>
              </w:rPr>
              <w:t xml:space="preserve"> групи</w:t>
            </w:r>
          </w:p>
        </w:tc>
        <w:tc>
          <w:tcPr>
            <w:tcW w:w="1106" w:type="dxa"/>
            <w:gridSpan w:val="2"/>
            <w:vMerge w:val="restart"/>
            <w:shd w:val="clear" w:color="auto" w:fill="auto"/>
            <w:vAlign w:val="center"/>
          </w:tcPr>
          <w:p w:rsidR="00C23B18" w:rsidRPr="00540BBA" w:rsidRDefault="00C23B18" w:rsidP="007329D4">
            <w:pPr>
              <w:ind w:right="-7"/>
              <w:jc w:val="center"/>
              <w:rPr>
                <w:sz w:val="18"/>
                <w:szCs w:val="18"/>
              </w:rPr>
            </w:pPr>
            <w:r w:rsidRPr="00540BBA">
              <w:rPr>
                <w:sz w:val="18"/>
                <w:szCs w:val="18"/>
              </w:rPr>
              <w:t xml:space="preserve">десятої </w:t>
            </w:r>
            <w:proofErr w:type="spellStart"/>
            <w:r w:rsidRPr="00540BBA">
              <w:rPr>
                <w:sz w:val="18"/>
                <w:szCs w:val="18"/>
              </w:rPr>
              <w:t>децильної</w:t>
            </w:r>
            <w:proofErr w:type="spellEnd"/>
            <w:r w:rsidRPr="00540BBA">
              <w:rPr>
                <w:sz w:val="18"/>
                <w:szCs w:val="18"/>
              </w:rPr>
              <w:t xml:space="preserve"> групи</w:t>
            </w:r>
          </w:p>
        </w:tc>
        <w:tc>
          <w:tcPr>
            <w:tcW w:w="2163" w:type="dxa"/>
            <w:gridSpan w:val="2"/>
            <w:tcBorders>
              <w:bottom w:val="single" w:sz="4" w:space="0" w:color="auto"/>
            </w:tcBorders>
            <w:shd w:val="clear" w:color="auto" w:fill="auto"/>
            <w:vAlign w:val="center"/>
          </w:tcPr>
          <w:p w:rsidR="00C23B18" w:rsidRPr="00540BBA" w:rsidRDefault="00C23B18" w:rsidP="007329D4">
            <w:pPr>
              <w:jc w:val="center"/>
              <w:rPr>
                <w:snapToGrid w:val="0"/>
                <w:color w:val="000000"/>
                <w:sz w:val="18"/>
                <w:szCs w:val="18"/>
              </w:rPr>
            </w:pPr>
            <w:r w:rsidRPr="00540BBA">
              <w:rPr>
                <w:snapToGrid w:val="0"/>
                <w:color w:val="000000"/>
                <w:sz w:val="18"/>
                <w:szCs w:val="18"/>
              </w:rPr>
              <w:t xml:space="preserve">групи нижче </w:t>
            </w:r>
          </w:p>
        </w:tc>
        <w:tc>
          <w:tcPr>
            <w:tcW w:w="1011" w:type="dxa"/>
            <w:vMerge w:val="restart"/>
            <w:shd w:val="clear" w:color="auto" w:fill="auto"/>
            <w:vAlign w:val="center"/>
          </w:tcPr>
          <w:p w:rsidR="00C23B18" w:rsidRPr="00CF0700" w:rsidRDefault="00C23B18" w:rsidP="007329D4">
            <w:pPr>
              <w:ind w:right="-7"/>
              <w:jc w:val="center"/>
              <w:rPr>
                <w:sz w:val="18"/>
                <w:szCs w:val="18"/>
              </w:rPr>
            </w:pPr>
            <w:r w:rsidRPr="00CF0700">
              <w:rPr>
                <w:sz w:val="18"/>
                <w:szCs w:val="18"/>
              </w:rPr>
              <w:t xml:space="preserve">першої </w:t>
            </w:r>
            <w:proofErr w:type="spellStart"/>
            <w:r w:rsidRPr="00CF0700">
              <w:rPr>
                <w:sz w:val="18"/>
                <w:szCs w:val="18"/>
              </w:rPr>
              <w:t>децильної</w:t>
            </w:r>
            <w:proofErr w:type="spellEnd"/>
            <w:r w:rsidRPr="00CF0700">
              <w:rPr>
                <w:sz w:val="18"/>
                <w:szCs w:val="18"/>
              </w:rPr>
              <w:t xml:space="preserve"> групи</w:t>
            </w:r>
          </w:p>
        </w:tc>
        <w:tc>
          <w:tcPr>
            <w:tcW w:w="1083" w:type="dxa"/>
            <w:vMerge w:val="restart"/>
            <w:tcBorders>
              <w:right w:val="nil"/>
            </w:tcBorders>
            <w:shd w:val="clear" w:color="auto" w:fill="auto"/>
            <w:vAlign w:val="center"/>
          </w:tcPr>
          <w:p w:rsidR="00C23B18" w:rsidRPr="00CF0700" w:rsidRDefault="00C23B18" w:rsidP="007329D4">
            <w:pPr>
              <w:ind w:right="-7"/>
              <w:jc w:val="center"/>
              <w:rPr>
                <w:sz w:val="18"/>
                <w:szCs w:val="18"/>
              </w:rPr>
            </w:pPr>
            <w:r w:rsidRPr="00CF0700">
              <w:rPr>
                <w:sz w:val="18"/>
                <w:szCs w:val="18"/>
              </w:rPr>
              <w:t xml:space="preserve">десятої </w:t>
            </w:r>
            <w:proofErr w:type="spellStart"/>
            <w:r w:rsidRPr="00CF0700">
              <w:rPr>
                <w:sz w:val="18"/>
                <w:szCs w:val="18"/>
              </w:rPr>
              <w:t>децильної</w:t>
            </w:r>
            <w:proofErr w:type="spellEnd"/>
            <w:r w:rsidRPr="00CF0700">
              <w:rPr>
                <w:sz w:val="18"/>
                <w:szCs w:val="18"/>
              </w:rPr>
              <w:t xml:space="preserve"> групи</w:t>
            </w:r>
          </w:p>
        </w:tc>
      </w:tr>
      <w:tr w:rsidR="00C23B18" w:rsidRPr="00983349" w:rsidTr="00E310A4">
        <w:trPr>
          <w:trHeight w:val="1035"/>
        </w:trPr>
        <w:tc>
          <w:tcPr>
            <w:tcW w:w="2920" w:type="dxa"/>
            <w:vMerge/>
            <w:tcBorders>
              <w:left w:val="nil"/>
              <w:bottom w:val="single" w:sz="4" w:space="0" w:color="auto"/>
            </w:tcBorders>
            <w:shd w:val="clear" w:color="auto" w:fill="auto"/>
          </w:tcPr>
          <w:p w:rsidR="00C23B18" w:rsidRPr="00983349" w:rsidRDefault="00C23B18" w:rsidP="007329D4">
            <w:pPr>
              <w:jc w:val="center"/>
              <w:rPr>
                <w:sz w:val="22"/>
                <w:szCs w:val="22"/>
              </w:rPr>
            </w:pPr>
          </w:p>
        </w:tc>
        <w:tc>
          <w:tcPr>
            <w:tcW w:w="1121" w:type="dxa"/>
            <w:vMerge/>
            <w:tcBorders>
              <w:bottom w:val="single" w:sz="4" w:space="0" w:color="auto"/>
            </w:tcBorders>
            <w:shd w:val="clear" w:color="auto" w:fill="auto"/>
            <w:vAlign w:val="center"/>
          </w:tcPr>
          <w:p w:rsidR="00C23B18" w:rsidRPr="00540BBA" w:rsidRDefault="00C23B18" w:rsidP="007329D4">
            <w:pPr>
              <w:jc w:val="center"/>
              <w:rPr>
                <w:snapToGrid w:val="0"/>
                <w:color w:val="000000"/>
                <w:sz w:val="18"/>
                <w:szCs w:val="18"/>
              </w:rPr>
            </w:pPr>
          </w:p>
        </w:tc>
        <w:tc>
          <w:tcPr>
            <w:tcW w:w="1091" w:type="dxa"/>
            <w:vMerge/>
            <w:tcBorders>
              <w:bottom w:val="single" w:sz="4" w:space="0" w:color="auto"/>
            </w:tcBorders>
            <w:shd w:val="clear" w:color="auto" w:fill="auto"/>
            <w:vAlign w:val="center"/>
          </w:tcPr>
          <w:p w:rsidR="00C23B18" w:rsidRPr="00540BBA" w:rsidRDefault="00C23B18" w:rsidP="007329D4">
            <w:pPr>
              <w:ind w:right="-7"/>
              <w:jc w:val="center"/>
              <w:rPr>
                <w:sz w:val="18"/>
                <w:szCs w:val="18"/>
              </w:rPr>
            </w:pPr>
          </w:p>
        </w:tc>
        <w:tc>
          <w:tcPr>
            <w:tcW w:w="1106" w:type="dxa"/>
            <w:gridSpan w:val="2"/>
            <w:vMerge/>
            <w:tcBorders>
              <w:bottom w:val="single" w:sz="4" w:space="0" w:color="auto"/>
            </w:tcBorders>
            <w:shd w:val="clear" w:color="auto" w:fill="auto"/>
            <w:vAlign w:val="center"/>
          </w:tcPr>
          <w:p w:rsidR="00C23B18" w:rsidRPr="00540BBA" w:rsidRDefault="00C23B18" w:rsidP="007329D4">
            <w:pPr>
              <w:ind w:right="-7"/>
              <w:jc w:val="center"/>
              <w:rPr>
                <w:sz w:val="18"/>
                <w:szCs w:val="18"/>
              </w:rPr>
            </w:pPr>
          </w:p>
        </w:tc>
        <w:tc>
          <w:tcPr>
            <w:tcW w:w="1010" w:type="dxa"/>
            <w:tcBorders>
              <w:bottom w:val="single" w:sz="4" w:space="0" w:color="auto"/>
            </w:tcBorders>
            <w:shd w:val="clear" w:color="auto" w:fill="auto"/>
            <w:vAlign w:val="center"/>
          </w:tcPr>
          <w:p w:rsidR="00C23B18" w:rsidRPr="00540BBA" w:rsidRDefault="00C23B18" w:rsidP="007329D4">
            <w:pPr>
              <w:jc w:val="center"/>
              <w:rPr>
                <w:snapToGrid w:val="0"/>
                <w:color w:val="000000"/>
                <w:sz w:val="18"/>
                <w:szCs w:val="18"/>
              </w:rPr>
            </w:pPr>
            <w:proofErr w:type="spellStart"/>
            <w:r w:rsidRPr="00540BBA">
              <w:rPr>
                <w:snapToGrid w:val="0"/>
                <w:color w:val="000000"/>
                <w:sz w:val="18"/>
                <w:szCs w:val="18"/>
              </w:rPr>
              <w:t>законо-давчо</w:t>
            </w:r>
            <w:proofErr w:type="spellEnd"/>
            <w:r w:rsidRPr="00540BBA">
              <w:rPr>
                <w:snapToGrid w:val="0"/>
                <w:color w:val="000000"/>
                <w:sz w:val="18"/>
                <w:szCs w:val="18"/>
              </w:rPr>
              <w:t xml:space="preserve"> </w:t>
            </w:r>
            <w:proofErr w:type="spellStart"/>
            <w:r w:rsidRPr="00540BBA">
              <w:rPr>
                <w:snapToGrid w:val="0"/>
                <w:color w:val="000000"/>
                <w:sz w:val="18"/>
                <w:szCs w:val="18"/>
              </w:rPr>
              <w:t>встано-вленого</w:t>
            </w:r>
            <w:proofErr w:type="spellEnd"/>
            <w:r w:rsidRPr="00540BBA">
              <w:rPr>
                <w:snapToGrid w:val="0"/>
                <w:color w:val="000000"/>
                <w:sz w:val="18"/>
                <w:szCs w:val="18"/>
              </w:rPr>
              <w:t xml:space="preserve"> </w:t>
            </w:r>
            <w:proofErr w:type="spellStart"/>
            <w:r w:rsidRPr="00540BBA">
              <w:rPr>
                <w:snapToGrid w:val="0"/>
                <w:color w:val="000000"/>
                <w:sz w:val="18"/>
                <w:szCs w:val="18"/>
              </w:rPr>
              <w:t>прожит-кового</w:t>
            </w:r>
            <w:proofErr w:type="spellEnd"/>
            <w:r w:rsidRPr="00540BBA">
              <w:rPr>
                <w:snapToGrid w:val="0"/>
                <w:color w:val="000000"/>
                <w:sz w:val="18"/>
                <w:szCs w:val="18"/>
              </w:rPr>
              <w:t xml:space="preserve"> мінімуму (1</w:t>
            </w:r>
            <w:r>
              <w:rPr>
                <w:snapToGrid w:val="0"/>
                <w:color w:val="000000"/>
                <w:sz w:val="18"/>
                <w:szCs w:val="18"/>
                <w:lang w:val="en-US"/>
              </w:rPr>
              <w:t>388</w:t>
            </w:r>
            <w:r w:rsidRPr="00540BBA">
              <w:rPr>
                <w:snapToGrid w:val="0"/>
                <w:color w:val="000000"/>
                <w:sz w:val="18"/>
                <w:szCs w:val="18"/>
              </w:rPr>
              <w:t>,</w:t>
            </w:r>
            <w:r>
              <w:rPr>
                <w:snapToGrid w:val="0"/>
                <w:color w:val="000000"/>
                <w:sz w:val="18"/>
                <w:szCs w:val="18"/>
                <w:lang w:val="en-US"/>
              </w:rPr>
              <w:t>08</w:t>
            </w:r>
            <w:r w:rsidRPr="00540BBA">
              <w:rPr>
                <w:snapToGrid w:val="0"/>
                <w:color w:val="000000"/>
                <w:sz w:val="18"/>
                <w:szCs w:val="18"/>
              </w:rPr>
              <w:t xml:space="preserve"> грн)</w:t>
            </w:r>
          </w:p>
        </w:tc>
        <w:tc>
          <w:tcPr>
            <w:tcW w:w="1153" w:type="dxa"/>
            <w:tcBorders>
              <w:bottom w:val="single" w:sz="4" w:space="0" w:color="auto"/>
            </w:tcBorders>
            <w:shd w:val="clear" w:color="auto" w:fill="auto"/>
            <w:vAlign w:val="center"/>
          </w:tcPr>
          <w:p w:rsidR="00C23B18" w:rsidRPr="00540BBA" w:rsidRDefault="00C23B18" w:rsidP="007329D4">
            <w:pPr>
              <w:jc w:val="center"/>
              <w:rPr>
                <w:snapToGrid w:val="0"/>
                <w:color w:val="000000"/>
                <w:sz w:val="18"/>
                <w:szCs w:val="18"/>
              </w:rPr>
            </w:pPr>
            <w:r w:rsidRPr="00540BBA">
              <w:rPr>
                <w:snapToGrid w:val="0"/>
                <w:color w:val="000000"/>
                <w:sz w:val="18"/>
                <w:szCs w:val="18"/>
              </w:rPr>
              <w:t xml:space="preserve">фактичного </w:t>
            </w:r>
            <w:proofErr w:type="spellStart"/>
            <w:r w:rsidRPr="00540BBA">
              <w:rPr>
                <w:snapToGrid w:val="0"/>
                <w:color w:val="000000"/>
                <w:sz w:val="18"/>
                <w:szCs w:val="18"/>
              </w:rPr>
              <w:t>прожит-кового</w:t>
            </w:r>
            <w:proofErr w:type="spellEnd"/>
            <w:r w:rsidRPr="00540BBA">
              <w:rPr>
                <w:snapToGrid w:val="0"/>
                <w:color w:val="000000"/>
                <w:sz w:val="18"/>
                <w:szCs w:val="18"/>
              </w:rPr>
              <w:t xml:space="preserve"> мінімуму (</w:t>
            </w:r>
            <w:r>
              <w:rPr>
                <w:snapToGrid w:val="0"/>
                <w:color w:val="000000"/>
                <w:sz w:val="18"/>
                <w:szCs w:val="18"/>
                <w:lang w:val="en-US"/>
              </w:rPr>
              <w:t>2642</w:t>
            </w:r>
            <w:r>
              <w:rPr>
                <w:snapToGrid w:val="0"/>
                <w:color w:val="000000"/>
                <w:sz w:val="18"/>
                <w:szCs w:val="18"/>
              </w:rPr>
              <w:t xml:space="preserve">,38 </w:t>
            </w:r>
            <w:r w:rsidRPr="00540BBA">
              <w:rPr>
                <w:snapToGrid w:val="0"/>
                <w:color w:val="000000"/>
                <w:sz w:val="18"/>
                <w:szCs w:val="18"/>
              </w:rPr>
              <w:t>грн)</w:t>
            </w:r>
          </w:p>
        </w:tc>
        <w:tc>
          <w:tcPr>
            <w:tcW w:w="1011" w:type="dxa"/>
            <w:vMerge/>
            <w:tcBorders>
              <w:bottom w:val="single" w:sz="4" w:space="0" w:color="auto"/>
            </w:tcBorders>
            <w:shd w:val="clear" w:color="auto" w:fill="auto"/>
            <w:vAlign w:val="center"/>
          </w:tcPr>
          <w:p w:rsidR="00C23B18" w:rsidRPr="00CF0700" w:rsidRDefault="00C23B18" w:rsidP="007329D4">
            <w:pPr>
              <w:ind w:right="-7"/>
              <w:jc w:val="center"/>
              <w:rPr>
                <w:sz w:val="18"/>
                <w:szCs w:val="18"/>
              </w:rPr>
            </w:pPr>
          </w:p>
        </w:tc>
        <w:tc>
          <w:tcPr>
            <w:tcW w:w="1083" w:type="dxa"/>
            <w:vMerge/>
            <w:tcBorders>
              <w:bottom w:val="single" w:sz="4" w:space="0" w:color="auto"/>
              <w:right w:val="nil"/>
            </w:tcBorders>
            <w:shd w:val="clear" w:color="auto" w:fill="auto"/>
            <w:vAlign w:val="center"/>
          </w:tcPr>
          <w:p w:rsidR="00C23B18" w:rsidRPr="00CF0700" w:rsidRDefault="00C23B18" w:rsidP="007329D4">
            <w:pPr>
              <w:ind w:right="-7"/>
              <w:jc w:val="center"/>
              <w:rPr>
                <w:sz w:val="18"/>
                <w:szCs w:val="18"/>
              </w:rPr>
            </w:pPr>
          </w:p>
        </w:tc>
      </w:tr>
      <w:tr w:rsidR="007329D4" w:rsidRPr="00983349" w:rsidTr="00E310A4">
        <w:tc>
          <w:tcPr>
            <w:tcW w:w="2920" w:type="dxa"/>
            <w:tcBorders>
              <w:top w:val="nil"/>
              <w:left w:val="nil"/>
              <w:bottom w:val="nil"/>
              <w:right w:val="nil"/>
            </w:tcBorders>
            <w:shd w:val="clear" w:color="auto" w:fill="auto"/>
          </w:tcPr>
          <w:p w:rsidR="007329D4" w:rsidRPr="00CF0700" w:rsidRDefault="007329D4" w:rsidP="007329D4">
            <w:pPr>
              <w:ind w:right="-108"/>
              <w:rPr>
                <w:b/>
                <w:sz w:val="21"/>
                <w:szCs w:val="21"/>
              </w:rPr>
            </w:pPr>
            <w:r w:rsidRPr="00CF0700">
              <w:rPr>
                <w:b/>
                <w:sz w:val="21"/>
                <w:szCs w:val="21"/>
              </w:rPr>
              <w:t>Усього сукупних ресурсів, грн</w:t>
            </w:r>
          </w:p>
        </w:tc>
        <w:tc>
          <w:tcPr>
            <w:tcW w:w="1121" w:type="dxa"/>
            <w:tcBorders>
              <w:top w:val="nil"/>
              <w:left w:val="nil"/>
              <w:bottom w:val="nil"/>
              <w:right w:val="nil"/>
            </w:tcBorders>
            <w:shd w:val="clear" w:color="auto" w:fill="auto"/>
            <w:vAlign w:val="bottom"/>
          </w:tcPr>
          <w:p w:rsidR="007329D4" w:rsidRPr="006A50E9" w:rsidRDefault="007329D4" w:rsidP="007329D4">
            <w:pPr>
              <w:ind w:right="-108"/>
              <w:jc w:val="right"/>
              <w:rPr>
                <w:rFonts w:ascii="Times New Roman CYR" w:hAnsi="Times New Roman CYR" w:cs="Times New Roman CYR"/>
                <w:b/>
              </w:rPr>
            </w:pPr>
            <w:r>
              <w:rPr>
                <w:rFonts w:ascii="Times New Roman CYR" w:hAnsi="Times New Roman CYR" w:cs="Times New Roman CYR"/>
                <w:b/>
              </w:rPr>
              <w:t>2749,8</w:t>
            </w:r>
          </w:p>
        </w:tc>
        <w:tc>
          <w:tcPr>
            <w:tcW w:w="1099" w:type="dxa"/>
            <w:gridSpan w:val="2"/>
            <w:tcBorders>
              <w:top w:val="nil"/>
              <w:left w:val="nil"/>
              <w:bottom w:val="nil"/>
              <w:right w:val="nil"/>
            </w:tcBorders>
            <w:shd w:val="clear" w:color="auto" w:fill="auto"/>
            <w:vAlign w:val="bottom"/>
          </w:tcPr>
          <w:p w:rsidR="007329D4" w:rsidRPr="00EE04CC" w:rsidRDefault="007329D4" w:rsidP="007329D4">
            <w:pPr>
              <w:ind w:right="-108"/>
              <w:jc w:val="right"/>
              <w:rPr>
                <w:rFonts w:ascii="Times New Roman CYR" w:hAnsi="Times New Roman CYR" w:cs="Times New Roman CYR"/>
                <w:b/>
              </w:rPr>
            </w:pPr>
            <w:r>
              <w:rPr>
                <w:rFonts w:ascii="Times New Roman CYR" w:hAnsi="Times New Roman CYR" w:cs="Times New Roman CYR"/>
                <w:b/>
              </w:rPr>
              <w:t>2965,9</w:t>
            </w:r>
          </w:p>
        </w:tc>
        <w:tc>
          <w:tcPr>
            <w:tcW w:w="1098" w:type="dxa"/>
            <w:tcBorders>
              <w:top w:val="nil"/>
              <w:left w:val="nil"/>
              <w:bottom w:val="nil"/>
              <w:right w:val="nil"/>
            </w:tcBorders>
            <w:shd w:val="clear" w:color="auto" w:fill="auto"/>
            <w:vAlign w:val="bottom"/>
          </w:tcPr>
          <w:p w:rsidR="007329D4" w:rsidRPr="00C22DEA" w:rsidRDefault="007329D4" w:rsidP="007329D4">
            <w:pPr>
              <w:ind w:right="-108"/>
              <w:jc w:val="right"/>
              <w:rPr>
                <w:rFonts w:ascii="Times New Roman CYR" w:hAnsi="Times New Roman CYR" w:cs="Times New Roman CYR"/>
                <w:b/>
              </w:rPr>
            </w:pPr>
            <w:r>
              <w:rPr>
                <w:rFonts w:ascii="Times New Roman CYR" w:hAnsi="Times New Roman CYR" w:cs="Times New Roman CYR"/>
                <w:b/>
              </w:rPr>
              <w:t>9438,9</w:t>
            </w:r>
          </w:p>
        </w:tc>
        <w:tc>
          <w:tcPr>
            <w:tcW w:w="1010" w:type="dxa"/>
            <w:tcBorders>
              <w:top w:val="nil"/>
              <w:left w:val="nil"/>
              <w:bottom w:val="nil"/>
              <w:right w:val="nil"/>
            </w:tcBorders>
            <w:shd w:val="clear" w:color="auto" w:fill="auto"/>
            <w:vAlign w:val="bottom"/>
          </w:tcPr>
          <w:p w:rsidR="007329D4" w:rsidRPr="00CF0700" w:rsidRDefault="007329D4" w:rsidP="007329D4">
            <w:pPr>
              <w:ind w:right="-108"/>
              <w:jc w:val="right"/>
              <w:rPr>
                <w:b/>
                <w:sz w:val="21"/>
                <w:szCs w:val="21"/>
              </w:rPr>
            </w:pPr>
            <w:r>
              <w:rPr>
                <w:b/>
                <w:sz w:val="21"/>
                <w:szCs w:val="21"/>
              </w:rPr>
              <w:t>2839,6</w:t>
            </w:r>
          </w:p>
        </w:tc>
        <w:tc>
          <w:tcPr>
            <w:tcW w:w="1153" w:type="dxa"/>
            <w:tcBorders>
              <w:top w:val="nil"/>
              <w:left w:val="nil"/>
              <w:bottom w:val="nil"/>
              <w:right w:val="nil"/>
            </w:tcBorders>
            <w:shd w:val="clear" w:color="auto" w:fill="auto"/>
            <w:vAlign w:val="bottom"/>
          </w:tcPr>
          <w:p w:rsidR="007329D4" w:rsidRPr="00CF0700" w:rsidRDefault="007329D4" w:rsidP="007329D4">
            <w:pPr>
              <w:ind w:right="-108"/>
              <w:jc w:val="right"/>
              <w:rPr>
                <w:b/>
                <w:sz w:val="21"/>
                <w:szCs w:val="21"/>
              </w:rPr>
            </w:pPr>
            <w:r>
              <w:rPr>
                <w:b/>
                <w:sz w:val="21"/>
                <w:szCs w:val="21"/>
              </w:rPr>
              <w:t>4592,1</w:t>
            </w:r>
          </w:p>
        </w:tc>
        <w:tc>
          <w:tcPr>
            <w:tcW w:w="1011" w:type="dxa"/>
            <w:tcBorders>
              <w:top w:val="nil"/>
              <w:left w:val="nil"/>
              <w:bottom w:val="nil"/>
              <w:right w:val="nil"/>
            </w:tcBorders>
            <w:shd w:val="clear" w:color="auto" w:fill="auto"/>
            <w:vAlign w:val="bottom"/>
          </w:tcPr>
          <w:p w:rsidR="007329D4" w:rsidRPr="00CF0700" w:rsidRDefault="007329D4" w:rsidP="007329D4">
            <w:pPr>
              <w:ind w:right="-108"/>
              <w:jc w:val="right"/>
              <w:rPr>
                <w:b/>
                <w:sz w:val="21"/>
                <w:szCs w:val="21"/>
              </w:rPr>
            </w:pPr>
            <w:r>
              <w:rPr>
                <w:b/>
                <w:sz w:val="21"/>
                <w:szCs w:val="21"/>
              </w:rPr>
              <w:t>3374,7</w:t>
            </w:r>
          </w:p>
        </w:tc>
        <w:tc>
          <w:tcPr>
            <w:tcW w:w="1083" w:type="dxa"/>
            <w:tcBorders>
              <w:top w:val="nil"/>
              <w:left w:val="nil"/>
              <w:bottom w:val="nil"/>
              <w:right w:val="nil"/>
            </w:tcBorders>
            <w:shd w:val="clear" w:color="auto" w:fill="auto"/>
            <w:vAlign w:val="bottom"/>
          </w:tcPr>
          <w:p w:rsidR="007329D4" w:rsidRPr="00CF0700" w:rsidRDefault="007329D4" w:rsidP="007329D4">
            <w:pPr>
              <w:ind w:right="-108"/>
              <w:jc w:val="right"/>
              <w:rPr>
                <w:b/>
                <w:sz w:val="21"/>
                <w:szCs w:val="21"/>
              </w:rPr>
            </w:pPr>
            <w:r>
              <w:rPr>
                <w:b/>
                <w:sz w:val="21"/>
                <w:szCs w:val="21"/>
              </w:rPr>
              <w:t>10643,6</w:t>
            </w:r>
          </w:p>
        </w:tc>
      </w:tr>
      <w:tr w:rsidR="00C23B18" w:rsidRPr="00983349" w:rsidTr="007329D4">
        <w:trPr>
          <w:trHeight w:val="340"/>
        </w:trPr>
        <w:tc>
          <w:tcPr>
            <w:tcW w:w="2920" w:type="dxa"/>
            <w:tcBorders>
              <w:top w:val="nil"/>
              <w:left w:val="nil"/>
              <w:bottom w:val="nil"/>
              <w:right w:val="nil"/>
            </w:tcBorders>
            <w:shd w:val="clear" w:color="auto" w:fill="auto"/>
            <w:vAlign w:val="center"/>
          </w:tcPr>
          <w:p w:rsidR="00C23B18" w:rsidRPr="00CF0700" w:rsidRDefault="00C23B18" w:rsidP="007329D4">
            <w:pPr>
              <w:jc w:val="center"/>
              <w:rPr>
                <w:sz w:val="22"/>
                <w:szCs w:val="22"/>
              </w:rPr>
            </w:pPr>
          </w:p>
        </w:tc>
        <w:tc>
          <w:tcPr>
            <w:tcW w:w="7575" w:type="dxa"/>
            <w:gridSpan w:val="8"/>
            <w:tcBorders>
              <w:top w:val="nil"/>
              <w:left w:val="nil"/>
              <w:bottom w:val="nil"/>
              <w:right w:val="nil"/>
            </w:tcBorders>
            <w:shd w:val="clear" w:color="auto" w:fill="auto"/>
            <w:vAlign w:val="center"/>
          </w:tcPr>
          <w:p w:rsidR="00C23B18" w:rsidRPr="00CF0700" w:rsidRDefault="00C23B18" w:rsidP="007329D4">
            <w:pPr>
              <w:ind w:left="-108" w:right="-108"/>
              <w:jc w:val="center"/>
              <w:rPr>
                <w:sz w:val="22"/>
                <w:szCs w:val="22"/>
              </w:rPr>
            </w:pPr>
            <w:r w:rsidRPr="00CF0700">
              <w:rPr>
                <w:sz w:val="22"/>
                <w:szCs w:val="22"/>
              </w:rPr>
              <w:t>відсотків</w:t>
            </w:r>
          </w:p>
        </w:tc>
      </w:tr>
      <w:tr w:rsidR="007329D4" w:rsidRPr="00A068DB" w:rsidTr="00E310A4">
        <w:tc>
          <w:tcPr>
            <w:tcW w:w="2920" w:type="dxa"/>
            <w:tcBorders>
              <w:top w:val="nil"/>
              <w:left w:val="nil"/>
              <w:bottom w:val="nil"/>
              <w:right w:val="nil"/>
            </w:tcBorders>
            <w:shd w:val="clear" w:color="auto" w:fill="auto"/>
            <w:vAlign w:val="bottom"/>
          </w:tcPr>
          <w:p w:rsidR="007329D4" w:rsidRPr="00CF0700" w:rsidRDefault="007329D4" w:rsidP="007329D4">
            <w:pPr>
              <w:rPr>
                <w:sz w:val="21"/>
                <w:szCs w:val="21"/>
              </w:rPr>
            </w:pPr>
            <w:r w:rsidRPr="00CF0700">
              <w:rPr>
                <w:sz w:val="21"/>
                <w:szCs w:val="21"/>
              </w:rPr>
              <w:t>Грошові доходи</w:t>
            </w:r>
          </w:p>
        </w:tc>
        <w:tc>
          <w:tcPr>
            <w:tcW w:w="1121" w:type="dxa"/>
            <w:tcBorders>
              <w:top w:val="nil"/>
              <w:left w:val="nil"/>
              <w:bottom w:val="nil"/>
              <w:right w:val="nil"/>
            </w:tcBorders>
            <w:shd w:val="clear" w:color="auto" w:fill="auto"/>
            <w:vAlign w:val="bottom"/>
          </w:tcPr>
          <w:p w:rsidR="007329D4" w:rsidRPr="007F6F3C" w:rsidRDefault="007329D4" w:rsidP="007329D4">
            <w:pPr>
              <w:tabs>
                <w:tab w:val="left" w:pos="7194"/>
              </w:tabs>
              <w:ind w:right="-85"/>
              <w:jc w:val="right"/>
            </w:pPr>
            <w:r>
              <w:t>84,5</w:t>
            </w:r>
          </w:p>
        </w:tc>
        <w:tc>
          <w:tcPr>
            <w:tcW w:w="1099" w:type="dxa"/>
            <w:gridSpan w:val="2"/>
            <w:tcBorders>
              <w:top w:val="nil"/>
              <w:left w:val="nil"/>
              <w:bottom w:val="nil"/>
              <w:right w:val="nil"/>
            </w:tcBorders>
            <w:shd w:val="clear" w:color="auto" w:fill="auto"/>
            <w:vAlign w:val="bottom"/>
          </w:tcPr>
          <w:p w:rsidR="007329D4" w:rsidRPr="00A068DB" w:rsidRDefault="007329D4" w:rsidP="007329D4">
            <w:pPr>
              <w:ind w:left="-57" w:right="-57"/>
              <w:jc w:val="right"/>
            </w:pPr>
            <w:r>
              <w:t>87,2</w:t>
            </w:r>
          </w:p>
        </w:tc>
        <w:tc>
          <w:tcPr>
            <w:tcW w:w="1098" w:type="dxa"/>
            <w:tcBorders>
              <w:top w:val="nil"/>
              <w:left w:val="nil"/>
              <w:bottom w:val="nil"/>
              <w:right w:val="nil"/>
            </w:tcBorders>
            <w:shd w:val="clear" w:color="auto" w:fill="auto"/>
            <w:vAlign w:val="bottom"/>
          </w:tcPr>
          <w:p w:rsidR="007329D4" w:rsidRPr="00A068DB" w:rsidRDefault="007329D4" w:rsidP="007329D4">
            <w:pPr>
              <w:ind w:left="-57" w:right="-57"/>
              <w:jc w:val="right"/>
            </w:pPr>
            <w:r>
              <w:t>91,7</w:t>
            </w:r>
          </w:p>
        </w:tc>
        <w:tc>
          <w:tcPr>
            <w:tcW w:w="1010"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83,0</w:t>
            </w:r>
          </w:p>
        </w:tc>
        <w:tc>
          <w:tcPr>
            <w:tcW w:w="1153"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84,9</w:t>
            </w:r>
          </w:p>
        </w:tc>
        <w:tc>
          <w:tcPr>
            <w:tcW w:w="1011"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82,9</w:t>
            </w:r>
          </w:p>
        </w:tc>
        <w:tc>
          <w:tcPr>
            <w:tcW w:w="1083"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90,6</w:t>
            </w:r>
          </w:p>
        </w:tc>
      </w:tr>
      <w:tr w:rsidR="007329D4" w:rsidRPr="00A068DB" w:rsidTr="00E310A4">
        <w:tc>
          <w:tcPr>
            <w:tcW w:w="2920" w:type="dxa"/>
            <w:tcBorders>
              <w:top w:val="nil"/>
              <w:left w:val="nil"/>
              <w:bottom w:val="nil"/>
              <w:right w:val="nil"/>
            </w:tcBorders>
            <w:shd w:val="clear" w:color="auto" w:fill="auto"/>
            <w:vAlign w:val="bottom"/>
          </w:tcPr>
          <w:p w:rsidR="007329D4" w:rsidRPr="00CF0700" w:rsidRDefault="007329D4" w:rsidP="007329D4">
            <w:pPr>
              <w:ind w:firstLine="252"/>
              <w:rPr>
                <w:sz w:val="21"/>
                <w:szCs w:val="21"/>
              </w:rPr>
            </w:pPr>
            <w:r w:rsidRPr="00CF0700">
              <w:rPr>
                <w:sz w:val="21"/>
                <w:szCs w:val="21"/>
              </w:rPr>
              <w:t>оплата праці</w:t>
            </w:r>
          </w:p>
        </w:tc>
        <w:tc>
          <w:tcPr>
            <w:tcW w:w="1121" w:type="dxa"/>
            <w:tcBorders>
              <w:top w:val="nil"/>
              <w:left w:val="nil"/>
              <w:bottom w:val="nil"/>
              <w:right w:val="nil"/>
            </w:tcBorders>
            <w:shd w:val="clear" w:color="auto" w:fill="auto"/>
            <w:vAlign w:val="bottom"/>
          </w:tcPr>
          <w:p w:rsidR="007329D4" w:rsidRPr="007F6F3C" w:rsidRDefault="007329D4" w:rsidP="007329D4">
            <w:pPr>
              <w:tabs>
                <w:tab w:val="left" w:pos="7194"/>
              </w:tabs>
              <w:ind w:right="-85"/>
              <w:jc w:val="right"/>
            </w:pPr>
            <w:r>
              <w:t>41,7</w:t>
            </w:r>
          </w:p>
        </w:tc>
        <w:tc>
          <w:tcPr>
            <w:tcW w:w="1099" w:type="dxa"/>
            <w:gridSpan w:val="2"/>
            <w:tcBorders>
              <w:top w:val="nil"/>
              <w:left w:val="nil"/>
              <w:bottom w:val="nil"/>
              <w:right w:val="nil"/>
            </w:tcBorders>
            <w:shd w:val="clear" w:color="auto" w:fill="auto"/>
            <w:vAlign w:val="bottom"/>
          </w:tcPr>
          <w:p w:rsidR="007329D4" w:rsidRPr="00A068DB" w:rsidRDefault="007329D4" w:rsidP="007329D4">
            <w:pPr>
              <w:ind w:left="-57" w:right="-57"/>
              <w:jc w:val="right"/>
            </w:pPr>
            <w:r>
              <w:t>42,5</w:t>
            </w:r>
          </w:p>
        </w:tc>
        <w:tc>
          <w:tcPr>
            <w:tcW w:w="1098" w:type="dxa"/>
            <w:tcBorders>
              <w:top w:val="nil"/>
              <w:left w:val="nil"/>
              <w:bottom w:val="nil"/>
              <w:right w:val="nil"/>
            </w:tcBorders>
            <w:shd w:val="clear" w:color="auto" w:fill="auto"/>
            <w:vAlign w:val="bottom"/>
          </w:tcPr>
          <w:p w:rsidR="007329D4" w:rsidRPr="00A068DB" w:rsidRDefault="007329D4" w:rsidP="007329D4">
            <w:pPr>
              <w:ind w:left="-57" w:right="-57"/>
              <w:jc w:val="right"/>
            </w:pPr>
            <w:r>
              <w:t>50,3</w:t>
            </w:r>
          </w:p>
        </w:tc>
        <w:tc>
          <w:tcPr>
            <w:tcW w:w="1010"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37,9</w:t>
            </w:r>
          </w:p>
        </w:tc>
        <w:tc>
          <w:tcPr>
            <w:tcW w:w="1153"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41,3</w:t>
            </w:r>
          </w:p>
        </w:tc>
        <w:tc>
          <w:tcPr>
            <w:tcW w:w="1011"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37,7</w:t>
            </w:r>
          </w:p>
        </w:tc>
        <w:tc>
          <w:tcPr>
            <w:tcW w:w="1083"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56,0</w:t>
            </w:r>
          </w:p>
        </w:tc>
      </w:tr>
      <w:tr w:rsidR="007329D4" w:rsidRPr="00A068DB" w:rsidTr="00E310A4">
        <w:tc>
          <w:tcPr>
            <w:tcW w:w="2920" w:type="dxa"/>
            <w:tcBorders>
              <w:top w:val="nil"/>
              <w:left w:val="nil"/>
              <w:bottom w:val="nil"/>
              <w:right w:val="nil"/>
            </w:tcBorders>
            <w:shd w:val="clear" w:color="auto" w:fill="auto"/>
            <w:vAlign w:val="center"/>
          </w:tcPr>
          <w:p w:rsidR="007329D4" w:rsidRPr="00CF0700" w:rsidRDefault="007329D4" w:rsidP="007329D4">
            <w:pPr>
              <w:ind w:left="227"/>
              <w:rPr>
                <w:sz w:val="21"/>
                <w:szCs w:val="21"/>
              </w:rPr>
            </w:pPr>
            <w:r w:rsidRPr="00CF0700">
              <w:rPr>
                <w:sz w:val="21"/>
                <w:szCs w:val="21"/>
              </w:rPr>
              <w:t xml:space="preserve">доходи від підприємницької діяльності та </w:t>
            </w:r>
            <w:proofErr w:type="spellStart"/>
            <w:r w:rsidRPr="00CF0700">
              <w:rPr>
                <w:sz w:val="21"/>
                <w:szCs w:val="21"/>
              </w:rPr>
              <w:t>самозайнятості</w:t>
            </w:r>
            <w:proofErr w:type="spellEnd"/>
            <w:r w:rsidRPr="00CF0700">
              <w:rPr>
                <w:sz w:val="21"/>
                <w:szCs w:val="21"/>
              </w:rPr>
              <w:t xml:space="preserve"> </w:t>
            </w:r>
          </w:p>
        </w:tc>
        <w:tc>
          <w:tcPr>
            <w:tcW w:w="1121" w:type="dxa"/>
            <w:tcBorders>
              <w:top w:val="nil"/>
              <w:left w:val="nil"/>
              <w:bottom w:val="nil"/>
              <w:right w:val="nil"/>
            </w:tcBorders>
            <w:shd w:val="clear" w:color="auto" w:fill="auto"/>
            <w:vAlign w:val="bottom"/>
          </w:tcPr>
          <w:p w:rsidR="007329D4" w:rsidRPr="007F6F3C" w:rsidRDefault="007329D4" w:rsidP="007329D4">
            <w:pPr>
              <w:tabs>
                <w:tab w:val="left" w:pos="7194"/>
              </w:tabs>
              <w:ind w:right="-85"/>
              <w:jc w:val="right"/>
            </w:pPr>
            <w:r>
              <w:t>2,3</w:t>
            </w:r>
          </w:p>
        </w:tc>
        <w:tc>
          <w:tcPr>
            <w:tcW w:w="1099" w:type="dxa"/>
            <w:gridSpan w:val="2"/>
            <w:tcBorders>
              <w:top w:val="nil"/>
              <w:left w:val="nil"/>
              <w:bottom w:val="nil"/>
              <w:right w:val="nil"/>
            </w:tcBorders>
            <w:shd w:val="clear" w:color="auto" w:fill="auto"/>
            <w:vAlign w:val="bottom"/>
          </w:tcPr>
          <w:p w:rsidR="007329D4" w:rsidRPr="00A068DB" w:rsidRDefault="007329D4" w:rsidP="007329D4">
            <w:pPr>
              <w:ind w:left="-57" w:right="-57"/>
              <w:jc w:val="right"/>
            </w:pPr>
            <w:r>
              <w:t>2,5</w:t>
            </w:r>
          </w:p>
        </w:tc>
        <w:tc>
          <w:tcPr>
            <w:tcW w:w="1098" w:type="dxa"/>
            <w:tcBorders>
              <w:top w:val="nil"/>
              <w:left w:val="nil"/>
              <w:bottom w:val="nil"/>
              <w:right w:val="nil"/>
            </w:tcBorders>
            <w:shd w:val="clear" w:color="auto" w:fill="auto"/>
            <w:vAlign w:val="bottom"/>
          </w:tcPr>
          <w:p w:rsidR="007329D4" w:rsidRPr="00A068DB" w:rsidRDefault="007329D4" w:rsidP="007329D4">
            <w:pPr>
              <w:ind w:left="-57" w:right="-57"/>
              <w:jc w:val="right"/>
            </w:pPr>
            <w:r>
              <w:t>12,5</w:t>
            </w:r>
          </w:p>
        </w:tc>
        <w:tc>
          <w:tcPr>
            <w:tcW w:w="1010"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3,0</w:t>
            </w:r>
          </w:p>
        </w:tc>
        <w:tc>
          <w:tcPr>
            <w:tcW w:w="1153"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3,8</w:t>
            </w:r>
          </w:p>
        </w:tc>
        <w:tc>
          <w:tcPr>
            <w:tcW w:w="1011"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2,0</w:t>
            </w:r>
          </w:p>
        </w:tc>
        <w:tc>
          <w:tcPr>
            <w:tcW w:w="1083"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10,0</w:t>
            </w:r>
          </w:p>
        </w:tc>
      </w:tr>
      <w:tr w:rsidR="00C23B18" w:rsidRPr="00A068DB" w:rsidTr="00E310A4">
        <w:tc>
          <w:tcPr>
            <w:tcW w:w="2920" w:type="dxa"/>
            <w:tcBorders>
              <w:top w:val="nil"/>
              <w:left w:val="nil"/>
              <w:bottom w:val="nil"/>
              <w:right w:val="nil"/>
            </w:tcBorders>
            <w:shd w:val="clear" w:color="auto" w:fill="auto"/>
            <w:vAlign w:val="center"/>
          </w:tcPr>
          <w:p w:rsidR="00C23B18" w:rsidRPr="00CF0700" w:rsidRDefault="00C23B18" w:rsidP="007329D4">
            <w:pPr>
              <w:ind w:left="227" w:right="-108"/>
              <w:rPr>
                <w:sz w:val="21"/>
                <w:szCs w:val="21"/>
              </w:rPr>
            </w:pPr>
            <w:r w:rsidRPr="00CF0700">
              <w:rPr>
                <w:sz w:val="21"/>
                <w:szCs w:val="21"/>
              </w:rPr>
              <w:t>доходи від продажу сільськогосподарської продукції</w:t>
            </w:r>
          </w:p>
        </w:tc>
        <w:tc>
          <w:tcPr>
            <w:tcW w:w="1121" w:type="dxa"/>
            <w:tcBorders>
              <w:top w:val="nil"/>
              <w:left w:val="nil"/>
              <w:bottom w:val="nil"/>
              <w:right w:val="nil"/>
            </w:tcBorders>
            <w:shd w:val="clear" w:color="auto" w:fill="auto"/>
            <w:vAlign w:val="bottom"/>
          </w:tcPr>
          <w:p w:rsidR="00C23B18" w:rsidRPr="007F6F3C" w:rsidRDefault="00C23B18" w:rsidP="007329D4">
            <w:pPr>
              <w:tabs>
                <w:tab w:val="left" w:pos="7194"/>
              </w:tabs>
              <w:ind w:right="-85"/>
              <w:jc w:val="right"/>
            </w:pPr>
            <w:r>
              <w:t>2,7</w:t>
            </w:r>
          </w:p>
        </w:tc>
        <w:tc>
          <w:tcPr>
            <w:tcW w:w="1099" w:type="dxa"/>
            <w:gridSpan w:val="2"/>
            <w:tcBorders>
              <w:top w:val="nil"/>
              <w:left w:val="nil"/>
              <w:bottom w:val="nil"/>
              <w:right w:val="nil"/>
            </w:tcBorders>
            <w:shd w:val="clear" w:color="auto" w:fill="auto"/>
            <w:vAlign w:val="bottom"/>
          </w:tcPr>
          <w:p w:rsidR="00C23B18" w:rsidRPr="00983349" w:rsidRDefault="00C23B18" w:rsidP="007329D4">
            <w:pPr>
              <w:ind w:left="-57" w:right="-57"/>
              <w:jc w:val="right"/>
            </w:pPr>
            <w:r>
              <w:t>2,3</w:t>
            </w:r>
          </w:p>
        </w:tc>
        <w:tc>
          <w:tcPr>
            <w:tcW w:w="1098" w:type="dxa"/>
            <w:tcBorders>
              <w:top w:val="nil"/>
              <w:left w:val="nil"/>
              <w:bottom w:val="nil"/>
              <w:right w:val="nil"/>
            </w:tcBorders>
            <w:shd w:val="clear" w:color="auto" w:fill="auto"/>
            <w:vAlign w:val="bottom"/>
          </w:tcPr>
          <w:p w:rsidR="00C23B18" w:rsidRPr="00A068DB" w:rsidRDefault="00C23B18" w:rsidP="007329D4">
            <w:pPr>
              <w:ind w:left="-57" w:right="-57"/>
              <w:jc w:val="right"/>
            </w:pPr>
            <w:r>
              <w:t>4,4</w:t>
            </w:r>
          </w:p>
        </w:tc>
        <w:tc>
          <w:tcPr>
            <w:tcW w:w="1010"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1,2</w:t>
            </w:r>
          </w:p>
        </w:tc>
        <w:tc>
          <w:tcPr>
            <w:tcW w:w="1153"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2,4</w:t>
            </w:r>
          </w:p>
        </w:tc>
        <w:tc>
          <w:tcPr>
            <w:tcW w:w="1011"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1,9</w:t>
            </w:r>
          </w:p>
        </w:tc>
        <w:tc>
          <w:tcPr>
            <w:tcW w:w="1083"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3,4</w:t>
            </w:r>
          </w:p>
        </w:tc>
      </w:tr>
      <w:tr w:rsidR="007329D4" w:rsidRPr="00A068DB" w:rsidTr="00E310A4">
        <w:tc>
          <w:tcPr>
            <w:tcW w:w="2920" w:type="dxa"/>
            <w:tcBorders>
              <w:top w:val="nil"/>
              <w:left w:val="nil"/>
              <w:bottom w:val="nil"/>
              <w:right w:val="nil"/>
            </w:tcBorders>
            <w:shd w:val="clear" w:color="auto" w:fill="auto"/>
            <w:vAlign w:val="center"/>
          </w:tcPr>
          <w:p w:rsidR="007329D4" w:rsidRPr="00CF0700" w:rsidRDefault="007329D4" w:rsidP="007329D4">
            <w:pPr>
              <w:ind w:left="227"/>
              <w:rPr>
                <w:sz w:val="21"/>
                <w:szCs w:val="21"/>
              </w:rPr>
            </w:pPr>
            <w:r w:rsidRPr="00CF0700">
              <w:rPr>
                <w:sz w:val="21"/>
                <w:szCs w:val="21"/>
              </w:rPr>
              <w:t>пенсії, стипендії, допомоги та субсидії, надані готівкою</w:t>
            </w:r>
          </w:p>
        </w:tc>
        <w:tc>
          <w:tcPr>
            <w:tcW w:w="1121" w:type="dxa"/>
            <w:tcBorders>
              <w:top w:val="nil"/>
              <w:left w:val="nil"/>
              <w:bottom w:val="nil"/>
              <w:right w:val="nil"/>
            </w:tcBorders>
            <w:shd w:val="clear" w:color="auto" w:fill="auto"/>
            <w:vAlign w:val="bottom"/>
          </w:tcPr>
          <w:p w:rsidR="007329D4" w:rsidRPr="007F6F3C" w:rsidRDefault="007329D4" w:rsidP="007329D4">
            <w:pPr>
              <w:tabs>
                <w:tab w:val="left" w:pos="7194"/>
              </w:tabs>
              <w:ind w:right="-85"/>
              <w:jc w:val="right"/>
            </w:pPr>
            <w:r>
              <w:t>25,9</w:t>
            </w:r>
          </w:p>
        </w:tc>
        <w:tc>
          <w:tcPr>
            <w:tcW w:w="1099" w:type="dxa"/>
            <w:gridSpan w:val="2"/>
            <w:tcBorders>
              <w:top w:val="nil"/>
              <w:left w:val="nil"/>
              <w:bottom w:val="nil"/>
              <w:right w:val="nil"/>
            </w:tcBorders>
            <w:shd w:val="clear" w:color="auto" w:fill="auto"/>
            <w:vAlign w:val="bottom"/>
          </w:tcPr>
          <w:p w:rsidR="007329D4" w:rsidRPr="00A068DB" w:rsidRDefault="007329D4" w:rsidP="007329D4">
            <w:pPr>
              <w:ind w:left="-57" w:right="-57"/>
              <w:jc w:val="right"/>
            </w:pPr>
            <w:r>
              <w:t>29,5</w:t>
            </w:r>
          </w:p>
        </w:tc>
        <w:tc>
          <w:tcPr>
            <w:tcW w:w="1098" w:type="dxa"/>
            <w:tcBorders>
              <w:top w:val="nil"/>
              <w:left w:val="nil"/>
              <w:bottom w:val="nil"/>
              <w:right w:val="nil"/>
            </w:tcBorders>
            <w:shd w:val="clear" w:color="auto" w:fill="auto"/>
            <w:vAlign w:val="bottom"/>
          </w:tcPr>
          <w:p w:rsidR="007329D4" w:rsidRPr="00A068DB" w:rsidRDefault="007329D4" w:rsidP="007329D4">
            <w:pPr>
              <w:ind w:left="-57" w:right="-57"/>
              <w:jc w:val="right"/>
            </w:pPr>
            <w:r>
              <w:t>16,7</w:t>
            </w:r>
          </w:p>
        </w:tc>
        <w:tc>
          <w:tcPr>
            <w:tcW w:w="1010"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29,9</w:t>
            </w:r>
          </w:p>
        </w:tc>
        <w:tc>
          <w:tcPr>
            <w:tcW w:w="1153"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29,8</w:t>
            </w:r>
          </w:p>
        </w:tc>
        <w:tc>
          <w:tcPr>
            <w:tcW w:w="1011"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32,5</w:t>
            </w:r>
          </w:p>
        </w:tc>
        <w:tc>
          <w:tcPr>
            <w:tcW w:w="1083"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12,4</w:t>
            </w:r>
          </w:p>
        </w:tc>
      </w:tr>
      <w:tr w:rsidR="007329D4" w:rsidRPr="00A068DB" w:rsidTr="00E310A4">
        <w:tc>
          <w:tcPr>
            <w:tcW w:w="2920" w:type="dxa"/>
            <w:tcBorders>
              <w:top w:val="nil"/>
              <w:left w:val="nil"/>
              <w:bottom w:val="nil"/>
              <w:right w:val="nil"/>
            </w:tcBorders>
            <w:shd w:val="clear" w:color="auto" w:fill="auto"/>
            <w:vAlign w:val="center"/>
          </w:tcPr>
          <w:p w:rsidR="007329D4" w:rsidRPr="00CF0700" w:rsidRDefault="007329D4" w:rsidP="007329D4">
            <w:pPr>
              <w:ind w:left="227" w:right="-108"/>
              <w:rPr>
                <w:sz w:val="21"/>
                <w:szCs w:val="21"/>
              </w:rPr>
            </w:pPr>
            <w:r w:rsidRPr="00CF0700">
              <w:rPr>
                <w:sz w:val="21"/>
                <w:szCs w:val="21"/>
              </w:rPr>
              <w:t>грошова допомога від родичів та інших осіб</w:t>
            </w:r>
          </w:p>
        </w:tc>
        <w:tc>
          <w:tcPr>
            <w:tcW w:w="1121" w:type="dxa"/>
            <w:tcBorders>
              <w:top w:val="nil"/>
              <w:left w:val="nil"/>
              <w:bottom w:val="nil"/>
              <w:right w:val="nil"/>
            </w:tcBorders>
            <w:shd w:val="clear" w:color="auto" w:fill="auto"/>
            <w:vAlign w:val="bottom"/>
          </w:tcPr>
          <w:p w:rsidR="007329D4" w:rsidRPr="00C22DEA" w:rsidRDefault="007329D4" w:rsidP="007329D4">
            <w:pPr>
              <w:tabs>
                <w:tab w:val="left" w:pos="7194"/>
              </w:tabs>
              <w:ind w:right="-85"/>
              <w:jc w:val="right"/>
            </w:pPr>
            <w:r>
              <w:rPr>
                <w:lang w:val="en-US"/>
              </w:rPr>
              <w:t>8</w:t>
            </w:r>
            <w:r>
              <w:t>,0</w:t>
            </w:r>
          </w:p>
        </w:tc>
        <w:tc>
          <w:tcPr>
            <w:tcW w:w="1099" w:type="dxa"/>
            <w:gridSpan w:val="2"/>
            <w:tcBorders>
              <w:top w:val="nil"/>
              <w:left w:val="nil"/>
              <w:bottom w:val="nil"/>
              <w:right w:val="nil"/>
            </w:tcBorders>
            <w:shd w:val="clear" w:color="auto" w:fill="auto"/>
            <w:vAlign w:val="bottom"/>
          </w:tcPr>
          <w:p w:rsidR="007329D4" w:rsidRPr="00A068DB" w:rsidRDefault="007329D4" w:rsidP="007329D4">
            <w:pPr>
              <w:ind w:left="-57" w:right="-57"/>
              <w:jc w:val="right"/>
            </w:pPr>
            <w:r>
              <w:t>7,2</w:t>
            </w:r>
          </w:p>
        </w:tc>
        <w:tc>
          <w:tcPr>
            <w:tcW w:w="1098" w:type="dxa"/>
            <w:tcBorders>
              <w:top w:val="nil"/>
              <w:left w:val="nil"/>
              <w:bottom w:val="nil"/>
              <w:right w:val="nil"/>
            </w:tcBorders>
            <w:shd w:val="clear" w:color="auto" w:fill="auto"/>
            <w:vAlign w:val="bottom"/>
          </w:tcPr>
          <w:p w:rsidR="007329D4" w:rsidRPr="00A068DB" w:rsidRDefault="007329D4" w:rsidP="007329D4">
            <w:pPr>
              <w:ind w:left="-57" w:right="-57"/>
              <w:jc w:val="right"/>
            </w:pPr>
            <w:r>
              <w:t>5,7</w:t>
            </w:r>
          </w:p>
        </w:tc>
        <w:tc>
          <w:tcPr>
            <w:tcW w:w="1010"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8,3</w:t>
            </w:r>
          </w:p>
        </w:tc>
        <w:tc>
          <w:tcPr>
            <w:tcW w:w="1153"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5,1</w:t>
            </w:r>
          </w:p>
        </w:tc>
        <w:tc>
          <w:tcPr>
            <w:tcW w:w="1011"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5,9</w:t>
            </w:r>
          </w:p>
        </w:tc>
        <w:tc>
          <w:tcPr>
            <w:tcW w:w="1083"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5,8</w:t>
            </w:r>
          </w:p>
        </w:tc>
      </w:tr>
      <w:tr w:rsidR="007329D4" w:rsidRPr="00A068DB" w:rsidTr="00E310A4">
        <w:tc>
          <w:tcPr>
            <w:tcW w:w="2920" w:type="dxa"/>
            <w:tcBorders>
              <w:top w:val="nil"/>
              <w:left w:val="nil"/>
              <w:bottom w:val="nil"/>
              <w:right w:val="nil"/>
            </w:tcBorders>
            <w:shd w:val="clear" w:color="auto" w:fill="auto"/>
            <w:vAlign w:val="center"/>
          </w:tcPr>
          <w:p w:rsidR="007329D4" w:rsidRPr="00CF0700" w:rsidRDefault="007329D4" w:rsidP="007329D4">
            <w:pPr>
              <w:ind w:left="227"/>
              <w:rPr>
                <w:sz w:val="21"/>
                <w:szCs w:val="21"/>
              </w:rPr>
            </w:pPr>
            <w:r w:rsidRPr="00CF0700">
              <w:rPr>
                <w:sz w:val="21"/>
                <w:szCs w:val="21"/>
              </w:rPr>
              <w:t>інші грошові доходи</w:t>
            </w:r>
          </w:p>
        </w:tc>
        <w:tc>
          <w:tcPr>
            <w:tcW w:w="1121" w:type="dxa"/>
            <w:tcBorders>
              <w:top w:val="nil"/>
              <w:left w:val="nil"/>
              <w:bottom w:val="nil"/>
              <w:right w:val="nil"/>
            </w:tcBorders>
            <w:shd w:val="clear" w:color="auto" w:fill="auto"/>
            <w:vAlign w:val="bottom"/>
          </w:tcPr>
          <w:p w:rsidR="007329D4" w:rsidRPr="007F6F3C" w:rsidRDefault="007329D4" w:rsidP="007329D4">
            <w:pPr>
              <w:tabs>
                <w:tab w:val="left" w:pos="7194"/>
              </w:tabs>
              <w:ind w:right="-85"/>
              <w:jc w:val="right"/>
            </w:pPr>
            <w:r>
              <w:t>3,9</w:t>
            </w:r>
          </w:p>
        </w:tc>
        <w:tc>
          <w:tcPr>
            <w:tcW w:w="1099" w:type="dxa"/>
            <w:gridSpan w:val="2"/>
            <w:tcBorders>
              <w:top w:val="nil"/>
              <w:left w:val="nil"/>
              <w:bottom w:val="nil"/>
              <w:right w:val="nil"/>
            </w:tcBorders>
            <w:shd w:val="clear" w:color="auto" w:fill="auto"/>
            <w:vAlign w:val="bottom"/>
          </w:tcPr>
          <w:p w:rsidR="007329D4" w:rsidRPr="00A068DB" w:rsidRDefault="007329D4" w:rsidP="007329D4">
            <w:pPr>
              <w:ind w:left="-57" w:right="-57"/>
              <w:jc w:val="right"/>
            </w:pPr>
            <w:r>
              <w:t>3,2</w:t>
            </w:r>
          </w:p>
        </w:tc>
        <w:tc>
          <w:tcPr>
            <w:tcW w:w="1098" w:type="dxa"/>
            <w:tcBorders>
              <w:top w:val="nil"/>
              <w:left w:val="nil"/>
              <w:bottom w:val="nil"/>
              <w:right w:val="nil"/>
            </w:tcBorders>
            <w:shd w:val="clear" w:color="auto" w:fill="auto"/>
            <w:vAlign w:val="bottom"/>
          </w:tcPr>
          <w:p w:rsidR="007329D4" w:rsidRPr="00A068DB" w:rsidRDefault="007329D4" w:rsidP="007329D4">
            <w:pPr>
              <w:ind w:left="-57" w:right="-57"/>
              <w:jc w:val="right"/>
            </w:pPr>
            <w:r>
              <w:t>2,1</w:t>
            </w:r>
          </w:p>
        </w:tc>
        <w:tc>
          <w:tcPr>
            <w:tcW w:w="1010"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2,7</w:t>
            </w:r>
          </w:p>
        </w:tc>
        <w:tc>
          <w:tcPr>
            <w:tcW w:w="1153" w:type="dxa"/>
            <w:tcBorders>
              <w:top w:val="nil"/>
              <w:left w:val="nil"/>
              <w:bottom w:val="nil"/>
              <w:right w:val="nil"/>
            </w:tcBorders>
            <w:shd w:val="clear" w:color="auto" w:fill="auto"/>
            <w:vAlign w:val="bottom"/>
          </w:tcPr>
          <w:p w:rsidR="007329D4" w:rsidRPr="00CF0700" w:rsidRDefault="007329D4" w:rsidP="007329D4">
            <w:pPr>
              <w:tabs>
                <w:tab w:val="left" w:pos="7194"/>
              </w:tabs>
              <w:ind w:right="-85"/>
              <w:jc w:val="right"/>
              <w:rPr>
                <w:sz w:val="21"/>
                <w:szCs w:val="21"/>
              </w:rPr>
            </w:pPr>
            <w:r>
              <w:rPr>
                <w:sz w:val="21"/>
                <w:szCs w:val="21"/>
              </w:rPr>
              <w:t>2,5</w:t>
            </w:r>
          </w:p>
        </w:tc>
        <w:tc>
          <w:tcPr>
            <w:tcW w:w="1011"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2,9</w:t>
            </w:r>
          </w:p>
        </w:tc>
        <w:tc>
          <w:tcPr>
            <w:tcW w:w="1083" w:type="dxa"/>
            <w:tcBorders>
              <w:top w:val="nil"/>
              <w:left w:val="nil"/>
              <w:bottom w:val="nil"/>
              <w:right w:val="nil"/>
            </w:tcBorders>
            <w:shd w:val="clear" w:color="auto" w:fill="auto"/>
            <w:vAlign w:val="bottom"/>
          </w:tcPr>
          <w:p w:rsidR="007329D4" w:rsidRPr="00CF0700" w:rsidRDefault="007329D4" w:rsidP="007329D4">
            <w:pPr>
              <w:ind w:left="-57" w:right="-57"/>
              <w:jc w:val="right"/>
              <w:rPr>
                <w:sz w:val="21"/>
                <w:szCs w:val="21"/>
              </w:rPr>
            </w:pPr>
            <w:r>
              <w:rPr>
                <w:sz w:val="21"/>
                <w:szCs w:val="21"/>
              </w:rPr>
              <w:t>3,0</w:t>
            </w:r>
          </w:p>
        </w:tc>
      </w:tr>
      <w:tr w:rsidR="00C23B18" w:rsidRPr="00A068DB" w:rsidTr="00E310A4">
        <w:tc>
          <w:tcPr>
            <w:tcW w:w="2920" w:type="dxa"/>
            <w:tcBorders>
              <w:top w:val="nil"/>
              <w:left w:val="nil"/>
              <w:bottom w:val="nil"/>
              <w:right w:val="nil"/>
            </w:tcBorders>
            <w:shd w:val="clear" w:color="auto" w:fill="auto"/>
            <w:vAlign w:val="center"/>
          </w:tcPr>
          <w:p w:rsidR="00C23B18" w:rsidRPr="00CF0700" w:rsidRDefault="00C23B18" w:rsidP="007329D4">
            <w:pPr>
              <w:spacing w:before="80"/>
              <w:ind w:right="-108"/>
              <w:rPr>
                <w:sz w:val="21"/>
                <w:szCs w:val="21"/>
              </w:rPr>
            </w:pPr>
            <w:r w:rsidRPr="00CF0700">
              <w:rPr>
                <w:sz w:val="21"/>
                <w:szCs w:val="21"/>
              </w:rPr>
              <w:t>Вартість спожитої продукції, отриманої з особистого</w:t>
            </w:r>
          </w:p>
          <w:p w:rsidR="00C23B18" w:rsidRPr="00CF0700" w:rsidRDefault="00C23B18" w:rsidP="007329D4">
            <w:pPr>
              <w:ind w:right="-108"/>
              <w:rPr>
                <w:sz w:val="21"/>
                <w:szCs w:val="21"/>
              </w:rPr>
            </w:pPr>
            <w:r w:rsidRPr="00CF0700">
              <w:rPr>
                <w:sz w:val="21"/>
                <w:szCs w:val="21"/>
              </w:rPr>
              <w:t xml:space="preserve">підсобного господарства та від </w:t>
            </w:r>
            <w:proofErr w:type="spellStart"/>
            <w:r w:rsidRPr="00CF0700">
              <w:rPr>
                <w:sz w:val="21"/>
                <w:szCs w:val="21"/>
              </w:rPr>
              <w:t>самозаготівель</w:t>
            </w:r>
            <w:proofErr w:type="spellEnd"/>
          </w:p>
        </w:tc>
        <w:tc>
          <w:tcPr>
            <w:tcW w:w="1121" w:type="dxa"/>
            <w:tcBorders>
              <w:top w:val="nil"/>
              <w:left w:val="nil"/>
              <w:bottom w:val="nil"/>
              <w:right w:val="nil"/>
            </w:tcBorders>
            <w:shd w:val="clear" w:color="auto" w:fill="auto"/>
            <w:vAlign w:val="bottom"/>
          </w:tcPr>
          <w:p w:rsidR="00C23B18" w:rsidRPr="007F6F3C" w:rsidRDefault="00C23B18" w:rsidP="007329D4">
            <w:pPr>
              <w:tabs>
                <w:tab w:val="left" w:pos="7194"/>
              </w:tabs>
              <w:ind w:right="-85"/>
              <w:jc w:val="right"/>
            </w:pPr>
            <w:r>
              <w:t>7,0</w:t>
            </w:r>
          </w:p>
        </w:tc>
        <w:tc>
          <w:tcPr>
            <w:tcW w:w="1099" w:type="dxa"/>
            <w:gridSpan w:val="2"/>
            <w:tcBorders>
              <w:top w:val="nil"/>
              <w:left w:val="nil"/>
              <w:bottom w:val="nil"/>
              <w:right w:val="nil"/>
            </w:tcBorders>
            <w:shd w:val="clear" w:color="auto" w:fill="auto"/>
            <w:vAlign w:val="bottom"/>
          </w:tcPr>
          <w:p w:rsidR="00C23B18" w:rsidRPr="00A068DB" w:rsidRDefault="00C23B18" w:rsidP="007329D4">
            <w:pPr>
              <w:ind w:left="-57" w:right="-57"/>
              <w:jc w:val="right"/>
            </w:pPr>
            <w:r>
              <w:t>6,2</w:t>
            </w:r>
          </w:p>
        </w:tc>
        <w:tc>
          <w:tcPr>
            <w:tcW w:w="1098" w:type="dxa"/>
            <w:tcBorders>
              <w:top w:val="nil"/>
              <w:left w:val="nil"/>
              <w:bottom w:val="nil"/>
              <w:right w:val="nil"/>
            </w:tcBorders>
            <w:shd w:val="clear" w:color="auto" w:fill="auto"/>
            <w:vAlign w:val="bottom"/>
          </w:tcPr>
          <w:p w:rsidR="00C23B18" w:rsidRPr="00A068DB" w:rsidRDefault="00C23B18" w:rsidP="007329D4">
            <w:pPr>
              <w:ind w:left="-57" w:right="-57"/>
              <w:jc w:val="right"/>
            </w:pPr>
            <w:r>
              <w:t>2,8</w:t>
            </w:r>
          </w:p>
        </w:tc>
        <w:tc>
          <w:tcPr>
            <w:tcW w:w="1010"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6,1</w:t>
            </w:r>
          </w:p>
        </w:tc>
        <w:tc>
          <w:tcPr>
            <w:tcW w:w="1153"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5,6</w:t>
            </w:r>
          </w:p>
        </w:tc>
        <w:tc>
          <w:tcPr>
            <w:tcW w:w="1011"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6,0</w:t>
            </w:r>
          </w:p>
        </w:tc>
        <w:tc>
          <w:tcPr>
            <w:tcW w:w="1083"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3,0</w:t>
            </w:r>
          </w:p>
        </w:tc>
      </w:tr>
      <w:tr w:rsidR="00C23B18" w:rsidRPr="00A068DB" w:rsidTr="00E310A4">
        <w:tc>
          <w:tcPr>
            <w:tcW w:w="2920" w:type="dxa"/>
            <w:tcBorders>
              <w:top w:val="nil"/>
              <w:left w:val="nil"/>
              <w:bottom w:val="nil"/>
              <w:right w:val="nil"/>
            </w:tcBorders>
            <w:shd w:val="clear" w:color="auto" w:fill="auto"/>
            <w:vAlign w:val="bottom"/>
          </w:tcPr>
          <w:p w:rsidR="00C23B18" w:rsidRPr="00CF0700" w:rsidRDefault="00C23B18" w:rsidP="007329D4">
            <w:pPr>
              <w:spacing w:before="80"/>
              <w:ind w:right="-108"/>
              <w:rPr>
                <w:sz w:val="21"/>
                <w:szCs w:val="21"/>
              </w:rPr>
            </w:pPr>
            <w:r w:rsidRPr="00CF0700">
              <w:rPr>
                <w:sz w:val="21"/>
                <w:szCs w:val="21"/>
              </w:rPr>
              <w:t>Пільги та субсидії безготівкові на оплату житлово-комунальних послуг, електроенергії та палива</w:t>
            </w:r>
          </w:p>
        </w:tc>
        <w:tc>
          <w:tcPr>
            <w:tcW w:w="1121" w:type="dxa"/>
            <w:tcBorders>
              <w:top w:val="nil"/>
              <w:left w:val="nil"/>
              <w:bottom w:val="nil"/>
              <w:right w:val="nil"/>
            </w:tcBorders>
            <w:shd w:val="clear" w:color="auto" w:fill="auto"/>
            <w:vAlign w:val="bottom"/>
          </w:tcPr>
          <w:p w:rsidR="00C23B18" w:rsidRPr="007F6F3C" w:rsidRDefault="00C23B18" w:rsidP="007329D4">
            <w:pPr>
              <w:tabs>
                <w:tab w:val="left" w:pos="7194"/>
              </w:tabs>
              <w:ind w:right="-85"/>
              <w:jc w:val="right"/>
            </w:pPr>
            <w:r>
              <w:t>0,9</w:t>
            </w:r>
          </w:p>
        </w:tc>
        <w:tc>
          <w:tcPr>
            <w:tcW w:w="1099" w:type="dxa"/>
            <w:gridSpan w:val="2"/>
            <w:tcBorders>
              <w:top w:val="nil"/>
              <w:left w:val="nil"/>
              <w:bottom w:val="nil"/>
              <w:right w:val="nil"/>
            </w:tcBorders>
            <w:shd w:val="clear" w:color="auto" w:fill="auto"/>
            <w:vAlign w:val="bottom"/>
          </w:tcPr>
          <w:p w:rsidR="00C23B18" w:rsidRPr="00A068DB" w:rsidRDefault="00C23B18" w:rsidP="007329D4">
            <w:pPr>
              <w:ind w:left="-57" w:right="-57"/>
              <w:jc w:val="right"/>
            </w:pPr>
            <w:r>
              <w:t>1,1</w:t>
            </w:r>
          </w:p>
        </w:tc>
        <w:tc>
          <w:tcPr>
            <w:tcW w:w="1098" w:type="dxa"/>
            <w:tcBorders>
              <w:top w:val="nil"/>
              <w:left w:val="nil"/>
              <w:bottom w:val="nil"/>
              <w:right w:val="nil"/>
            </w:tcBorders>
            <w:shd w:val="clear" w:color="auto" w:fill="auto"/>
            <w:vAlign w:val="bottom"/>
          </w:tcPr>
          <w:p w:rsidR="00C23B18" w:rsidRPr="00A068DB" w:rsidRDefault="00C23B18" w:rsidP="007329D4">
            <w:pPr>
              <w:ind w:left="-57" w:right="-57"/>
              <w:jc w:val="right"/>
            </w:pPr>
            <w:r>
              <w:t>0,6</w:t>
            </w:r>
          </w:p>
        </w:tc>
        <w:tc>
          <w:tcPr>
            <w:tcW w:w="1010"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3,9</w:t>
            </w:r>
          </w:p>
        </w:tc>
        <w:tc>
          <w:tcPr>
            <w:tcW w:w="1153"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5,3</w:t>
            </w:r>
          </w:p>
        </w:tc>
        <w:tc>
          <w:tcPr>
            <w:tcW w:w="1011"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4,9</w:t>
            </w:r>
          </w:p>
        </w:tc>
        <w:tc>
          <w:tcPr>
            <w:tcW w:w="1083"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2,6</w:t>
            </w:r>
          </w:p>
        </w:tc>
      </w:tr>
      <w:tr w:rsidR="00C23B18" w:rsidRPr="00A068DB" w:rsidTr="00E310A4">
        <w:tc>
          <w:tcPr>
            <w:tcW w:w="2920" w:type="dxa"/>
            <w:tcBorders>
              <w:top w:val="nil"/>
              <w:left w:val="nil"/>
              <w:bottom w:val="nil"/>
              <w:right w:val="nil"/>
            </w:tcBorders>
            <w:shd w:val="clear" w:color="auto" w:fill="auto"/>
            <w:vAlign w:val="center"/>
          </w:tcPr>
          <w:p w:rsidR="00C23B18" w:rsidRPr="00CF0700" w:rsidRDefault="00C23B18" w:rsidP="007329D4">
            <w:pPr>
              <w:spacing w:before="80"/>
              <w:ind w:right="-108"/>
              <w:rPr>
                <w:sz w:val="21"/>
                <w:szCs w:val="21"/>
              </w:rPr>
            </w:pPr>
            <w:r w:rsidRPr="00CF0700">
              <w:rPr>
                <w:sz w:val="21"/>
                <w:szCs w:val="21"/>
              </w:rPr>
              <w:t>Пільги безготівкові на оплату санаторно-курортних путівок, купівлю ліків, лікування, зубопротезування тощо, на оплату послуг транспорту,</w:t>
            </w:r>
            <w:r w:rsidRPr="00CF0700">
              <w:rPr>
                <w:sz w:val="21"/>
                <w:szCs w:val="21"/>
                <w:lang w:val="ru-RU"/>
              </w:rPr>
              <w:t xml:space="preserve"> </w:t>
            </w:r>
            <w:r w:rsidRPr="00CF0700">
              <w:rPr>
                <w:sz w:val="21"/>
                <w:szCs w:val="21"/>
              </w:rPr>
              <w:t xml:space="preserve">зв’язку </w:t>
            </w:r>
          </w:p>
        </w:tc>
        <w:tc>
          <w:tcPr>
            <w:tcW w:w="1121" w:type="dxa"/>
            <w:tcBorders>
              <w:top w:val="nil"/>
              <w:left w:val="nil"/>
              <w:bottom w:val="nil"/>
              <w:right w:val="nil"/>
            </w:tcBorders>
            <w:shd w:val="clear" w:color="auto" w:fill="auto"/>
            <w:vAlign w:val="bottom"/>
          </w:tcPr>
          <w:p w:rsidR="00C23B18" w:rsidRPr="007F6F3C" w:rsidRDefault="00C23B18" w:rsidP="007329D4">
            <w:pPr>
              <w:tabs>
                <w:tab w:val="left" w:pos="7194"/>
              </w:tabs>
              <w:ind w:right="-85"/>
              <w:jc w:val="right"/>
            </w:pPr>
            <w:r>
              <w:t>0,1</w:t>
            </w:r>
          </w:p>
        </w:tc>
        <w:tc>
          <w:tcPr>
            <w:tcW w:w="1099" w:type="dxa"/>
            <w:gridSpan w:val="2"/>
            <w:tcBorders>
              <w:top w:val="nil"/>
              <w:left w:val="nil"/>
              <w:bottom w:val="nil"/>
              <w:right w:val="nil"/>
            </w:tcBorders>
            <w:shd w:val="clear" w:color="auto" w:fill="auto"/>
            <w:vAlign w:val="bottom"/>
          </w:tcPr>
          <w:p w:rsidR="00C23B18" w:rsidRPr="00A068DB" w:rsidRDefault="00C23B18" w:rsidP="007329D4">
            <w:pPr>
              <w:ind w:left="-57" w:right="-57"/>
              <w:jc w:val="right"/>
            </w:pPr>
            <w:r>
              <w:t>0,3</w:t>
            </w:r>
          </w:p>
        </w:tc>
        <w:tc>
          <w:tcPr>
            <w:tcW w:w="1098" w:type="dxa"/>
            <w:tcBorders>
              <w:top w:val="nil"/>
              <w:left w:val="nil"/>
              <w:bottom w:val="nil"/>
              <w:right w:val="nil"/>
            </w:tcBorders>
            <w:shd w:val="clear" w:color="auto" w:fill="auto"/>
            <w:vAlign w:val="bottom"/>
          </w:tcPr>
          <w:p w:rsidR="00C23B18" w:rsidRPr="00A068DB" w:rsidRDefault="00C23B18" w:rsidP="007329D4">
            <w:pPr>
              <w:ind w:left="-57" w:right="-57"/>
              <w:jc w:val="right"/>
            </w:pPr>
            <w:r>
              <w:t>0,5</w:t>
            </w:r>
          </w:p>
        </w:tc>
        <w:tc>
          <w:tcPr>
            <w:tcW w:w="1010"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0,3</w:t>
            </w:r>
          </w:p>
        </w:tc>
        <w:tc>
          <w:tcPr>
            <w:tcW w:w="1153"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0,3</w:t>
            </w:r>
          </w:p>
        </w:tc>
        <w:tc>
          <w:tcPr>
            <w:tcW w:w="1011"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0,2</w:t>
            </w:r>
          </w:p>
        </w:tc>
        <w:tc>
          <w:tcPr>
            <w:tcW w:w="1083"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0,5</w:t>
            </w:r>
          </w:p>
        </w:tc>
      </w:tr>
      <w:tr w:rsidR="00C23B18" w:rsidRPr="00A068DB" w:rsidTr="00E310A4">
        <w:tc>
          <w:tcPr>
            <w:tcW w:w="2920" w:type="dxa"/>
            <w:tcBorders>
              <w:top w:val="nil"/>
              <w:left w:val="nil"/>
              <w:bottom w:val="nil"/>
              <w:right w:val="nil"/>
            </w:tcBorders>
            <w:shd w:val="clear" w:color="auto" w:fill="auto"/>
            <w:vAlign w:val="bottom"/>
          </w:tcPr>
          <w:p w:rsidR="00C23B18" w:rsidRPr="00CF0700" w:rsidRDefault="00C23B18" w:rsidP="007329D4">
            <w:pPr>
              <w:spacing w:before="80"/>
              <w:ind w:right="-108"/>
              <w:rPr>
                <w:sz w:val="21"/>
                <w:szCs w:val="21"/>
              </w:rPr>
            </w:pPr>
            <w:r w:rsidRPr="00CF0700">
              <w:rPr>
                <w:sz w:val="21"/>
                <w:szCs w:val="21"/>
              </w:rPr>
              <w:t>Грошова оцінка допомоги від родичів та інших осіб продовольчими товарами</w:t>
            </w:r>
          </w:p>
        </w:tc>
        <w:tc>
          <w:tcPr>
            <w:tcW w:w="1121" w:type="dxa"/>
            <w:tcBorders>
              <w:top w:val="nil"/>
              <w:left w:val="nil"/>
              <w:bottom w:val="nil"/>
              <w:right w:val="nil"/>
            </w:tcBorders>
            <w:shd w:val="clear" w:color="auto" w:fill="auto"/>
            <w:vAlign w:val="bottom"/>
          </w:tcPr>
          <w:p w:rsidR="00C23B18" w:rsidRPr="007F6F3C" w:rsidRDefault="00C23B18" w:rsidP="007329D4">
            <w:pPr>
              <w:tabs>
                <w:tab w:val="left" w:pos="7194"/>
              </w:tabs>
              <w:ind w:right="-85"/>
              <w:jc w:val="right"/>
            </w:pPr>
            <w:r>
              <w:t>2,7</w:t>
            </w:r>
          </w:p>
        </w:tc>
        <w:tc>
          <w:tcPr>
            <w:tcW w:w="1099" w:type="dxa"/>
            <w:gridSpan w:val="2"/>
            <w:tcBorders>
              <w:top w:val="nil"/>
              <w:left w:val="nil"/>
              <w:bottom w:val="nil"/>
              <w:right w:val="nil"/>
            </w:tcBorders>
            <w:shd w:val="clear" w:color="auto" w:fill="auto"/>
            <w:vAlign w:val="bottom"/>
          </w:tcPr>
          <w:p w:rsidR="00C23B18" w:rsidRPr="00A068DB" w:rsidRDefault="00C23B18" w:rsidP="007329D4">
            <w:pPr>
              <w:ind w:left="-57" w:right="-57"/>
              <w:jc w:val="right"/>
            </w:pPr>
            <w:r>
              <w:t>2,3</w:t>
            </w:r>
          </w:p>
        </w:tc>
        <w:tc>
          <w:tcPr>
            <w:tcW w:w="1098" w:type="dxa"/>
            <w:tcBorders>
              <w:top w:val="nil"/>
              <w:left w:val="nil"/>
              <w:bottom w:val="nil"/>
              <w:right w:val="nil"/>
            </w:tcBorders>
            <w:shd w:val="clear" w:color="auto" w:fill="auto"/>
            <w:vAlign w:val="bottom"/>
          </w:tcPr>
          <w:p w:rsidR="00C23B18" w:rsidRPr="00A068DB" w:rsidRDefault="00C23B18" w:rsidP="007329D4">
            <w:pPr>
              <w:ind w:left="-57" w:right="-57"/>
              <w:jc w:val="right"/>
            </w:pPr>
            <w:r>
              <w:t>1,1</w:t>
            </w:r>
          </w:p>
        </w:tc>
        <w:tc>
          <w:tcPr>
            <w:tcW w:w="1010"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2,5</w:t>
            </w:r>
          </w:p>
        </w:tc>
        <w:tc>
          <w:tcPr>
            <w:tcW w:w="1153" w:type="dxa"/>
            <w:tcBorders>
              <w:top w:val="nil"/>
              <w:left w:val="nil"/>
              <w:bottom w:val="nil"/>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2,0</w:t>
            </w:r>
          </w:p>
        </w:tc>
        <w:tc>
          <w:tcPr>
            <w:tcW w:w="1011"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1,9</w:t>
            </w:r>
          </w:p>
        </w:tc>
        <w:tc>
          <w:tcPr>
            <w:tcW w:w="1083" w:type="dxa"/>
            <w:tcBorders>
              <w:top w:val="nil"/>
              <w:left w:val="nil"/>
              <w:bottom w:val="nil"/>
              <w:right w:val="nil"/>
            </w:tcBorders>
            <w:shd w:val="clear" w:color="auto" w:fill="auto"/>
            <w:vAlign w:val="bottom"/>
          </w:tcPr>
          <w:p w:rsidR="00C23B18" w:rsidRPr="00CF0700" w:rsidRDefault="00C23B18" w:rsidP="007329D4">
            <w:pPr>
              <w:ind w:left="-57" w:right="-57"/>
              <w:jc w:val="right"/>
              <w:rPr>
                <w:sz w:val="21"/>
                <w:szCs w:val="21"/>
              </w:rPr>
            </w:pPr>
            <w:r>
              <w:rPr>
                <w:sz w:val="21"/>
                <w:szCs w:val="21"/>
              </w:rPr>
              <w:t>1,0</w:t>
            </w:r>
          </w:p>
        </w:tc>
      </w:tr>
      <w:tr w:rsidR="00C23B18" w:rsidRPr="00A068DB" w:rsidTr="00E310A4">
        <w:tc>
          <w:tcPr>
            <w:tcW w:w="2920" w:type="dxa"/>
            <w:tcBorders>
              <w:top w:val="nil"/>
              <w:left w:val="nil"/>
              <w:bottom w:val="single" w:sz="4" w:space="0" w:color="auto"/>
              <w:right w:val="nil"/>
            </w:tcBorders>
            <w:shd w:val="clear" w:color="auto" w:fill="auto"/>
            <w:vAlign w:val="bottom"/>
          </w:tcPr>
          <w:p w:rsidR="00C23B18" w:rsidRPr="00CF0700" w:rsidRDefault="00C23B18" w:rsidP="007329D4">
            <w:pPr>
              <w:spacing w:before="80"/>
              <w:rPr>
                <w:sz w:val="21"/>
                <w:szCs w:val="21"/>
              </w:rPr>
            </w:pPr>
            <w:r w:rsidRPr="00CF0700">
              <w:rPr>
                <w:sz w:val="21"/>
                <w:szCs w:val="21"/>
              </w:rPr>
              <w:t>Інші надходження</w:t>
            </w:r>
          </w:p>
        </w:tc>
        <w:tc>
          <w:tcPr>
            <w:tcW w:w="1121" w:type="dxa"/>
            <w:tcBorders>
              <w:top w:val="nil"/>
              <w:left w:val="nil"/>
              <w:bottom w:val="single" w:sz="4" w:space="0" w:color="auto"/>
              <w:right w:val="nil"/>
            </w:tcBorders>
            <w:shd w:val="clear" w:color="auto" w:fill="auto"/>
            <w:vAlign w:val="bottom"/>
          </w:tcPr>
          <w:p w:rsidR="00C23B18" w:rsidRPr="007F6F3C" w:rsidRDefault="00C23B18" w:rsidP="007329D4">
            <w:pPr>
              <w:tabs>
                <w:tab w:val="left" w:pos="7194"/>
              </w:tabs>
              <w:ind w:right="-85"/>
              <w:jc w:val="right"/>
            </w:pPr>
            <w:r>
              <w:rPr>
                <w:lang w:val="en-US"/>
              </w:rPr>
              <w:t>4</w:t>
            </w:r>
            <w:r>
              <w:t>,8</w:t>
            </w:r>
          </w:p>
        </w:tc>
        <w:tc>
          <w:tcPr>
            <w:tcW w:w="1099" w:type="dxa"/>
            <w:gridSpan w:val="2"/>
            <w:tcBorders>
              <w:top w:val="nil"/>
              <w:left w:val="nil"/>
              <w:bottom w:val="single" w:sz="4" w:space="0" w:color="auto"/>
              <w:right w:val="nil"/>
            </w:tcBorders>
            <w:shd w:val="clear" w:color="auto" w:fill="auto"/>
            <w:vAlign w:val="bottom"/>
          </w:tcPr>
          <w:p w:rsidR="00C23B18" w:rsidRPr="00A068DB" w:rsidRDefault="00C23B18" w:rsidP="007329D4">
            <w:pPr>
              <w:ind w:left="-57" w:right="-57"/>
              <w:jc w:val="right"/>
            </w:pPr>
            <w:r>
              <w:t>2,9</w:t>
            </w:r>
          </w:p>
        </w:tc>
        <w:tc>
          <w:tcPr>
            <w:tcW w:w="1098" w:type="dxa"/>
            <w:tcBorders>
              <w:top w:val="nil"/>
              <w:left w:val="nil"/>
              <w:bottom w:val="single" w:sz="4" w:space="0" w:color="auto"/>
              <w:right w:val="nil"/>
            </w:tcBorders>
            <w:shd w:val="clear" w:color="auto" w:fill="auto"/>
            <w:vAlign w:val="bottom"/>
          </w:tcPr>
          <w:p w:rsidR="00C23B18" w:rsidRPr="00A068DB" w:rsidRDefault="00C23B18" w:rsidP="007329D4">
            <w:pPr>
              <w:ind w:left="-57" w:right="-57"/>
              <w:jc w:val="right"/>
            </w:pPr>
            <w:r>
              <w:t>3,3</w:t>
            </w:r>
          </w:p>
        </w:tc>
        <w:tc>
          <w:tcPr>
            <w:tcW w:w="1010" w:type="dxa"/>
            <w:tcBorders>
              <w:top w:val="nil"/>
              <w:left w:val="nil"/>
              <w:bottom w:val="single" w:sz="4" w:space="0" w:color="auto"/>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4,2</w:t>
            </w:r>
          </w:p>
        </w:tc>
        <w:tc>
          <w:tcPr>
            <w:tcW w:w="1153" w:type="dxa"/>
            <w:tcBorders>
              <w:top w:val="nil"/>
              <w:left w:val="nil"/>
              <w:bottom w:val="single" w:sz="4" w:space="0" w:color="auto"/>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1,9</w:t>
            </w:r>
          </w:p>
        </w:tc>
        <w:tc>
          <w:tcPr>
            <w:tcW w:w="1011" w:type="dxa"/>
            <w:tcBorders>
              <w:top w:val="nil"/>
              <w:left w:val="nil"/>
              <w:bottom w:val="single" w:sz="4" w:space="0" w:color="auto"/>
              <w:right w:val="nil"/>
            </w:tcBorders>
            <w:shd w:val="clear" w:color="auto" w:fill="auto"/>
            <w:vAlign w:val="bottom"/>
          </w:tcPr>
          <w:p w:rsidR="00C23B18" w:rsidRPr="00CF0700" w:rsidRDefault="00C23B18" w:rsidP="007329D4">
            <w:pPr>
              <w:ind w:left="-57" w:right="-57"/>
              <w:jc w:val="right"/>
              <w:rPr>
                <w:sz w:val="21"/>
                <w:szCs w:val="21"/>
              </w:rPr>
            </w:pPr>
            <w:r>
              <w:rPr>
                <w:sz w:val="21"/>
                <w:szCs w:val="21"/>
              </w:rPr>
              <w:t>4,1</w:t>
            </w:r>
          </w:p>
        </w:tc>
        <w:tc>
          <w:tcPr>
            <w:tcW w:w="1083" w:type="dxa"/>
            <w:tcBorders>
              <w:top w:val="nil"/>
              <w:left w:val="nil"/>
              <w:bottom w:val="single" w:sz="4" w:space="0" w:color="auto"/>
              <w:right w:val="nil"/>
            </w:tcBorders>
            <w:shd w:val="clear" w:color="auto" w:fill="auto"/>
            <w:vAlign w:val="bottom"/>
          </w:tcPr>
          <w:p w:rsidR="00C23B18" w:rsidRPr="00CF0700" w:rsidRDefault="00C23B18" w:rsidP="007329D4">
            <w:pPr>
              <w:ind w:left="-57" w:right="-57"/>
              <w:jc w:val="right"/>
              <w:rPr>
                <w:sz w:val="21"/>
                <w:szCs w:val="21"/>
              </w:rPr>
            </w:pPr>
            <w:r>
              <w:rPr>
                <w:sz w:val="21"/>
                <w:szCs w:val="21"/>
              </w:rPr>
              <w:t>2,3</w:t>
            </w:r>
          </w:p>
        </w:tc>
      </w:tr>
      <w:tr w:rsidR="00C23B18" w:rsidRPr="00983349" w:rsidTr="00E310A4">
        <w:tc>
          <w:tcPr>
            <w:tcW w:w="2920" w:type="dxa"/>
            <w:tcBorders>
              <w:top w:val="single" w:sz="4" w:space="0" w:color="auto"/>
              <w:left w:val="nil"/>
              <w:bottom w:val="single" w:sz="4" w:space="0" w:color="auto"/>
              <w:right w:val="nil"/>
            </w:tcBorders>
            <w:shd w:val="clear" w:color="auto" w:fill="auto"/>
            <w:vAlign w:val="bottom"/>
          </w:tcPr>
          <w:p w:rsidR="00C23B18" w:rsidRPr="00CF0700" w:rsidRDefault="00C23B18" w:rsidP="007329D4">
            <w:pPr>
              <w:spacing w:before="80"/>
              <w:ind w:right="-88"/>
              <w:rPr>
                <w:i/>
                <w:sz w:val="21"/>
                <w:szCs w:val="21"/>
              </w:rPr>
            </w:pPr>
            <w:r w:rsidRPr="00CF0700">
              <w:rPr>
                <w:i/>
                <w:sz w:val="21"/>
                <w:szCs w:val="21"/>
              </w:rPr>
              <w:t>Довідково: загальні доходи, грн</w:t>
            </w:r>
          </w:p>
        </w:tc>
        <w:tc>
          <w:tcPr>
            <w:tcW w:w="1121" w:type="dxa"/>
            <w:tcBorders>
              <w:top w:val="single" w:sz="4" w:space="0" w:color="auto"/>
              <w:left w:val="nil"/>
              <w:bottom w:val="single" w:sz="4" w:space="0" w:color="auto"/>
              <w:right w:val="nil"/>
            </w:tcBorders>
            <w:shd w:val="clear" w:color="auto" w:fill="auto"/>
            <w:vAlign w:val="bottom"/>
          </w:tcPr>
          <w:p w:rsidR="00C23B18" w:rsidRPr="007F6F3C" w:rsidRDefault="00C23B18" w:rsidP="007329D4">
            <w:pPr>
              <w:tabs>
                <w:tab w:val="left" w:pos="7194"/>
              </w:tabs>
              <w:ind w:right="-85"/>
              <w:jc w:val="right"/>
            </w:pPr>
            <w:r>
              <w:t>2617,4</w:t>
            </w:r>
          </w:p>
        </w:tc>
        <w:tc>
          <w:tcPr>
            <w:tcW w:w="1099" w:type="dxa"/>
            <w:gridSpan w:val="2"/>
            <w:tcBorders>
              <w:top w:val="single" w:sz="4" w:space="0" w:color="auto"/>
              <w:left w:val="nil"/>
              <w:bottom w:val="single" w:sz="4" w:space="0" w:color="auto"/>
              <w:right w:val="nil"/>
            </w:tcBorders>
            <w:shd w:val="clear" w:color="auto" w:fill="auto"/>
            <w:vAlign w:val="bottom"/>
          </w:tcPr>
          <w:p w:rsidR="00C23B18" w:rsidRPr="001E5811" w:rsidRDefault="00C23B18" w:rsidP="007329D4">
            <w:pPr>
              <w:ind w:left="-57" w:right="-57"/>
              <w:jc w:val="right"/>
            </w:pPr>
            <w:r>
              <w:t>2879,6</w:t>
            </w:r>
          </w:p>
        </w:tc>
        <w:tc>
          <w:tcPr>
            <w:tcW w:w="1098" w:type="dxa"/>
            <w:tcBorders>
              <w:top w:val="single" w:sz="4" w:space="0" w:color="auto"/>
              <w:left w:val="nil"/>
              <w:bottom w:val="single" w:sz="4" w:space="0" w:color="auto"/>
              <w:right w:val="nil"/>
            </w:tcBorders>
            <w:shd w:val="clear" w:color="auto" w:fill="auto"/>
            <w:vAlign w:val="bottom"/>
          </w:tcPr>
          <w:p w:rsidR="00C23B18" w:rsidRPr="001E5811" w:rsidRDefault="00C23B18" w:rsidP="007329D4">
            <w:pPr>
              <w:ind w:left="-57" w:right="-57"/>
              <w:jc w:val="right"/>
            </w:pPr>
            <w:r>
              <w:t>9132,8</w:t>
            </w:r>
          </w:p>
        </w:tc>
        <w:tc>
          <w:tcPr>
            <w:tcW w:w="1010" w:type="dxa"/>
            <w:tcBorders>
              <w:top w:val="single" w:sz="4" w:space="0" w:color="auto"/>
              <w:left w:val="nil"/>
              <w:bottom w:val="single" w:sz="4" w:space="0" w:color="auto"/>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2718,3</w:t>
            </w:r>
          </w:p>
        </w:tc>
        <w:tc>
          <w:tcPr>
            <w:tcW w:w="1153" w:type="dxa"/>
            <w:tcBorders>
              <w:top w:val="single" w:sz="4" w:space="0" w:color="auto"/>
              <w:left w:val="nil"/>
              <w:bottom w:val="single" w:sz="4" w:space="0" w:color="auto"/>
              <w:right w:val="nil"/>
            </w:tcBorders>
            <w:shd w:val="clear" w:color="auto" w:fill="auto"/>
            <w:vAlign w:val="bottom"/>
          </w:tcPr>
          <w:p w:rsidR="00C23B18" w:rsidRPr="00CF0700" w:rsidRDefault="00C23B18" w:rsidP="007329D4">
            <w:pPr>
              <w:tabs>
                <w:tab w:val="left" w:pos="7194"/>
              </w:tabs>
              <w:ind w:right="-85"/>
              <w:jc w:val="right"/>
              <w:rPr>
                <w:sz w:val="21"/>
                <w:szCs w:val="21"/>
              </w:rPr>
            </w:pPr>
            <w:r>
              <w:rPr>
                <w:sz w:val="21"/>
                <w:szCs w:val="21"/>
              </w:rPr>
              <w:t>4504,9</w:t>
            </w:r>
          </w:p>
        </w:tc>
        <w:tc>
          <w:tcPr>
            <w:tcW w:w="1011" w:type="dxa"/>
            <w:tcBorders>
              <w:top w:val="single" w:sz="4" w:space="0" w:color="auto"/>
              <w:left w:val="nil"/>
              <w:bottom w:val="single" w:sz="4" w:space="0" w:color="auto"/>
              <w:right w:val="nil"/>
            </w:tcBorders>
            <w:shd w:val="clear" w:color="auto" w:fill="auto"/>
            <w:vAlign w:val="bottom"/>
          </w:tcPr>
          <w:p w:rsidR="00C23B18" w:rsidRPr="00CF0700" w:rsidRDefault="00C23B18" w:rsidP="007329D4">
            <w:pPr>
              <w:ind w:left="-57" w:right="-57"/>
              <w:jc w:val="right"/>
              <w:rPr>
                <w:sz w:val="21"/>
                <w:szCs w:val="21"/>
              </w:rPr>
            </w:pPr>
            <w:r>
              <w:rPr>
                <w:sz w:val="21"/>
                <w:szCs w:val="21"/>
              </w:rPr>
              <w:t>3234,3</w:t>
            </w:r>
          </w:p>
        </w:tc>
        <w:tc>
          <w:tcPr>
            <w:tcW w:w="1083" w:type="dxa"/>
            <w:tcBorders>
              <w:top w:val="single" w:sz="4" w:space="0" w:color="auto"/>
              <w:left w:val="nil"/>
              <w:bottom w:val="single" w:sz="4" w:space="0" w:color="auto"/>
              <w:right w:val="nil"/>
            </w:tcBorders>
            <w:shd w:val="clear" w:color="auto" w:fill="auto"/>
            <w:vAlign w:val="bottom"/>
          </w:tcPr>
          <w:p w:rsidR="00C23B18" w:rsidRPr="00CF0700" w:rsidRDefault="00C23B18" w:rsidP="007329D4">
            <w:pPr>
              <w:ind w:left="-57" w:right="-57"/>
              <w:jc w:val="right"/>
              <w:rPr>
                <w:sz w:val="21"/>
                <w:szCs w:val="21"/>
              </w:rPr>
            </w:pPr>
            <w:r>
              <w:rPr>
                <w:sz w:val="21"/>
                <w:szCs w:val="21"/>
              </w:rPr>
              <w:t>10392,4</w:t>
            </w:r>
          </w:p>
        </w:tc>
      </w:tr>
    </w:tbl>
    <w:p w:rsidR="002E4D42" w:rsidRDefault="002E4D42" w:rsidP="002E4D42">
      <w:pPr>
        <w:ind w:right="176"/>
        <w:jc w:val="right"/>
        <w:rPr>
          <w:sz w:val="28"/>
          <w:szCs w:val="28"/>
        </w:rPr>
      </w:pPr>
    </w:p>
    <w:p w:rsidR="002E4D42" w:rsidRDefault="002E4D42" w:rsidP="002E4D42">
      <w:pPr>
        <w:ind w:right="176"/>
        <w:jc w:val="right"/>
        <w:rPr>
          <w:sz w:val="28"/>
          <w:szCs w:val="28"/>
        </w:rPr>
      </w:pPr>
    </w:p>
    <w:p w:rsidR="002E4D42" w:rsidRDefault="002E4D42" w:rsidP="002E4D42">
      <w:pPr>
        <w:ind w:right="176"/>
        <w:jc w:val="right"/>
        <w:rPr>
          <w:sz w:val="28"/>
          <w:szCs w:val="28"/>
        </w:rPr>
      </w:pPr>
    </w:p>
    <w:p w:rsidR="002E4D42" w:rsidRPr="00307F80" w:rsidRDefault="00210069" w:rsidP="002E4D42">
      <w:pPr>
        <w:ind w:right="176"/>
        <w:jc w:val="right"/>
        <w:rPr>
          <w:sz w:val="28"/>
          <w:szCs w:val="28"/>
          <w:lang w:val="en-US"/>
        </w:rPr>
      </w:pPr>
      <w:r>
        <w:rPr>
          <w:sz w:val="28"/>
          <w:szCs w:val="28"/>
          <w:lang w:val="en-US"/>
        </w:rPr>
        <w:t xml:space="preserve">         </w:t>
      </w:r>
      <w:r w:rsidR="002E4D42" w:rsidRPr="00585A39">
        <w:rPr>
          <w:sz w:val="28"/>
          <w:szCs w:val="28"/>
        </w:rPr>
        <w:t xml:space="preserve">Додаток </w:t>
      </w:r>
      <w:r w:rsidR="002E4D42">
        <w:rPr>
          <w:sz w:val="28"/>
          <w:szCs w:val="28"/>
          <w:lang w:val="en-US"/>
        </w:rPr>
        <w:t>7</w:t>
      </w:r>
    </w:p>
    <w:p w:rsidR="002E4D42" w:rsidRPr="00585A39" w:rsidRDefault="002E4D42" w:rsidP="002E4D42">
      <w:pPr>
        <w:jc w:val="center"/>
        <w:rPr>
          <w:b/>
          <w:sz w:val="28"/>
          <w:szCs w:val="28"/>
        </w:rPr>
      </w:pPr>
      <w:r w:rsidRPr="00585A39">
        <w:rPr>
          <w:b/>
          <w:sz w:val="28"/>
          <w:szCs w:val="28"/>
        </w:rPr>
        <w:t xml:space="preserve">Структура </w:t>
      </w:r>
      <w:proofErr w:type="spellStart"/>
      <w:r w:rsidRPr="00585A39">
        <w:rPr>
          <w:b/>
          <w:sz w:val="28"/>
          <w:szCs w:val="28"/>
        </w:rPr>
        <w:t>cукупних</w:t>
      </w:r>
      <w:proofErr w:type="spellEnd"/>
      <w:r w:rsidRPr="00585A39">
        <w:rPr>
          <w:b/>
          <w:sz w:val="28"/>
          <w:szCs w:val="28"/>
        </w:rPr>
        <w:t xml:space="preserve"> витрат</w:t>
      </w:r>
      <w:r w:rsidRPr="00585A39">
        <w:rPr>
          <w:b/>
          <w:sz w:val="22"/>
          <w:szCs w:val="22"/>
          <w:vertAlign w:val="superscript"/>
        </w:rPr>
        <w:t>1</w:t>
      </w:r>
      <w:r w:rsidRPr="00585A39">
        <w:rPr>
          <w:b/>
          <w:sz w:val="28"/>
          <w:szCs w:val="28"/>
        </w:rPr>
        <w:t xml:space="preserve"> домогосподарств</w:t>
      </w:r>
    </w:p>
    <w:p w:rsidR="002E4D42" w:rsidRPr="00585A39" w:rsidRDefault="002E4D42" w:rsidP="002E4D42">
      <w:pPr>
        <w:tabs>
          <w:tab w:val="left" w:pos="10980"/>
        </w:tabs>
        <w:ind w:right="176"/>
        <w:jc w:val="right"/>
      </w:pPr>
      <w:r w:rsidRPr="00585A39">
        <w:t>(у середньому за місяць у розрахунку на одне домогосподарство)</w:t>
      </w:r>
    </w:p>
    <w:tbl>
      <w:tblPr>
        <w:tblW w:w="10322"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7"/>
        <w:gridCol w:w="897"/>
        <w:gridCol w:w="917"/>
        <w:gridCol w:w="897"/>
        <w:gridCol w:w="875"/>
        <w:gridCol w:w="1122"/>
        <w:gridCol w:w="858"/>
        <w:gridCol w:w="869"/>
      </w:tblGrid>
      <w:tr w:rsidR="002E4D42" w:rsidRPr="00C22D05" w:rsidTr="00210069">
        <w:tc>
          <w:tcPr>
            <w:tcW w:w="3887" w:type="dxa"/>
            <w:vMerge w:val="restart"/>
            <w:tcBorders>
              <w:left w:val="nil"/>
              <w:right w:val="single" w:sz="4" w:space="0" w:color="auto"/>
            </w:tcBorders>
            <w:shd w:val="clear" w:color="auto" w:fill="auto"/>
          </w:tcPr>
          <w:p w:rsidR="002E4D42" w:rsidRPr="00C22D05" w:rsidRDefault="002E4D42" w:rsidP="00213D5F">
            <w:pPr>
              <w:jc w:val="center"/>
            </w:pPr>
          </w:p>
        </w:tc>
        <w:tc>
          <w:tcPr>
            <w:tcW w:w="6435" w:type="dxa"/>
            <w:gridSpan w:val="7"/>
            <w:tcBorders>
              <w:top w:val="single" w:sz="4" w:space="0" w:color="auto"/>
              <w:left w:val="single" w:sz="4" w:space="0" w:color="auto"/>
              <w:bottom w:val="single" w:sz="4" w:space="0" w:color="auto"/>
              <w:right w:val="nil"/>
            </w:tcBorders>
            <w:shd w:val="clear" w:color="auto" w:fill="auto"/>
            <w:vAlign w:val="center"/>
          </w:tcPr>
          <w:p w:rsidR="002E4D42" w:rsidRPr="00940FC4" w:rsidRDefault="002E4D42" w:rsidP="00213D5F">
            <w:pPr>
              <w:ind w:left="-57" w:right="-57"/>
              <w:jc w:val="center"/>
              <w:rPr>
                <w:vertAlign w:val="superscript"/>
              </w:rPr>
            </w:pPr>
            <w:r w:rsidRPr="00C22D05">
              <w:t>201</w:t>
            </w:r>
            <w:r>
              <w:rPr>
                <w:lang w:val="en-US"/>
              </w:rPr>
              <w:t>5</w:t>
            </w:r>
          </w:p>
        </w:tc>
      </w:tr>
      <w:tr w:rsidR="002E4D42" w:rsidRPr="00C22D05" w:rsidTr="00210069">
        <w:trPr>
          <w:trHeight w:val="427"/>
        </w:trPr>
        <w:tc>
          <w:tcPr>
            <w:tcW w:w="3887" w:type="dxa"/>
            <w:vMerge/>
            <w:tcBorders>
              <w:left w:val="nil"/>
            </w:tcBorders>
            <w:shd w:val="clear" w:color="auto" w:fill="auto"/>
          </w:tcPr>
          <w:p w:rsidR="002E4D42" w:rsidRPr="00C22D05" w:rsidRDefault="002E4D42" w:rsidP="00213D5F">
            <w:pPr>
              <w:jc w:val="center"/>
            </w:pPr>
          </w:p>
        </w:tc>
        <w:tc>
          <w:tcPr>
            <w:tcW w:w="897" w:type="dxa"/>
            <w:vMerge w:val="restart"/>
            <w:tcBorders>
              <w:top w:val="single" w:sz="4" w:space="0" w:color="auto"/>
              <w:bottom w:val="nil"/>
            </w:tcBorders>
            <w:shd w:val="clear" w:color="auto" w:fill="auto"/>
            <w:vAlign w:val="center"/>
          </w:tcPr>
          <w:p w:rsidR="002E4D42" w:rsidRPr="00C22D05" w:rsidRDefault="002E4D42" w:rsidP="00213D5F">
            <w:pPr>
              <w:ind w:left="-57" w:right="-57"/>
              <w:jc w:val="center"/>
            </w:pPr>
            <w:r>
              <w:t>у</w:t>
            </w:r>
            <w:r w:rsidRPr="00C22D05">
              <w:t xml:space="preserve">сі </w:t>
            </w:r>
          </w:p>
          <w:p w:rsidR="002E4D42" w:rsidRPr="00C22D05" w:rsidRDefault="002E4D42" w:rsidP="00213D5F">
            <w:pPr>
              <w:ind w:left="-57" w:right="-57"/>
              <w:jc w:val="center"/>
            </w:pPr>
            <w:proofErr w:type="spellStart"/>
            <w:r w:rsidRPr="00C22D05">
              <w:t>домо</w:t>
            </w:r>
            <w:proofErr w:type="spellEnd"/>
            <w:r w:rsidRPr="00C22D05">
              <w:t>-</w:t>
            </w:r>
          </w:p>
          <w:p w:rsidR="002E4D42" w:rsidRPr="00C22D05" w:rsidRDefault="002E4D42" w:rsidP="00213D5F">
            <w:pPr>
              <w:ind w:left="-57" w:right="-57"/>
              <w:jc w:val="center"/>
            </w:pPr>
            <w:proofErr w:type="spellStart"/>
            <w:r w:rsidRPr="00C22D05">
              <w:t>госпо-дарства</w:t>
            </w:r>
            <w:proofErr w:type="spellEnd"/>
          </w:p>
        </w:tc>
        <w:tc>
          <w:tcPr>
            <w:tcW w:w="1814" w:type="dxa"/>
            <w:gridSpan w:val="2"/>
            <w:tcBorders>
              <w:top w:val="single" w:sz="4" w:space="0" w:color="auto"/>
              <w:bottom w:val="single" w:sz="4" w:space="0" w:color="auto"/>
            </w:tcBorders>
            <w:shd w:val="clear" w:color="auto" w:fill="auto"/>
            <w:vAlign w:val="center"/>
          </w:tcPr>
          <w:p w:rsidR="002E4D42" w:rsidRPr="00C22D05" w:rsidRDefault="002E4D42" w:rsidP="00213D5F">
            <w:pPr>
              <w:ind w:left="-57" w:right="-57"/>
              <w:jc w:val="center"/>
            </w:pPr>
            <w:r w:rsidRPr="00C22D05">
              <w:t xml:space="preserve">у </w:t>
            </w:r>
            <w:proofErr w:type="spellStart"/>
            <w:r w:rsidRPr="00C22D05">
              <w:t>т.ч</w:t>
            </w:r>
            <w:proofErr w:type="spellEnd"/>
            <w:r w:rsidRPr="00C22D05">
              <w:t>. проживають</w:t>
            </w:r>
          </w:p>
        </w:tc>
        <w:tc>
          <w:tcPr>
            <w:tcW w:w="875" w:type="dxa"/>
            <w:vMerge w:val="restart"/>
            <w:tcBorders>
              <w:top w:val="single" w:sz="4" w:space="0" w:color="auto"/>
              <w:bottom w:val="nil"/>
            </w:tcBorders>
            <w:shd w:val="clear" w:color="auto" w:fill="auto"/>
            <w:vAlign w:val="center"/>
          </w:tcPr>
          <w:p w:rsidR="002E4D42" w:rsidRPr="00C22D05" w:rsidRDefault="002E4D42" w:rsidP="00213D5F">
            <w:pPr>
              <w:ind w:left="-57" w:right="-57"/>
              <w:jc w:val="center"/>
            </w:pPr>
            <w:proofErr w:type="spellStart"/>
            <w:r w:rsidRPr="00C22D05">
              <w:t>домо-госпо-дарства</w:t>
            </w:r>
            <w:proofErr w:type="spellEnd"/>
            <w:r w:rsidRPr="00C22D05">
              <w:t xml:space="preserve"> з </w:t>
            </w:r>
          </w:p>
          <w:p w:rsidR="002E4D42" w:rsidRPr="00C22D05" w:rsidRDefault="002E4D42" w:rsidP="00213D5F">
            <w:pPr>
              <w:ind w:left="-57" w:right="-57"/>
              <w:jc w:val="center"/>
            </w:pPr>
            <w:r w:rsidRPr="00C22D05">
              <w:t>дітьми</w:t>
            </w:r>
          </w:p>
        </w:tc>
        <w:tc>
          <w:tcPr>
            <w:tcW w:w="1122" w:type="dxa"/>
            <w:vMerge w:val="restart"/>
            <w:tcBorders>
              <w:top w:val="single" w:sz="4" w:space="0" w:color="auto"/>
              <w:bottom w:val="nil"/>
            </w:tcBorders>
            <w:shd w:val="clear" w:color="auto" w:fill="auto"/>
            <w:vAlign w:val="center"/>
          </w:tcPr>
          <w:p w:rsidR="002E4D42" w:rsidRPr="00C22D05" w:rsidRDefault="002E4D42" w:rsidP="00213D5F">
            <w:pPr>
              <w:ind w:left="-57" w:right="-57"/>
              <w:jc w:val="center"/>
            </w:pPr>
            <w:proofErr w:type="spellStart"/>
            <w:r w:rsidRPr="00C22D05">
              <w:t>домогоспо-дарства</w:t>
            </w:r>
            <w:proofErr w:type="spellEnd"/>
            <w:r w:rsidRPr="00C22D05">
              <w:t>, у складі яких є діти, які не мають одного чи обох батьків</w:t>
            </w:r>
          </w:p>
        </w:tc>
        <w:tc>
          <w:tcPr>
            <w:tcW w:w="858" w:type="dxa"/>
            <w:vMerge w:val="restart"/>
            <w:tcBorders>
              <w:top w:val="single" w:sz="4" w:space="0" w:color="auto"/>
              <w:right w:val="single" w:sz="4" w:space="0" w:color="auto"/>
            </w:tcBorders>
            <w:shd w:val="clear" w:color="auto" w:fill="auto"/>
            <w:vAlign w:val="center"/>
          </w:tcPr>
          <w:p w:rsidR="002E4D42" w:rsidRPr="00C22D05" w:rsidRDefault="002E4D42" w:rsidP="00213D5F">
            <w:pPr>
              <w:ind w:left="-57" w:right="-57"/>
              <w:jc w:val="center"/>
            </w:pPr>
            <w:proofErr w:type="spellStart"/>
            <w:r w:rsidRPr="00C22D05">
              <w:t>домо</w:t>
            </w:r>
            <w:proofErr w:type="spellEnd"/>
            <w:r w:rsidRPr="00C22D05">
              <w:t>-</w:t>
            </w:r>
            <w:proofErr w:type="spellStart"/>
            <w:r w:rsidRPr="00C22D05">
              <w:t>госпо</w:t>
            </w:r>
            <w:proofErr w:type="spellEnd"/>
            <w:r w:rsidRPr="00C22D05">
              <w:t>-дар-</w:t>
            </w:r>
          </w:p>
          <w:p w:rsidR="002E4D42" w:rsidRPr="00C22D05" w:rsidRDefault="002E4D42" w:rsidP="00213D5F">
            <w:pPr>
              <w:ind w:left="-57" w:right="-57"/>
              <w:jc w:val="center"/>
            </w:pPr>
            <w:proofErr w:type="spellStart"/>
            <w:r w:rsidRPr="00C22D05">
              <w:t>ства</w:t>
            </w:r>
            <w:proofErr w:type="spellEnd"/>
            <w:r w:rsidRPr="00C22D05">
              <w:t xml:space="preserve"> </w:t>
            </w:r>
          </w:p>
          <w:p w:rsidR="002E4D42" w:rsidRPr="00C22D05" w:rsidRDefault="002E4D42" w:rsidP="00213D5F">
            <w:pPr>
              <w:ind w:left="-57" w:right="-57"/>
              <w:jc w:val="center"/>
            </w:pPr>
            <w:r w:rsidRPr="00C22D05">
              <w:t>без дітей</w:t>
            </w:r>
          </w:p>
        </w:tc>
        <w:tc>
          <w:tcPr>
            <w:tcW w:w="869" w:type="dxa"/>
            <w:vMerge w:val="restart"/>
            <w:tcBorders>
              <w:top w:val="single" w:sz="4" w:space="0" w:color="auto"/>
              <w:left w:val="single" w:sz="4" w:space="0" w:color="auto"/>
              <w:bottom w:val="nil"/>
              <w:right w:val="nil"/>
            </w:tcBorders>
            <w:shd w:val="clear" w:color="auto" w:fill="auto"/>
            <w:vAlign w:val="center"/>
          </w:tcPr>
          <w:p w:rsidR="002E4D42" w:rsidRPr="00C22D05" w:rsidRDefault="002E4D42" w:rsidP="00213D5F">
            <w:pPr>
              <w:ind w:left="-166" w:right="-57" w:firstLine="77"/>
              <w:jc w:val="center"/>
            </w:pPr>
            <w:proofErr w:type="spellStart"/>
            <w:r w:rsidRPr="00C22D05">
              <w:t>домогос-подар-ства</w:t>
            </w:r>
            <w:proofErr w:type="spellEnd"/>
            <w:r w:rsidRPr="00C22D05">
              <w:t>,</w:t>
            </w:r>
          </w:p>
          <w:p w:rsidR="002E4D42" w:rsidRPr="00C22D05" w:rsidRDefault="002E4D42" w:rsidP="00213D5F">
            <w:pPr>
              <w:ind w:left="-57" w:right="-57"/>
              <w:jc w:val="center"/>
            </w:pPr>
            <w:r w:rsidRPr="00C22D05">
              <w:t xml:space="preserve">у складі яких є молоді </w:t>
            </w:r>
          </w:p>
          <w:p w:rsidR="002E4D42" w:rsidRPr="00C22D05" w:rsidRDefault="002E4D42" w:rsidP="00213D5F">
            <w:pPr>
              <w:ind w:left="-57" w:right="-57"/>
              <w:jc w:val="center"/>
              <w:rPr>
                <w:lang w:val="ru-RU"/>
              </w:rPr>
            </w:pPr>
            <w:r w:rsidRPr="00C22D05">
              <w:t>сім’ї</w:t>
            </w:r>
          </w:p>
          <w:p w:rsidR="002E4D42" w:rsidRPr="00C22D05" w:rsidRDefault="002E4D42" w:rsidP="00213D5F">
            <w:pPr>
              <w:ind w:left="-57" w:right="-57"/>
              <w:jc w:val="center"/>
              <w:rPr>
                <w:lang w:val="ru-RU"/>
              </w:rPr>
            </w:pPr>
          </w:p>
        </w:tc>
      </w:tr>
      <w:tr w:rsidR="002E4D42" w:rsidRPr="00C22D05" w:rsidTr="00210069">
        <w:trPr>
          <w:trHeight w:val="701"/>
        </w:trPr>
        <w:tc>
          <w:tcPr>
            <w:tcW w:w="3887" w:type="dxa"/>
            <w:vMerge/>
            <w:tcBorders>
              <w:left w:val="nil"/>
              <w:bottom w:val="single" w:sz="4" w:space="0" w:color="auto"/>
            </w:tcBorders>
            <w:shd w:val="clear" w:color="auto" w:fill="auto"/>
          </w:tcPr>
          <w:p w:rsidR="002E4D42" w:rsidRPr="00C22D05" w:rsidRDefault="002E4D42" w:rsidP="00213D5F">
            <w:pPr>
              <w:jc w:val="center"/>
            </w:pPr>
          </w:p>
        </w:tc>
        <w:tc>
          <w:tcPr>
            <w:tcW w:w="897" w:type="dxa"/>
            <w:vMerge/>
            <w:tcBorders>
              <w:top w:val="nil"/>
              <w:bottom w:val="single" w:sz="4" w:space="0" w:color="auto"/>
            </w:tcBorders>
            <w:shd w:val="clear" w:color="auto" w:fill="auto"/>
            <w:vAlign w:val="center"/>
          </w:tcPr>
          <w:p w:rsidR="002E4D42" w:rsidRPr="00C22D05" w:rsidRDefault="002E4D42" w:rsidP="00213D5F">
            <w:pPr>
              <w:jc w:val="center"/>
            </w:pPr>
          </w:p>
        </w:tc>
        <w:tc>
          <w:tcPr>
            <w:tcW w:w="917" w:type="dxa"/>
            <w:tcBorders>
              <w:top w:val="nil"/>
              <w:bottom w:val="single" w:sz="4" w:space="0" w:color="auto"/>
            </w:tcBorders>
            <w:shd w:val="clear" w:color="auto" w:fill="auto"/>
            <w:vAlign w:val="center"/>
          </w:tcPr>
          <w:p w:rsidR="002E4D42" w:rsidRPr="00C22D05" w:rsidRDefault="002E4D42" w:rsidP="00213D5F">
            <w:pPr>
              <w:ind w:left="-57" w:right="-108"/>
              <w:jc w:val="center"/>
              <w:rPr>
                <w:lang w:val="en-US"/>
              </w:rPr>
            </w:pPr>
            <w:r w:rsidRPr="00C22D05">
              <w:t>у</w:t>
            </w:r>
          </w:p>
          <w:p w:rsidR="002E4D42" w:rsidRPr="00C22D05" w:rsidRDefault="002E4D42" w:rsidP="00213D5F">
            <w:pPr>
              <w:ind w:left="-57" w:right="-108"/>
              <w:jc w:val="center"/>
            </w:pPr>
            <w:r w:rsidRPr="00C22D05">
              <w:t xml:space="preserve">міських </w:t>
            </w:r>
            <w:proofErr w:type="spellStart"/>
            <w:r w:rsidRPr="00C22D05">
              <w:t>поселен</w:t>
            </w:r>
            <w:proofErr w:type="spellEnd"/>
            <w:r w:rsidRPr="00C22D05">
              <w:t>-</w:t>
            </w:r>
            <w:r w:rsidRPr="00C22D05">
              <w:br/>
            </w:r>
            <w:proofErr w:type="spellStart"/>
            <w:r w:rsidRPr="00C22D05">
              <w:t>нях</w:t>
            </w:r>
            <w:proofErr w:type="spellEnd"/>
          </w:p>
        </w:tc>
        <w:tc>
          <w:tcPr>
            <w:tcW w:w="897" w:type="dxa"/>
            <w:tcBorders>
              <w:top w:val="nil"/>
              <w:bottom w:val="single" w:sz="4" w:space="0" w:color="auto"/>
            </w:tcBorders>
            <w:shd w:val="clear" w:color="auto" w:fill="auto"/>
            <w:vAlign w:val="center"/>
          </w:tcPr>
          <w:p w:rsidR="002E4D42" w:rsidRPr="00C22D05" w:rsidRDefault="002E4D42" w:rsidP="00213D5F">
            <w:pPr>
              <w:ind w:left="-108" w:right="-108"/>
              <w:jc w:val="center"/>
            </w:pPr>
            <w:r w:rsidRPr="00C22D05">
              <w:t xml:space="preserve">у сільській </w:t>
            </w:r>
            <w:r w:rsidRPr="00C22D05">
              <w:br/>
              <w:t>місце-</w:t>
            </w:r>
            <w:proofErr w:type="spellStart"/>
            <w:r w:rsidRPr="00C22D05">
              <w:t>вості</w:t>
            </w:r>
            <w:proofErr w:type="spellEnd"/>
          </w:p>
        </w:tc>
        <w:tc>
          <w:tcPr>
            <w:tcW w:w="875" w:type="dxa"/>
            <w:vMerge/>
            <w:tcBorders>
              <w:top w:val="nil"/>
              <w:bottom w:val="single" w:sz="4" w:space="0" w:color="auto"/>
            </w:tcBorders>
            <w:shd w:val="clear" w:color="auto" w:fill="auto"/>
            <w:vAlign w:val="center"/>
          </w:tcPr>
          <w:p w:rsidR="002E4D42" w:rsidRPr="00C22D05" w:rsidRDefault="002E4D42" w:rsidP="00213D5F">
            <w:pPr>
              <w:ind w:left="-108" w:right="-108"/>
              <w:jc w:val="center"/>
            </w:pPr>
          </w:p>
        </w:tc>
        <w:tc>
          <w:tcPr>
            <w:tcW w:w="1122" w:type="dxa"/>
            <w:vMerge/>
            <w:tcBorders>
              <w:top w:val="nil"/>
              <w:bottom w:val="single" w:sz="4" w:space="0" w:color="auto"/>
            </w:tcBorders>
            <w:shd w:val="clear" w:color="auto" w:fill="auto"/>
            <w:vAlign w:val="center"/>
          </w:tcPr>
          <w:p w:rsidR="002E4D42" w:rsidRPr="00C22D05" w:rsidRDefault="002E4D42" w:rsidP="00213D5F">
            <w:pPr>
              <w:ind w:left="-108" w:right="-108"/>
              <w:jc w:val="center"/>
            </w:pPr>
          </w:p>
        </w:tc>
        <w:tc>
          <w:tcPr>
            <w:tcW w:w="858" w:type="dxa"/>
            <w:vMerge/>
            <w:tcBorders>
              <w:bottom w:val="single" w:sz="4" w:space="0" w:color="auto"/>
              <w:right w:val="single" w:sz="4" w:space="0" w:color="auto"/>
            </w:tcBorders>
            <w:shd w:val="clear" w:color="auto" w:fill="auto"/>
          </w:tcPr>
          <w:p w:rsidR="002E4D42" w:rsidRPr="00C22D05" w:rsidRDefault="002E4D42" w:rsidP="00213D5F">
            <w:pPr>
              <w:ind w:left="-108" w:right="-108"/>
              <w:jc w:val="center"/>
            </w:pPr>
          </w:p>
        </w:tc>
        <w:tc>
          <w:tcPr>
            <w:tcW w:w="869" w:type="dxa"/>
            <w:vMerge/>
            <w:tcBorders>
              <w:top w:val="nil"/>
              <w:left w:val="single" w:sz="4" w:space="0" w:color="auto"/>
              <w:bottom w:val="single" w:sz="4" w:space="0" w:color="auto"/>
              <w:right w:val="nil"/>
            </w:tcBorders>
            <w:shd w:val="clear" w:color="auto" w:fill="auto"/>
          </w:tcPr>
          <w:p w:rsidR="002E4D42" w:rsidRPr="00C22D05" w:rsidRDefault="002E4D42" w:rsidP="00213D5F">
            <w:pPr>
              <w:ind w:left="-108" w:right="-108"/>
              <w:jc w:val="center"/>
            </w:pP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jc w:val="center"/>
              <w:rPr>
                <w:b/>
              </w:rPr>
            </w:pP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center"/>
              <w:rPr>
                <w:b/>
              </w:rPr>
            </w:pP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center"/>
              <w:rPr>
                <w:b/>
              </w:rPr>
            </w:pP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center"/>
              <w:rPr>
                <w:b/>
              </w:rPr>
            </w:pP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center"/>
              <w:rPr>
                <w:b/>
              </w:rPr>
            </w:pP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center"/>
              <w:rPr>
                <w:b/>
              </w:rPr>
            </w:pPr>
          </w:p>
        </w:tc>
        <w:tc>
          <w:tcPr>
            <w:tcW w:w="858" w:type="dxa"/>
            <w:tcBorders>
              <w:top w:val="nil"/>
              <w:left w:val="nil"/>
              <w:bottom w:val="nil"/>
              <w:right w:val="nil"/>
            </w:tcBorders>
            <w:shd w:val="clear" w:color="auto" w:fill="auto"/>
          </w:tcPr>
          <w:p w:rsidR="002E4D42" w:rsidRPr="00C22D05" w:rsidRDefault="002E4D42" w:rsidP="00213D5F">
            <w:pPr>
              <w:ind w:right="-108"/>
              <w:jc w:val="center"/>
              <w:rPr>
                <w:b/>
              </w:rPr>
            </w:pPr>
          </w:p>
        </w:tc>
        <w:tc>
          <w:tcPr>
            <w:tcW w:w="869" w:type="dxa"/>
            <w:tcBorders>
              <w:top w:val="single" w:sz="4" w:space="0" w:color="auto"/>
              <w:left w:val="nil"/>
              <w:bottom w:val="nil"/>
              <w:right w:val="nil"/>
            </w:tcBorders>
            <w:shd w:val="clear" w:color="auto" w:fill="auto"/>
          </w:tcPr>
          <w:p w:rsidR="002E4D42" w:rsidRPr="00C22D05" w:rsidRDefault="002E4D42" w:rsidP="00213D5F">
            <w:pPr>
              <w:ind w:right="-108"/>
              <w:jc w:val="center"/>
              <w:rPr>
                <w:b/>
              </w:rPr>
            </w:pP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rPr>
                <w:b/>
              </w:rPr>
            </w:pPr>
            <w:r>
              <w:rPr>
                <w:b/>
              </w:rPr>
              <w:t>У</w:t>
            </w:r>
            <w:r w:rsidRPr="00C22D05">
              <w:rPr>
                <w:b/>
              </w:rPr>
              <w:t xml:space="preserve">сього сукупних витрат, </w:t>
            </w:r>
            <w:r>
              <w:rPr>
                <w:b/>
              </w:rPr>
              <w:t>грн</w:t>
            </w:r>
          </w:p>
        </w:tc>
        <w:tc>
          <w:tcPr>
            <w:tcW w:w="897" w:type="dxa"/>
            <w:tcBorders>
              <w:top w:val="nil"/>
              <w:left w:val="nil"/>
              <w:bottom w:val="nil"/>
              <w:right w:val="nil"/>
            </w:tcBorders>
            <w:shd w:val="clear" w:color="auto" w:fill="auto"/>
            <w:vAlign w:val="bottom"/>
          </w:tcPr>
          <w:p w:rsidR="002E4D42" w:rsidRPr="007330FA" w:rsidRDefault="002E4D42" w:rsidP="00213D5F">
            <w:pPr>
              <w:ind w:right="-108"/>
              <w:jc w:val="right"/>
              <w:rPr>
                <w:b/>
              </w:rPr>
            </w:pPr>
            <w:r>
              <w:rPr>
                <w:b/>
                <w:lang w:val="en-US"/>
              </w:rPr>
              <w:t>4952</w:t>
            </w:r>
            <w:r>
              <w:rPr>
                <w:b/>
              </w:rPr>
              <w:t>,0</w:t>
            </w:r>
          </w:p>
        </w:tc>
        <w:tc>
          <w:tcPr>
            <w:tcW w:w="917" w:type="dxa"/>
            <w:tcBorders>
              <w:top w:val="nil"/>
              <w:left w:val="nil"/>
              <w:bottom w:val="nil"/>
              <w:right w:val="nil"/>
            </w:tcBorders>
            <w:shd w:val="clear" w:color="auto" w:fill="auto"/>
            <w:vAlign w:val="bottom"/>
          </w:tcPr>
          <w:p w:rsidR="002E4D42" w:rsidRPr="00C22D05" w:rsidRDefault="002E4D42" w:rsidP="00213D5F">
            <w:pPr>
              <w:ind w:left="-88" w:right="-108"/>
              <w:jc w:val="right"/>
              <w:rPr>
                <w:b/>
              </w:rPr>
            </w:pPr>
            <w:r>
              <w:rPr>
                <w:b/>
              </w:rPr>
              <w:t>5076,8</w:t>
            </w:r>
          </w:p>
        </w:tc>
        <w:tc>
          <w:tcPr>
            <w:tcW w:w="897" w:type="dxa"/>
            <w:tcBorders>
              <w:top w:val="nil"/>
              <w:left w:val="nil"/>
              <w:bottom w:val="nil"/>
              <w:right w:val="nil"/>
            </w:tcBorders>
            <w:shd w:val="clear" w:color="auto" w:fill="auto"/>
            <w:vAlign w:val="bottom"/>
          </w:tcPr>
          <w:p w:rsidR="002E4D42" w:rsidRPr="00C22D05" w:rsidRDefault="002E4D42" w:rsidP="00213D5F">
            <w:pPr>
              <w:ind w:left="-88" w:right="-108"/>
              <w:jc w:val="right"/>
              <w:rPr>
                <w:b/>
              </w:rPr>
            </w:pPr>
            <w:r>
              <w:rPr>
                <w:b/>
              </w:rPr>
              <w:t>4696,6</w:t>
            </w:r>
          </w:p>
        </w:tc>
        <w:tc>
          <w:tcPr>
            <w:tcW w:w="875" w:type="dxa"/>
            <w:tcBorders>
              <w:top w:val="nil"/>
              <w:left w:val="nil"/>
              <w:bottom w:val="nil"/>
              <w:right w:val="nil"/>
            </w:tcBorders>
            <w:shd w:val="clear" w:color="auto" w:fill="auto"/>
            <w:vAlign w:val="bottom"/>
          </w:tcPr>
          <w:p w:rsidR="002E4D42" w:rsidRPr="00C22D05" w:rsidRDefault="002E4D42" w:rsidP="00213D5F">
            <w:pPr>
              <w:ind w:left="-88" w:right="-108"/>
              <w:jc w:val="right"/>
              <w:rPr>
                <w:b/>
              </w:rPr>
            </w:pPr>
            <w:r>
              <w:rPr>
                <w:b/>
              </w:rPr>
              <w:t>6100,4</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rPr>
                <w:b/>
              </w:rPr>
            </w:pPr>
            <w:r>
              <w:rPr>
                <w:b/>
              </w:rPr>
              <w:t>5228,1</w:t>
            </w:r>
          </w:p>
        </w:tc>
        <w:tc>
          <w:tcPr>
            <w:tcW w:w="858" w:type="dxa"/>
            <w:tcBorders>
              <w:top w:val="nil"/>
              <w:left w:val="nil"/>
              <w:bottom w:val="nil"/>
              <w:right w:val="nil"/>
            </w:tcBorders>
            <w:shd w:val="clear" w:color="auto" w:fill="auto"/>
            <w:vAlign w:val="bottom"/>
          </w:tcPr>
          <w:p w:rsidR="002E4D42" w:rsidRPr="00C22D05" w:rsidRDefault="002E4D42" w:rsidP="00213D5F">
            <w:pPr>
              <w:ind w:left="-88" w:right="-108"/>
              <w:jc w:val="right"/>
              <w:rPr>
                <w:b/>
              </w:rPr>
            </w:pPr>
            <w:r>
              <w:rPr>
                <w:b/>
              </w:rPr>
              <w:t>4243,4</w:t>
            </w:r>
          </w:p>
        </w:tc>
        <w:tc>
          <w:tcPr>
            <w:tcW w:w="869" w:type="dxa"/>
            <w:tcBorders>
              <w:top w:val="nil"/>
              <w:left w:val="nil"/>
              <w:bottom w:val="nil"/>
              <w:right w:val="nil"/>
            </w:tcBorders>
            <w:shd w:val="clear" w:color="auto" w:fill="auto"/>
            <w:vAlign w:val="bottom"/>
          </w:tcPr>
          <w:p w:rsidR="002E4D42" w:rsidRPr="00C22D05" w:rsidRDefault="002E4D42" w:rsidP="00213D5F">
            <w:pPr>
              <w:ind w:left="-88" w:right="-108"/>
              <w:jc w:val="right"/>
              <w:rPr>
                <w:b/>
              </w:rPr>
            </w:pPr>
            <w:r>
              <w:rPr>
                <w:b/>
              </w:rPr>
              <w:t>5990,9</w:t>
            </w:r>
          </w:p>
        </w:tc>
      </w:tr>
      <w:tr w:rsidR="002E4D42" w:rsidRPr="00C22D05" w:rsidTr="00210069">
        <w:trPr>
          <w:trHeight w:val="230"/>
        </w:trPr>
        <w:tc>
          <w:tcPr>
            <w:tcW w:w="3887" w:type="dxa"/>
            <w:tcBorders>
              <w:top w:val="nil"/>
              <w:left w:val="nil"/>
              <w:bottom w:val="nil"/>
              <w:right w:val="nil"/>
            </w:tcBorders>
            <w:shd w:val="clear" w:color="auto" w:fill="auto"/>
            <w:vAlign w:val="bottom"/>
          </w:tcPr>
          <w:p w:rsidR="002E4D42" w:rsidRPr="00C22D05" w:rsidRDefault="002E4D42" w:rsidP="00213D5F">
            <w:pPr>
              <w:ind w:right="-108"/>
            </w:pPr>
          </w:p>
        </w:tc>
        <w:tc>
          <w:tcPr>
            <w:tcW w:w="6435" w:type="dxa"/>
            <w:gridSpan w:val="7"/>
            <w:tcBorders>
              <w:top w:val="nil"/>
              <w:left w:val="nil"/>
              <w:bottom w:val="nil"/>
              <w:right w:val="nil"/>
            </w:tcBorders>
            <w:shd w:val="clear" w:color="auto" w:fill="auto"/>
            <w:vAlign w:val="bottom"/>
          </w:tcPr>
          <w:p w:rsidR="002E4D42" w:rsidRPr="00C22D05" w:rsidRDefault="002E4D42" w:rsidP="00213D5F">
            <w:pPr>
              <w:ind w:right="-108"/>
              <w:jc w:val="center"/>
            </w:pPr>
            <w:r w:rsidRPr="00C22D05">
              <w:t>відсотків</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right="-108"/>
            </w:pPr>
            <w:r w:rsidRPr="00C22D05">
              <w:t>Споживчі сукупні витрати</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92,9</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93,9</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90,9</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94,1</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96,3</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91,9</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94,0</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113"/>
            </w:pPr>
            <w:r w:rsidRPr="00C22D05">
              <w:t>продукти харчування та безалкогольні напої</w:t>
            </w:r>
          </w:p>
        </w:tc>
        <w:tc>
          <w:tcPr>
            <w:tcW w:w="897" w:type="dxa"/>
            <w:tcBorders>
              <w:top w:val="nil"/>
              <w:left w:val="nil"/>
              <w:bottom w:val="nil"/>
              <w:right w:val="nil"/>
            </w:tcBorders>
            <w:shd w:val="clear" w:color="auto" w:fill="auto"/>
            <w:vAlign w:val="bottom"/>
          </w:tcPr>
          <w:p w:rsidR="002E4D42" w:rsidRPr="00D12A09" w:rsidRDefault="002E4D42" w:rsidP="00213D5F">
            <w:pPr>
              <w:ind w:right="-108"/>
              <w:jc w:val="right"/>
              <w:rPr>
                <w:lang w:val="en-US"/>
              </w:rPr>
            </w:pPr>
            <w:r>
              <w:rPr>
                <w:lang w:val="en-US"/>
              </w:rPr>
              <w:t>53</w:t>
            </w:r>
            <w:r>
              <w:t>,</w:t>
            </w:r>
            <w:r>
              <w:rPr>
                <w:lang w:val="en-US"/>
              </w:rPr>
              <w:t>1</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51,7</w:t>
            </w:r>
          </w:p>
        </w:tc>
        <w:tc>
          <w:tcPr>
            <w:tcW w:w="897" w:type="dxa"/>
            <w:tcBorders>
              <w:top w:val="nil"/>
              <w:left w:val="nil"/>
              <w:bottom w:val="nil"/>
              <w:right w:val="nil"/>
            </w:tcBorders>
            <w:shd w:val="clear" w:color="auto" w:fill="auto"/>
            <w:vAlign w:val="bottom"/>
          </w:tcPr>
          <w:p w:rsidR="002E4D42" w:rsidRPr="00C22D05" w:rsidRDefault="002E4D42" w:rsidP="00213D5F">
            <w:pPr>
              <w:ind w:left="-99" w:right="-108" w:hanging="11"/>
              <w:jc w:val="right"/>
            </w:pPr>
            <w:r>
              <w:t>56,4</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52,6</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55,9</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53,7</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51,1</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113"/>
            </w:pPr>
            <w:r w:rsidRPr="00C22D05">
              <w:t>алкогольні напої</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1,3</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1,5</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0,9</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1,4</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1,0</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1,2</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1,4</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pPr>
            <w:r w:rsidRPr="00C22D05">
              <w:t>тютюнові вироби</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2,0</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2,0</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2,0</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1,7</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2,1</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pPr>
            <w:r w:rsidRPr="00C22D05">
              <w:t>одяг і взуття</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5,7</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5,4</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6,1</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6,8</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7,0</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4,6</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6,8</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pPr>
            <w:r w:rsidRPr="00C22D05">
              <w:t>житло, вода, електроенергія, газ та інші види палива</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11,7</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12,5</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9,9</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10,8</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11,7</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12,5</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11,6</w:t>
            </w:r>
          </w:p>
        </w:tc>
      </w:tr>
      <w:tr w:rsidR="002E4D42" w:rsidRPr="00C22D05" w:rsidTr="00210069">
        <w:tc>
          <w:tcPr>
            <w:tcW w:w="3887" w:type="dxa"/>
            <w:tcBorders>
              <w:top w:val="nil"/>
              <w:left w:val="nil"/>
              <w:bottom w:val="nil"/>
              <w:right w:val="nil"/>
            </w:tcBorders>
            <w:shd w:val="clear" w:color="auto" w:fill="auto"/>
          </w:tcPr>
          <w:p w:rsidR="002E4D42" w:rsidRPr="00C22D05" w:rsidRDefault="002E4D42" w:rsidP="00213D5F">
            <w:pPr>
              <w:ind w:left="170" w:right="-108"/>
              <w:rPr>
                <w:i/>
              </w:rPr>
            </w:pPr>
            <w:r w:rsidRPr="00C22D05">
              <w:rPr>
                <w:i/>
              </w:rPr>
              <w:t>Довідково: оплата житла, комунальних продуктів та послуг</w:t>
            </w:r>
          </w:p>
        </w:tc>
        <w:tc>
          <w:tcPr>
            <w:tcW w:w="897" w:type="dxa"/>
            <w:tcBorders>
              <w:top w:val="nil"/>
              <w:left w:val="nil"/>
              <w:bottom w:val="nil"/>
              <w:right w:val="nil"/>
            </w:tcBorders>
            <w:shd w:val="clear" w:color="auto" w:fill="auto"/>
            <w:vAlign w:val="bottom"/>
          </w:tcPr>
          <w:p w:rsidR="002E4D42" w:rsidRPr="00422146" w:rsidRDefault="002E4D42" w:rsidP="00213D5F">
            <w:pPr>
              <w:ind w:right="-108"/>
              <w:jc w:val="right"/>
            </w:pPr>
            <w:r>
              <w:rPr>
                <w:lang w:val="en-US"/>
              </w:rPr>
              <w:t>10</w:t>
            </w:r>
            <w:r>
              <w:t>,2</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11,4</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7,4</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9,5</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10,1</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10,8</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10,6</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369" w:right="-108" w:firstLine="22"/>
              <w:rPr>
                <w:i/>
              </w:rPr>
            </w:pPr>
            <w:r w:rsidRPr="00C22D05">
              <w:rPr>
                <w:i/>
              </w:rPr>
              <w:t>з них сума пільг та субсидій</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1,4</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1,3</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1,6</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0,9</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1,1</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1,8</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0,8</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113"/>
            </w:pPr>
            <w:r w:rsidRPr="00C22D05">
              <w:t>предмети домашнього вжитку, побутова техніка та поточне утримання житла</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2,0</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2,0</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2,0</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1,8</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2,2</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113"/>
            </w:pPr>
            <w:r w:rsidRPr="00C22D05">
              <w:t>охорона здоров’я</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3,7</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3,7</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3,9</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3,0</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2,9</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4,4</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3,0</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tabs>
                <w:tab w:val="left" w:pos="3492"/>
              </w:tabs>
              <w:ind w:left="391" w:right="-108"/>
              <w:rPr>
                <w:iCs/>
              </w:rPr>
            </w:pPr>
            <w:r w:rsidRPr="00C22D05">
              <w:rPr>
                <w:iCs/>
              </w:rPr>
              <w:t>з них сума пільг та дотацій на товари і послуги з охорони здоров’я</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0,2</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pPr>
            <w:r w:rsidRPr="00C22D05">
              <w:t>транспорт</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3,7</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3,9</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3,3</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4,0</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3,1</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3,5</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4,2</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391" w:hanging="22"/>
            </w:pPr>
            <w:r w:rsidRPr="00C22D05">
              <w:t xml:space="preserve">з них сума пільг на проїзд </w:t>
            </w:r>
            <w:r>
              <w:t>у</w:t>
            </w:r>
            <w:r w:rsidRPr="00C22D05">
              <w:t xml:space="preserve"> транспорті</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0,2</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0,3</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0,2</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0,3</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pPr>
            <w:r w:rsidRPr="00C22D05">
              <w:t>зв’язок</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2,4</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2,6</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2,5</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2,4</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2,3</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2,5</w:t>
            </w:r>
          </w:p>
        </w:tc>
      </w:tr>
      <w:tr w:rsidR="002E4D42" w:rsidRPr="00C22D05" w:rsidTr="00210069">
        <w:trPr>
          <w:trHeight w:val="214"/>
        </w:trPr>
        <w:tc>
          <w:tcPr>
            <w:tcW w:w="3887" w:type="dxa"/>
            <w:tcBorders>
              <w:top w:val="nil"/>
              <w:left w:val="nil"/>
              <w:bottom w:val="nil"/>
              <w:right w:val="nil"/>
            </w:tcBorders>
            <w:shd w:val="clear" w:color="auto" w:fill="auto"/>
            <w:vAlign w:val="center"/>
          </w:tcPr>
          <w:p w:rsidR="002E4D42" w:rsidRPr="00C22D05" w:rsidRDefault="002E4D42" w:rsidP="00213D5F">
            <w:pPr>
              <w:ind w:left="113" w:right="-108"/>
            </w:pPr>
            <w:r w:rsidRPr="00C22D05">
              <w:t>відпочинок і культура</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1,5</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0,8</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1,8</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1,2</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413" w:right="-108" w:hanging="11"/>
            </w:pPr>
            <w:r w:rsidRPr="00C22D05">
              <w:t>з них сума пільг на оплату туристичних послуг</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right="-108"/>
              <w:rPr>
                <w:highlight w:val="green"/>
              </w:rPr>
            </w:pPr>
            <w:r w:rsidRPr="00C22D05">
              <w:t>освіта</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1,1</w:t>
            </w:r>
          </w:p>
        </w:tc>
        <w:tc>
          <w:tcPr>
            <w:tcW w:w="917" w:type="dxa"/>
            <w:tcBorders>
              <w:top w:val="nil"/>
              <w:left w:val="nil"/>
              <w:bottom w:val="nil"/>
              <w:right w:val="nil"/>
            </w:tcBorders>
            <w:shd w:val="clear" w:color="auto" w:fill="auto"/>
            <w:vAlign w:val="bottom"/>
          </w:tcPr>
          <w:p w:rsidR="002E4D42" w:rsidRPr="003D0EFB" w:rsidRDefault="002E4D42" w:rsidP="00213D5F">
            <w:pPr>
              <w:ind w:right="-108"/>
              <w:jc w:val="right"/>
            </w:pPr>
            <w:r>
              <w:t>1,4</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0,6</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1,7</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1,7</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0,6</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1,5</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right="-108"/>
            </w:pPr>
            <w:r w:rsidRPr="00C22D05">
              <w:t>ресторани та готелі</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2,0</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2,5</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0,9</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2,3</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2,3</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1,7</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2,4</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369" w:right="-108" w:firstLine="33"/>
            </w:pPr>
            <w:r w:rsidRPr="00C22D05">
              <w:t xml:space="preserve">з них </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227" w:right="-108"/>
            </w:pPr>
            <w:r w:rsidRPr="00C22D05">
              <w:t>харчування поза домом</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1,5</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1,8</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0,8</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1,8</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1,8</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1,3</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1,9</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227" w:right="-108"/>
              <w:rPr>
                <w:highlight w:val="green"/>
              </w:rPr>
            </w:pPr>
            <w:r w:rsidRPr="00C22D05">
              <w:t>витрати на оплату путівок на бази відпочинку тощо</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0,2</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r>
      <w:tr w:rsidR="002E4D42" w:rsidRPr="00C22D05" w:rsidTr="00210069">
        <w:tc>
          <w:tcPr>
            <w:tcW w:w="3887" w:type="dxa"/>
            <w:tcBorders>
              <w:top w:val="nil"/>
              <w:left w:val="nil"/>
              <w:bottom w:val="nil"/>
              <w:right w:val="nil"/>
            </w:tcBorders>
            <w:shd w:val="clear" w:color="auto" w:fill="auto"/>
            <w:vAlign w:val="bottom"/>
          </w:tcPr>
          <w:p w:rsidR="002E4D42" w:rsidRPr="00C22D05" w:rsidRDefault="002E4D42" w:rsidP="00213D5F">
            <w:pPr>
              <w:ind w:left="391" w:right="-108" w:firstLine="11"/>
            </w:pPr>
            <w:r w:rsidRPr="00C22D05">
              <w:t>з них пільги безготівкові на оплату путівок на бази відпочинку тощо</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0,1</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0,0</w:t>
            </w:r>
          </w:p>
        </w:tc>
      </w:tr>
      <w:tr w:rsidR="002E4D42" w:rsidRPr="00C22D05" w:rsidTr="00210069">
        <w:trPr>
          <w:trHeight w:val="278"/>
        </w:trPr>
        <w:tc>
          <w:tcPr>
            <w:tcW w:w="3887" w:type="dxa"/>
            <w:tcBorders>
              <w:top w:val="nil"/>
              <w:left w:val="nil"/>
              <w:bottom w:val="single" w:sz="4" w:space="0" w:color="auto"/>
              <w:right w:val="nil"/>
            </w:tcBorders>
            <w:shd w:val="clear" w:color="auto" w:fill="auto"/>
            <w:vAlign w:val="center"/>
          </w:tcPr>
          <w:p w:rsidR="002E4D42" w:rsidRPr="00C22D05" w:rsidRDefault="002E4D42" w:rsidP="00213D5F">
            <w:pPr>
              <w:ind w:left="113" w:right="-108"/>
            </w:pPr>
            <w:r w:rsidRPr="00C22D05">
              <w:t>різні товари та послуги</w:t>
            </w:r>
          </w:p>
        </w:tc>
        <w:tc>
          <w:tcPr>
            <w:tcW w:w="897"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2,7</w:t>
            </w:r>
          </w:p>
        </w:tc>
        <w:tc>
          <w:tcPr>
            <w:tcW w:w="917"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2,9</w:t>
            </w:r>
          </w:p>
        </w:tc>
        <w:tc>
          <w:tcPr>
            <w:tcW w:w="897"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2,3</w:t>
            </w:r>
          </w:p>
        </w:tc>
        <w:tc>
          <w:tcPr>
            <w:tcW w:w="875"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3,1</w:t>
            </w:r>
          </w:p>
        </w:tc>
        <w:tc>
          <w:tcPr>
            <w:tcW w:w="1122"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3,0</w:t>
            </w:r>
          </w:p>
        </w:tc>
        <w:tc>
          <w:tcPr>
            <w:tcW w:w="858"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2,4</w:t>
            </w:r>
          </w:p>
        </w:tc>
        <w:tc>
          <w:tcPr>
            <w:tcW w:w="869"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3,3</w:t>
            </w:r>
          </w:p>
        </w:tc>
      </w:tr>
      <w:tr w:rsidR="002E4D42" w:rsidRPr="00C22D05" w:rsidTr="00210069">
        <w:tc>
          <w:tcPr>
            <w:tcW w:w="3887" w:type="dxa"/>
            <w:tcBorders>
              <w:top w:val="single" w:sz="4" w:space="0" w:color="auto"/>
              <w:left w:val="nil"/>
              <w:bottom w:val="nil"/>
              <w:right w:val="nil"/>
            </w:tcBorders>
            <w:shd w:val="clear" w:color="auto" w:fill="auto"/>
            <w:vAlign w:val="bottom"/>
          </w:tcPr>
          <w:p w:rsidR="002E4D42" w:rsidRPr="00C22D05" w:rsidRDefault="002E4D42" w:rsidP="00213D5F">
            <w:pPr>
              <w:ind w:right="-108"/>
            </w:pPr>
            <w:r w:rsidRPr="00C22D05">
              <w:t>Розподіл споживчих сукупних витрат:</w:t>
            </w:r>
          </w:p>
        </w:tc>
        <w:tc>
          <w:tcPr>
            <w:tcW w:w="897" w:type="dxa"/>
            <w:tcBorders>
              <w:top w:val="single" w:sz="4" w:space="0" w:color="auto"/>
              <w:left w:val="nil"/>
              <w:bottom w:val="nil"/>
              <w:right w:val="nil"/>
            </w:tcBorders>
            <w:shd w:val="clear" w:color="auto" w:fill="auto"/>
            <w:vAlign w:val="bottom"/>
          </w:tcPr>
          <w:p w:rsidR="002E4D42" w:rsidRPr="00C22D05" w:rsidRDefault="002E4D42" w:rsidP="00213D5F">
            <w:pPr>
              <w:ind w:right="-108"/>
              <w:jc w:val="right"/>
            </w:pPr>
          </w:p>
        </w:tc>
        <w:tc>
          <w:tcPr>
            <w:tcW w:w="917" w:type="dxa"/>
            <w:tcBorders>
              <w:top w:val="single" w:sz="4" w:space="0" w:color="auto"/>
              <w:left w:val="nil"/>
              <w:bottom w:val="nil"/>
              <w:right w:val="nil"/>
            </w:tcBorders>
            <w:shd w:val="clear" w:color="auto" w:fill="auto"/>
            <w:vAlign w:val="bottom"/>
          </w:tcPr>
          <w:p w:rsidR="002E4D42" w:rsidRPr="00C22D05" w:rsidRDefault="002E4D42" w:rsidP="00213D5F">
            <w:pPr>
              <w:ind w:right="-108"/>
              <w:jc w:val="right"/>
            </w:pPr>
          </w:p>
        </w:tc>
        <w:tc>
          <w:tcPr>
            <w:tcW w:w="897" w:type="dxa"/>
            <w:tcBorders>
              <w:top w:val="single" w:sz="4" w:space="0" w:color="auto"/>
              <w:left w:val="nil"/>
              <w:bottom w:val="nil"/>
              <w:right w:val="nil"/>
            </w:tcBorders>
            <w:shd w:val="clear" w:color="auto" w:fill="auto"/>
            <w:vAlign w:val="bottom"/>
          </w:tcPr>
          <w:p w:rsidR="002E4D42" w:rsidRPr="00C22D05" w:rsidRDefault="002E4D42" w:rsidP="00213D5F">
            <w:pPr>
              <w:ind w:right="-108"/>
              <w:jc w:val="right"/>
            </w:pPr>
          </w:p>
        </w:tc>
        <w:tc>
          <w:tcPr>
            <w:tcW w:w="875" w:type="dxa"/>
            <w:tcBorders>
              <w:top w:val="single" w:sz="4" w:space="0" w:color="auto"/>
              <w:left w:val="nil"/>
              <w:bottom w:val="nil"/>
              <w:right w:val="nil"/>
            </w:tcBorders>
            <w:shd w:val="clear" w:color="auto" w:fill="auto"/>
            <w:vAlign w:val="bottom"/>
          </w:tcPr>
          <w:p w:rsidR="002E4D42" w:rsidRPr="00C22D05" w:rsidRDefault="002E4D42" w:rsidP="00213D5F">
            <w:pPr>
              <w:ind w:right="-108"/>
              <w:jc w:val="right"/>
            </w:pPr>
          </w:p>
        </w:tc>
        <w:tc>
          <w:tcPr>
            <w:tcW w:w="1122" w:type="dxa"/>
            <w:tcBorders>
              <w:top w:val="single" w:sz="4" w:space="0" w:color="auto"/>
              <w:left w:val="nil"/>
              <w:bottom w:val="nil"/>
              <w:right w:val="nil"/>
            </w:tcBorders>
            <w:shd w:val="clear" w:color="auto" w:fill="auto"/>
          </w:tcPr>
          <w:p w:rsidR="002E4D42" w:rsidRPr="00C22D05" w:rsidRDefault="002E4D42" w:rsidP="00213D5F">
            <w:pPr>
              <w:ind w:right="-108"/>
              <w:jc w:val="center"/>
            </w:pPr>
          </w:p>
        </w:tc>
        <w:tc>
          <w:tcPr>
            <w:tcW w:w="858" w:type="dxa"/>
            <w:tcBorders>
              <w:top w:val="single" w:sz="4" w:space="0" w:color="auto"/>
              <w:left w:val="nil"/>
              <w:bottom w:val="nil"/>
              <w:right w:val="nil"/>
            </w:tcBorders>
            <w:shd w:val="clear" w:color="auto" w:fill="auto"/>
            <w:vAlign w:val="bottom"/>
          </w:tcPr>
          <w:p w:rsidR="002E4D42" w:rsidRPr="00C22D05" w:rsidRDefault="002E4D42" w:rsidP="00213D5F">
            <w:pPr>
              <w:ind w:right="-108"/>
              <w:jc w:val="center"/>
            </w:pPr>
          </w:p>
        </w:tc>
        <w:tc>
          <w:tcPr>
            <w:tcW w:w="869" w:type="dxa"/>
            <w:tcBorders>
              <w:top w:val="single" w:sz="4" w:space="0" w:color="auto"/>
              <w:left w:val="nil"/>
              <w:bottom w:val="nil"/>
              <w:right w:val="nil"/>
            </w:tcBorders>
            <w:shd w:val="clear" w:color="auto" w:fill="auto"/>
            <w:vAlign w:val="bottom"/>
          </w:tcPr>
          <w:p w:rsidR="002E4D42" w:rsidRPr="00C22D05" w:rsidRDefault="002E4D42" w:rsidP="00213D5F">
            <w:pPr>
              <w:ind w:right="-108"/>
              <w:jc w:val="center"/>
            </w:pP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right="-108"/>
            </w:pPr>
            <w:r w:rsidRPr="00C22D05">
              <w:t>продовольчі товари</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56,4</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55,2</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59,2</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56,0</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58,6</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56,8</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54,6</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right="-108"/>
            </w:pPr>
            <w:r w:rsidRPr="00C22D05">
              <w:t>непродовольчі товари</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22,4</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21,9</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23,7</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23,2</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22,6</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21,9</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23,9</w:t>
            </w:r>
          </w:p>
        </w:tc>
      </w:tr>
      <w:tr w:rsidR="002E4D42" w:rsidRPr="00C22D05" w:rsidTr="00210069">
        <w:tc>
          <w:tcPr>
            <w:tcW w:w="3887" w:type="dxa"/>
            <w:tcBorders>
              <w:top w:val="nil"/>
              <w:left w:val="nil"/>
              <w:bottom w:val="nil"/>
              <w:right w:val="nil"/>
            </w:tcBorders>
            <w:shd w:val="clear" w:color="auto" w:fill="auto"/>
            <w:vAlign w:val="center"/>
          </w:tcPr>
          <w:p w:rsidR="002E4D42" w:rsidRPr="00C22D05" w:rsidRDefault="002E4D42" w:rsidP="00213D5F">
            <w:pPr>
              <w:ind w:left="113" w:right="-108"/>
            </w:pPr>
            <w:r w:rsidRPr="00C22D05">
              <w:t>послуги</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14,1</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16,8</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8,0</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14,9</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15,1</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13,2</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15,5</w:t>
            </w:r>
          </w:p>
        </w:tc>
      </w:tr>
      <w:tr w:rsidR="002E4D42" w:rsidRPr="00C22D05" w:rsidTr="00210069">
        <w:trPr>
          <w:trHeight w:val="358"/>
        </w:trPr>
        <w:tc>
          <w:tcPr>
            <w:tcW w:w="3887" w:type="dxa"/>
            <w:tcBorders>
              <w:top w:val="nil"/>
              <w:left w:val="nil"/>
              <w:bottom w:val="nil"/>
              <w:right w:val="nil"/>
            </w:tcBorders>
            <w:shd w:val="clear" w:color="auto" w:fill="auto"/>
            <w:vAlign w:val="bottom"/>
          </w:tcPr>
          <w:p w:rsidR="002E4D42" w:rsidRPr="00C22D05" w:rsidRDefault="002E4D42" w:rsidP="00213D5F">
            <w:pPr>
              <w:ind w:left="170" w:right="-108"/>
              <w:rPr>
                <w:i/>
              </w:rPr>
            </w:pPr>
            <w:r w:rsidRPr="00C22D05">
              <w:rPr>
                <w:i/>
              </w:rPr>
              <w:t>Довідково: послуги (без витрат на</w:t>
            </w:r>
          </w:p>
          <w:p w:rsidR="002E4D42" w:rsidRPr="00C22D05" w:rsidRDefault="002E4D42" w:rsidP="00213D5F">
            <w:pPr>
              <w:ind w:left="170" w:right="-108"/>
              <w:rPr>
                <w:i/>
              </w:rPr>
            </w:pPr>
            <w:r w:rsidRPr="00C22D05">
              <w:rPr>
                <w:i/>
              </w:rPr>
              <w:t>харчування поза домом)</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12,6</w:t>
            </w:r>
          </w:p>
        </w:tc>
        <w:tc>
          <w:tcPr>
            <w:tcW w:w="917" w:type="dxa"/>
            <w:tcBorders>
              <w:top w:val="nil"/>
              <w:left w:val="nil"/>
              <w:bottom w:val="nil"/>
              <w:right w:val="nil"/>
            </w:tcBorders>
            <w:shd w:val="clear" w:color="auto" w:fill="auto"/>
            <w:vAlign w:val="bottom"/>
          </w:tcPr>
          <w:p w:rsidR="002E4D42" w:rsidRPr="00C22D05" w:rsidRDefault="002E4D42" w:rsidP="00213D5F">
            <w:pPr>
              <w:ind w:right="-108"/>
              <w:jc w:val="right"/>
            </w:pPr>
            <w:r>
              <w:t>15,0</w:t>
            </w:r>
          </w:p>
        </w:tc>
        <w:tc>
          <w:tcPr>
            <w:tcW w:w="897" w:type="dxa"/>
            <w:tcBorders>
              <w:top w:val="nil"/>
              <w:left w:val="nil"/>
              <w:bottom w:val="nil"/>
              <w:right w:val="nil"/>
            </w:tcBorders>
            <w:shd w:val="clear" w:color="auto" w:fill="auto"/>
            <w:vAlign w:val="bottom"/>
          </w:tcPr>
          <w:p w:rsidR="002E4D42" w:rsidRPr="00C22D05" w:rsidRDefault="002E4D42" w:rsidP="00213D5F">
            <w:pPr>
              <w:ind w:right="-108"/>
              <w:jc w:val="right"/>
            </w:pPr>
            <w:r>
              <w:t>7,2</w:t>
            </w:r>
          </w:p>
        </w:tc>
        <w:tc>
          <w:tcPr>
            <w:tcW w:w="875" w:type="dxa"/>
            <w:tcBorders>
              <w:top w:val="nil"/>
              <w:left w:val="nil"/>
              <w:bottom w:val="nil"/>
              <w:right w:val="nil"/>
            </w:tcBorders>
            <w:shd w:val="clear" w:color="auto" w:fill="auto"/>
            <w:vAlign w:val="bottom"/>
          </w:tcPr>
          <w:p w:rsidR="002E4D42" w:rsidRPr="00C22D05" w:rsidRDefault="002E4D42" w:rsidP="00213D5F">
            <w:pPr>
              <w:ind w:right="-108"/>
              <w:jc w:val="right"/>
            </w:pPr>
            <w:r>
              <w:t>13,1</w:t>
            </w:r>
          </w:p>
        </w:tc>
        <w:tc>
          <w:tcPr>
            <w:tcW w:w="1122" w:type="dxa"/>
            <w:tcBorders>
              <w:top w:val="nil"/>
              <w:left w:val="nil"/>
              <w:bottom w:val="nil"/>
              <w:right w:val="nil"/>
            </w:tcBorders>
            <w:shd w:val="clear" w:color="auto" w:fill="auto"/>
            <w:vAlign w:val="bottom"/>
          </w:tcPr>
          <w:p w:rsidR="002E4D42" w:rsidRPr="00C22D05" w:rsidRDefault="002E4D42" w:rsidP="00213D5F">
            <w:pPr>
              <w:ind w:right="-108"/>
              <w:jc w:val="right"/>
            </w:pPr>
            <w:r>
              <w:t>13,3</w:t>
            </w:r>
          </w:p>
        </w:tc>
        <w:tc>
          <w:tcPr>
            <w:tcW w:w="858" w:type="dxa"/>
            <w:tcBorders>
              <w:top w:val="nil"/>
              <w:left w:val="nil"/>
              <w:bottom w:val="nil"/>
              <w:right w:val="nil"/>
            </w:tcBorders>
            <w:shd w:val="clear" w:color="auto" w:fill="auto"/>
            <w:vAlign w:val="bottom"/>
          </w:tcPr>
          <w:p w:rsidR="002E4D42" w:rsidRPr="00C22D05" w:rsidRDefault="002E4D42" w:rsidP="00213D5F">
            <w:pPr>
              <w:ind w:right="-108"/>
              <w:jc w:val="right"/>
            </w:pPr>
            <w:r>
              <w:t>11,9</w:t>
            </w:r>
          </w:p>
        </w:tc>
        <w:tc>
          <w:tcPr>
            <w:tcW w:w="869" w:type="dxa"/>
            <w:tcBorders>
              <w:top w:val="nil"/>
              <w:left w:val="nil"/>
              <w:bottom w:val="nil"/>
              <w:right w:val="nil"/>
            </w:tcBorders>
            <w:shd w:val="clear" w:color="auto" w:fill="auto"/>
            <w:vAlign w:val="bottom"/>
          </w:tcPr>
          <w:p w:rsidR="002E4D42" w:rsidRPr="00C22D05" w:rsidRDefault="002E4D42" w:rsidP="00213D5F">
            <w:pPr>
              <w:ind w:right="-108"/>
              <w:jc w:val="right"/>
            </w:pPr>
            <w:r>
              <w:t>13,6</w:t>
            </w:r>
          </w:p>
        </w:tc>
      </w:tr>
      <w:tr w:rsidR="002E4D42" w:rsidRPr="00C22D05" w:rsidTr="00210069">
        <w:tc>
          <w:tcPr>
            <w:tcW w:w="3887" w:type="dxa"/>
            <w:tcBorders>
              <w:top w:val="nil"/>
              <w:left w:val="nil"/>
              <w:bottom w:val="single" w:sz="4" w:space="0" w:color="auto"/>
              <w:right w:val="nil"/>
            </w:tcBorders>
            <w:shd w:val="clear" w:color="auto" w:fill="auto"/>
            <w:vAlign w:val="bottom"/>
          </w:tcPr>
          <w:p w:rsidR="002E4D42" w:rsidRPr="00C22D05" w:rsidRDefault="002E4D42" w:rsidP="00213D5F">
            <w:pPr>
              <w:ind w:left="170" w:right="-108"/>
              <w:rPr>
                <w:i/>
              </w:rPr>
            </w:pPr>
            <w:r w:rsidRPr="00C22D05">
              <w:rPr>
                <w:i/>
              </w:rPr>
              <w:t>витрати на продовольчі товари та</w:t>
            </w:r>
          </w:p>
          <w:p w:rsidR="002E4D42" w:rsidRPr="00C22D05" w:rsidRDefault="002E4D42" w:rsidP="00213D5F">
            <w:pPr>
              <w:ind w:left="170" w:right="-108"/>
              <w:rPr>
                <w:i/>
              </w:rPr>
            </w:pPr>
            <w:r w:rsidRPr="00C22D05">
              <w:rPr>
                <w:i/>
              </w:rPr>
              <w:t>харчування поза домом</w:t>
            </w:r>
          </w:p>
        </w:tc>
        <w:tc>
          <w:tcPr>
            <w:tcW w:w="897"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57,9</w:t>
            </w:r>
          </w:p>
        </w:tc>
        <w:tc>
          <w:tcPr>
            <w:tcW w:w="917"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57,0</w:t>
            </w:r>
          </w:p>
        </w:tc>
        <w:tc>
          <w:tcPr>
            <w:tcW w:w="897"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60,0</w:t>
            </w:r>
          </w:p>
        </w:tc>
        <w:tc>
          <w:tcPr>
            <w:tcW w:w="875"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57,8</w:t>
            </w:r>
          </w:p>
        </w:tc>
        <w:tc>
          <w:tcPr>
            <w:tcW w:w="1122"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60,4</w:t>
            </w:r>
          </w:p>
        </w:tc>
        <w:tc>
          <w:tcPr>
            <w:tcW w:w="858"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58,1</w:t>
            </w:r>
          </w:p>
        </w:tc>
        <w:tc>
          <w:tcPr>
            <w:tcW w:w="869" w:type="dxa"/>
            <w:tcBorders>
              <w:top w:val="nil"/>
              <w:left w:val="nil"/>
              <w:bottom w:val="single" w:sz="4" w:space="0" w:color="auto"/>
              <w:right w:val="nil"/>
            </w:tcBorders>
            <w:shd w:val="clear" w:color="auto" w:fill="auto"/>
            <w:vAlign w:val="bottom"/>
          </w:tcPr>
          <w:p w:rsidR="002E4D42" w:rsidRPr="00C22D05" w:rsidRDefault="002E4D42" w:rsidP="00213D5F">
            <w:pPr>
              <w:ind w:right="-108"/>
              <w:jc w:val="right"/>
            </w:pPr>
            <w:r>
              <w:t>56,5</w:t>
            </w:r>
          </w:p>
        </w:tc>
      </w:tr>
      <w:tr w:rsidR="002E4D42" w:rsidRPr="00C22D05" w:rsidTr="00210069">
        <w:tc>
          <w:tcPr>
            <w:tcW w:w="3887" w:type="dxa"/>
            <w:tcBorders>
              <w:top w:val="single" w:sz="4" w:space="0" w:color="auto"/>
              <w:left w:val="nil"/>
              <w:bottom w:val="single" w:sz="4" w:space="0" w:color="auto"/>
              <w:right w:val="nil"/>
            </w:tcBorders>
            <w:shd w:val="clear" w:color="auto" w:fill="auto"/>
            <w:vAlign w:val="center"/>
          </w:tcPr>
          <w:p w:rsidR="002E4D42" w:rsidRPr="00C22D05" w:rsidRDefault="002E4D42" w:rsidP="00213D5F">
            <w:pPr>
              <w:ind w:right="-108"/>
            </w:pPr>
            <w:r w:rsidRPr="00C22D05">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897" w:type="dxa"/>
            <w:tcBorders>
              <w:top w:val="single" w:sz="4" w:space="0" w:color="auto"/>
              <w:left w:val="nil"/>
              <w:bottom w:val="single" w:sz="4" w:space="0" w:color="auto"/>
              <w:right w:val="nil"/>
            </w:tcBorders>
            <w:shd w:val="clear" w:color="auto" w:fill="auto"/>
            <w:vAlign w:val="bottom"/>
          </w:tcPr>
          <w:p w:rsidR="002E4D42" w:rsidRPr="00C22D05" w:rsidRDefault="002E4D42" w:rsidP="00213D5F">
            <w:pPr>
              <w:ind w:right="-108"/>
              <w:jc w:val="right"/>
            </w:pPr>
            <w:r>
              <w:t>7,1</w:t>
            </w:r>
          </w:p>
        </w:tc>
        <w:tc>
          <w:tcPr>
            <w:tcW w:w="917" w:type="dxa"/>
            <w:tcBorders>
              <w:top w:val="single" w:sz="4" w:space="0" w:color="auto"/>
              <w:left w:val="nil"/>
              <w:bottom w:val="single" w:sz="4" w:space="0" w:color="auto"/>
              <w:right w:val="nil"/>
            </w:tcBorders>
            <w:shd w:val="clear" w:color="auto" w:fill="auto"/>
            <w:vAlign w:val="bottom"/>
          </w:tcPr>
          <w:p w:rsidR="002E4D42" w:rsidRPr="00C22D05" w:rsidRDefault="002E4D42" w:rsidP="00213D5F">
            <w:pPr>
              <w:ind w:right="-108"/>
              <w:jc w:val="right"/>
            </w:pPr>
            <w:r>
              <w:t>6,1</w:t>
            </w:r>
          </w:p>
        </w:tc>
        <w:tc>
          <w:tcPr>
            <w:tcW w:w="897" w:type="dxa"/>
            <w:tcBorders>
              <w:top w:val="single" w:sz="4" w:space="0" w:color="auto"/>
              <w:left w:val="nil"/>
              <w:bottom w:val="single" w:sz="4" w:space="0" w:color="auto"/>
              <w:right w:val="nil"/>
            </w:tcBorders>
            <w:shd w:val="clear" w:color="auto" w:fill="auto"/>
            <w:vAlign w:val="bottom"/>
          </w:tcPr>
          <w:p w:rsidR="002E4D42" w:rsidRPr="00C22D05" w:rsidRDefault="002E4D42" w:rsidP="00213D5F">
            <w:pPr>
              <w:ind w:right="-108"/>
              <w:jc w:val="right"/>
            </w:pPr>
            <w:r>
              <w:t>9,1</w:t>
            </w:r>
          </w:p>
        </w:tc>
        <w:tc>
          <w:tcPr>
            <w:tcW w:w="875" w:type="dxa"/>
            <w:tcBorders>
              <w:top w:val="single" w:sz="4" w:space="0" w:color="auto"/>
              <w:left w:val="nil"/>
              <w:bottom w:val="single" w:sz="4" w:space="0" w:color="auto"/>
              <w:right w:val="nil"/>
            </w:tcBorders>
            <w:shd w:val="clear" w:color="auto" w:fill="auto"/>
            <w:vAlign w:val="bottom"/>
          </w:tcPr>
          <w:p w:rsidR="002E4D42" w:rsidRPr="00C22D05" w:rsidRDefault="002E4D42" w:rsidP="00213D5F">
            <w:pPr>
              <w:ind w:right="-108"/>
              <w:jc w:val="right"/>
            </w:pPr>
            <w:r>
              <w:t>5,9</w:t>
            </w:r>
          </w:p>
        </w:tc>
        <w:tc>
          <w:tcPr>
            <w:tcW w:w="1122" w:type="dxa"/>
            <w:tcBorders>
              <w:top w:val="single" w:sz="4" w:space="0" w:color="auto"/>
              <w:left w:val="nil"/>
              <w:bottom w:val="single" w:sz="4" w:space="0" w:color="auto"/>
              <w:right w:val="nil"/>
            </w:tcBorders>
            <w:shd w:val="clear" w:color="auto" w:fill="auto"/>
            <w:vAlign w:val="bottom"/>
          </w:tcPr>
          <w:p w:rsidR="002E4D42" w:rsidRPr="00C22D05" w:rsidRDefault="002E4D42" w:rsidP="00213D5F">
            <w:pPr>
              <w:ind w:right="-108"/>
              <w:jc w:val="right"/>
            </w:pPr>
            <w:r>
              <w:t>3,7</w:t>
            </w:r>
          </w:p>
        </w:tc>
        <w:tc>
          <w:tcPr>
            <w:tcW w:w="858" w:type="dxa"/>
            <w:tcBorders>
              <w:top w:val="single" w:sz="4" w:space="0" w:color="auto"/>
              <w:left w:val="nil"/>
              <w:bottom w:val="single" w:sz="4" w:space="0" w:color="auto"/>
              <w:right w:val="nil"/>
            </w:tcBorders>
            <w:shd w:val="clear" w:color="auto" w:fill="auto"/>
            <w:vAlign w:val="bottom"/>
          </w:tcPr>
          <w:p w:rsidR="002E4D42" w:rsidRPr="00C22D05" w:rsidRDefault="002E4D42" w:rsidP="00213D5F">
            <w:pPr>
              <w:ind w:right="-108"/>
              <w:jc w:val="right"/>
            </w:pPr>
            <w:r>
              <w:t>8,1</w:t>
            </w:r>
          </w:p>
        </w:tc>
        <w:tc>
          <w:tcPr>
            <w:tcW w:w="869" w:type="dxa"/>
            <w:tcBorders>
              <w:top w:val="single" w:sz="4" w:space="0" w:color="auto"/>
              <w:left w:val="nil"/>
              <w:bottom w:val="single" w:sz="4" w:space="0" w:color="auto"/>
              <w:right w:val="nil"/>
            </w:tcBorders>
            <w:shd w:val="clear" w:color="auto" w:fill="auto"/>
            <w:vAlign w:val="bottom"/>
          </w:tcPr>
          <w:p w:rsidR="002E4D42" w:rsidRPr="00C22D05" w:rsidRDefault="002E4D42" w:rsidP="00213D5F">
            <w:pPr>
              <w:ind w:right="-108"/>
              <w:jc w:val="right"/>
            </w:pPr>
            <w:r>
              <w:t>6,0</w:t>
            </w:r>
          </w:p>
        </w:tc>
      </w:tr>
    </w:tbl>
    <w:p w:rsidR="002E4D42" w:rsidRPr="00585A39" w:rsidRDefault="002E4D42" w:rsidP="002E4D42">
      <w:pPr>
        <w:ind w:right="-108"/>
        <w:jc w:val="center"/>
      </w:pPr>
    </w:p>
    <w:p w:rsidR="002E4D42" w:rsidRPr="00585A39" w:rsidRDefault="002E4D42" w:rsidP="002E4D42">
      <w:pPr>
        <w:ind w:right="-108"/>
        <w:jc w:val="center"/>
      </w:pPr>
    </w:p>
    <w:p w:rsidR="002E4D42" w:rsidRPr="00585A39" w:rsidRDefault="002E4D42" w:rsidP="002E4D42">
      <w:pPr>
        <w:ind w:right="-235"/>
        <w:jc w:val="right"/>
      </w:pPr>
    </w:p>
    <w:p w:rsidR="002E4D42" w:rsidRPr="00585A39" w:rsidRDefault="002E4D42" w:rsidP="002E4D42">
      <w:pPr>
        <w:ind w:right="154"/>
        <w:jc w:val="right"/>
      </w:pPr>
      <w:r w:rsidRPr="00585A39">
        <w:t>Продовження</w:t>
      </w:r>
      <w:r>
        <w:rPr>
          <w:lang w:val="en-US"/>
        </w:rPr>
        <w:t xml:space="preserve"> </w:t>
      </w:r>
      <w:r>
        <w:t xml:space="preserve">додатку </w:t>
      </w:r>
      <w:r>
        <w:rPr>
          <w:lang w:val="en-US"/>
        </w:rPr>
        <w:t>7</w:t>
      </w:r>
      <w:r w:rsidRPr="00585A39">
        <w:t xml:space="preserve"> </w:t>
      </w:r>
    </w:p>
    <w:tbl>
      <w:tblPr>
        <w:tblW w:w="10333"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5"/>
        <w:gridCol w:w="924"/>
        <w:gridCol w:w="11"/>
        <w:gridCol w:w="902"/>
        <w:gridCol w:w="880"/>
        <w:gridCol w:w="22"/>
        <w:gridCol w:w="869"/>
        <w:gridCol w:w="1111"/>
        <w:gridCol w:w="880"/>
        <w:gridCol w:w="869"/>
      </w:tblGrid>
      <w:tr w:rsidR="002E4D42" w:rsidRPr="00C22D05" w:rsidTr="00A97300">
        <w:tc>
          <w:tcPr>
            <w:tcW w:w="3865" w:type="dxa"/>
            <w:vMerge w:val="restart"/>
            <w:tcBorders>
              <w:left w:val="nil"/>
              <w:right w:val="single" w:sz="4" w:space="0" w:color="auto"/>
            </w:tcBorders>
            <w:shd w:val="clear" w:color="auto" w:fill="auto"/>
          </w:tcPr>
          <w:p w:rsidR="002E4D42" w:rsidRPr="00C22D05" w:rsidRDefault="002E4D42" w:rsidP="007329D4">
            <w:pPr>
              <w:jc w:val="center"/>
            </w:pPr>
          </w:p>
        </w:tc>
        <w:tc>
          <w:tcPr>
            <w:tcW w:w="6468" w:type="dxa"/>
            <w:gridSpan w:val="9"/>
            <w:tcBorders>
              <w:top w:val="single" w:sz="4" w:space="0" w:color="auto"/>
              <w:left w:val="single" w:sz="4" w:space="0" w:color="auto"/>
              <w:bottom w:val="single" w:sz="4" w:space="0" w:color="auto"/>
              <w:right w:val="nil"/>
            </w:tcBorders>
            <w:shd w:val="clear" w:color="auto" w:fill="auto"/>
            <w:vAlign w:val="center"/>
          </w:tcPr>
          <w:p w:rsidR="002E4D42" w:rsidRPr="00940FC4" w:rsidRDefault="002E4D42" w:rsidP="007329D4">
            <w:pPr>
              <w:ind w:left="-57" w:right="-57"/>
              <w:jc w:val="center"/>
              <w:rPr>
                <w:vertAlign w:val="superscript"/>
              </w:rPr>
            </w:pPr>
            <w:r w:rsidRPr="00C22D05">
              <w:t>201</w:t>
            </w:r>
            <w:r>
              <w:rPr>
                <w:lang w:val="en-US"/>
              </w:rPr>
              <w:t>6</w:t>
            </w:r>
          </w:p>
        </w:tc>
      </w:tr>
      <w:tr w:rsidR="002E4D42" w:rsidRPr="00C22D05" w:rsidTr="00A97300">
        <w:trPr>
          <w:trHeight w:val="427"/>
        </w:trPr>
        <w:tc>
          <w:tcPr>
            <w:tcW w:w="3865" w:type="dxa"/>
            <w:vMerge/>
            <w:tcBorders>
              <w:left w:val="nil"/>
            </w:tcBorders>
            <w:shd w:val="clear" w:color="auto" w:fill="auto"/>
          </w:tcPr>
          <w:p w:rsidR="002E4D42" w:rsidRPr="00C22D05" w:rsidRDefault="002E4D42" w:rsidP="007329D4">
            <w:pPr>
              <w:jc w:val="center"/>
            </w:pPr>
          </w:p>
        </w:tc>
        <w:tc>
          <w:tcPr>
            <w:tcW w:w="924" w:type="dxa"/>
            <w:vMerge w:val="restart"/>
            <w:tcBorders>
              <w:top w:val="single" w:sz="4" w:space="0" w:color="auto"/>
              <w:bottom w:val="nil"/>
            </w:tcBorders>
            <w:shd w:val="clear" w:color="auto" w:fill="auto"/>
            <w:vAlign w:val="center"/>
          </w:tcPr>
          <w:p w:rsidR="002E4D42" w:rsidRPr="00C22D05" w:rsidRDefault="002E4D42" w:rsidP="007329D4">
            <w:pPr>
              <w:ind w:left="-57" w:right="-57"/>
              <w:jc w:val="center"/>
            </w:pPr>
            <w:r>
              <w:t>у</w:t>
            </w:r>
            <w:r w:rsidRPr="00C22D05">
              <w:t xml:space="preserve">сі </w:t>
            </w:r>
          </w:p>
          <w:p w:rsidR="002E4D42" w:rsidRPr="00C22D05" w:rsidRDefault="002E4D42" w:rsidP="007329D4">
            <w:pPr>
              <w:ind w:left="-57" w:right="-57"/>
              <w:jc w:val="center"/>
            </w:pPr>
            <w:proofErr w:type="spellStart"/>
            <w:r w:rsidRPr="00C22D05">
              <w:t>домо-госпо-дарства</w:t>
            </w:r>
            <w:proofErr w:type="spellEnd"/>
          </w:p>
        </w:tc>
        <w:tc>
          <w:tcPr>
            <w:tcW w:w="1793" w:type="dxa"/>
            <w:gridSpan w:val="3"/>
            <w:tcBorders>
              <w:top w:val="single" w:sz="4" w:space="0" w:color="auto"/>
              <w:bottom w:val="single" w:sz="4" w:space="0" w:color="auto"/>
            </w:tcBorders>
            <w:shd w:val="clear" w:color="auto" w:fill="auto"/>
            <w:vAlign w:val="center"/>
          </w:tcPr>
          <w:p w:rsidR="002E4D42" w:rsidRPr="00C22D05" w:rsidRDefault="002E4D42" w:rsidP="007329D4">
            <w:pPr>
              <w:ind w:left="-57" w:right="-57"/>
              <w:jc w:val="center"/>
            </w:pPr>
            <w:r w:rsidRPr="00C22D05">
              <w:t xml:space="preserve">у </w:t>
            </w:r>
            <w:proofErr w:type="spellStart"/>
            <w:r w:rsidRPr="00C22D05">
              <w:t>т.ч</w:t>
            </w:r>
            <w:proofErr w:type="spellEnd"/>
            <w:r w:rsidRPr="00C22D05">
              <w:t>. проживають</w:t>
            </w:r>
          </w:p>
        </w:tc>
        <w:tc>
          <w:tcPr>
            <w:tcW w:w="891" w:type="dxa"/>
            <w:gridSpan w:val="2"/>
            <w:vMerge w:val="restart"/>
            <w:tcBorders>
              <w:top w:val="single" w:sz="4" w:space="0" w:color="auto"/>
              <w:bottom w:val="nil"/>
            </w:tcBorders>
            <w:shd w:val="clear" w:color="auto" w:fill="auto"/>
            <w:vAlign w:val="center"/>
          </w:tcPr>
          <w:p w:rsidR="002E4D42" w:rsidRPr="00C22D05" w:rsidRDefault="002E4D42" w:rsidP="007329D4">
            <w:pPr>
              <w:ind w:left="-57" w:right="-57"/>
              <w:jc w:val="center"/>
              <w:rPr>
                <w:lang w:val="ru-RU"/>
              </w:rPr>
            </w:pPr>
            <w:proofErr w:type="spellStart"/>
            <w:r w:rsidRPr="00C22D05">
              <w:t>домо-госпо-дарства</w:t>
            </w:r>
            <w:proofErr w:type="spellEnd"/>
          </w:p>
          <w:p w:rsidR="002E4D42" w:rsidRPr="00C22D05" w:rsidRDefault="002E4D42" w:rsidP="007329D4">
            <w:pPr>
              <w:ind w:left="-57" w:right="-57"/>
              <w:jc w:val="center"/>
              <w:rPr>
                <w:lang w:val="ru-RU"/>
              </w:rPr>
            </w:pPr>
            <w:r w:rsidRPr="00C22D05">
              <w:t xml:space="preserve">з </w:t>
            </w:r>
          </w:p>
          <w:p w:rsidR="002E4D42" w:rsidRPr="00C22D05" w:rsidRDefault="002E4D42" w:rsidP="007329D4">
            <w:pPr>
              <w:ind w:left="-57" w:right="-57"/>
              <w:jc w:val="center"/>
            </w:pPr>
            <w:r w:rsidRPr="00C22D05">
              <w:t>дітьми</w:t>
            </w:r>
          </w:p>
        </w:tc>
        <w:tc>
          <w:tcPr>
            <w:tcW w:w="1111" w:type="dxa"/>
            <w:vMerge w:val="restart"/>
            <w:tcBorders>
              <w:top w:val="single" w:sz="4" w:space="0" w:color="auto"/>
              <w:bottom w:val="nil"/>
            </w:tcBorders>
            <w:shd w:val="clear" w:color="auto" w:fill="auto"/>
            <w:vAlign w:val="center"/>
          </w:tcPr>
          <w:p w:rsidR="002E4D42" w:rsidRPr="00C22D05" w:rsidRDefault="002E4D42" w:rsidP="007329D4">
            <w:pPr>
              <w:ind w:left="-57" w:right="-57"/>
              <w:jc w:val="center"/>
            </w:pPr>
            <w:proofErr w:type="spellStart"/>
            <w:r w:rsidRPr="00C22D05">
              <w:t>домогоспо-дарства</w:t>
            </w:r>
            <w:proofErr w:type="spellEnd"/>
            <w:r w:rsidRPr="00C22D05">
              <w:t>, у складі яких є діти, які не мають одного чи обох батьків</w:t>
            </w:r>
          </w:p>
        </w:tc>
        <w:tc>
          <w:tcPr>
            <w:tcW w:w="880" w:type="dxa"/>
            <w:vMerge w:val="restart"/>
            <w:tcBorders>
              <w:top w:val="single" w:sz="4" w:space="0" w:color="auto"/>
              <w:right w:val="single" w:sz="4" w:space="0" w:color="auto"/>
            </w:tcBorders>
            <w:shd w:val="clear" w:color="auto" w:fill="auto"/>
            <w:vAlign w:val="center"/>
          </w:tcPr>
          <w:p w:rsidR="002E4D42" w:rsidRPr="00C22D05" w:rsidRDefault="002E4D42" w:rsidP="007329D4">
            <w:pPr>
              <w:ind w:left="-57" w:right="-57"/>
              <w:jc w:val="center"/>
            </w:pPr>
            <w:proofErr w:type="spellStart"/>
            <w:r w:rsidRPr="00C22D05">
              <w:t>домо</w:t>
            </w:r>
            <w:proofErr w:type="spellEnd"/>
            <w:r w:rsidRPr="00C22D05">
              <w:t>-</w:t>
            </w:r>
            <w:proofErr w:type="spellStart"/>
            <w:r w:rsidRPr="00C22D05">
              <w:t>госпо</w:t>
            </w:r>
            <w:proofErr w:type="spellEnd"/>
            <w:r w:rsidRPr="00C22D05">
              <w:t>-дар-</w:t>
            </w:r>
          </w:p>
          <w:p w:rsidR="002E4D42" w:rsidRPr="00C22D05" w:rsidRDefault="002E4D42" w:rsidP="007329D4">
            <w:pPr>
              <w:ind w:left="-57" w:right="-57"/>
              <w:jc w:val="center"/>
            </w:pPr>
            <w:proofErr w:type="spellStart"/>
            <w:r w:rsidRPr="00C22D05">
              <w:t>ства</w:t>
            </w:r>
            <w:proofErr w:type="spellEnd"/>
            <w:r w:rsidRPr="00C22D05">
              <w:t xml:space="preserve"> </w:t>
            </w:r>
          </w:p>
          <w:p w:rsidR="002E4D42" w:rsidRPr="00C22D05" w:rsidRDefault="002E4D42" w:rsidP="007329D4">
            <w:pPr>
              <w:ind w:left="-57" w:right="-57"/>
              <w:jc w:val="center"/>
              <w:rPr>
                <w:lang w:val="ru-RU"/>
              </w:rPr>
            </w:pPr>
            <w:r w:rsidRPr="00C22D05">
              <w:t xml:space="preserve">без </w:t>
            </w:r>
          </w:p>
          <w:p w:rsidR="002E4D42" w:rsidRPr="00C22D05" w:rsidRDefault="002E4D42" w:rsidP="007329D4">
            <w:pPr>
              <w:ind w:left="-57" w:right="-57"/>
              <w:jc w:val="center"/>
            </w:pPr>
            <w:r w:rsidRPr="00C22D05">
              <w:t>дітей</w:t>
            </w:r>
          </w:p>
        </w:tc>
        <w:tc>
          <w:tcPr>
            <w:tcW w:w="869" w:type="dxa"/>
            <w:vMerge w:val="restart"/>
            <w:tcBorders>
              <w:top w:val="single" w:sz="4" w:space="0" w:color="auto"/>
              <w:left w:val="single" w:sz="4" w:space="0" w:color="auto"/>
              <w:bottom w:val="nil"/>
              <w:right w:val="nil"/>
            </w:tcBorders>
            <w:shd w:val="clear" w:color="auto" w:fill="auto"/>
            <w:vAlign w:val="center"/>
          </w:tcPr>
          <w:p w:rsidR="002E4D42" w:rsidRPr="00C22D05" w:rsidRDefault="002E4D42" w:rsidP="007329D4">
            <w:pPr>
              <w:ind w:left="-166" w:right="-97" w:firstLine="77"/>
              <w:jc w:val="center"/>
            </w:pPr>
            <w:proofErr w:type="spellStart"/>
            <w:r w:rsidRPr="00C22D05">
              <w:t>домогос-подар-ства</w:t>
            </w:r>
            <w:proofErr w:type="spellEnd"/>
            <w:r w:rsidRPr="00C22D05">
              <w:t>,</w:t>
            </w:r>
          </w:p>
          <w:p w:rsidR="002E4D42" w:rsidRPr="00C22D05" w:rsidRDefault="002E4D42" w:rsidP="007329D4">
            <w:pPr>
              <w:ind w:left="-166" w:right="-57" w:firstLine="77"/>
              <w:jc w:val="center"/>
            </w:pPr>
            <w:r w:rsidRPr="00C22D05">
              <w:t xml:space="preserve">у складі яких є молоді </w:t>
            </w:r>
          </w:p>
          <w:p w:rsidR="002E4D42" w:rsidRPr="00C22D05" w:rsidRDefault="002E4D42" w:rsidP="007329D4">
            <w:pPr>
              <w:ind w:left="-166" w:right="-57" w:firstLine="77"/>
              <w:jc w:val="center"/>
            </w:pPr>
            <w:r w:rsidRPr="00C22D05">
              <w:t>сім’ї</w:t>
            </w:r>
          </w:p>
          <w:p w:rsidR="002E4D42" w:rsidRPr="00C22D05" w:rsidRDefault="002E4D42" w:rsidP="007329D4">
            <w:pPr>
              <w:ind w:left="-57" w:right="-57"/>
              <w:jc w:val="center"/>
            </w:pPr>
          </w:p>
        </w:tc>
      </w:tr>
      <w:tr w:rsidR="002E4D42" w:rsidRPr="00C22D05" w:rsidTr="00A97300">
        <w:trPr>
          <w:trHeight w:val="701"/>
        </w:trPr>
        <w:tc>
          <w:tcPr>
            <w:tcW w:w="3865" w:type="dxa"/>
            <w:vMerge/>
            <w:tcBorders>
              <w:left w:val="nil"/>
              <w:bottom w:val="single" w:sz="4" w:space="0" w:color="auto"/>
            </w:tcBorders>
            <w:shd w:val="clear" w:color="auto" w:fill="auto"/>
          </w:tcPr>
          <w:p w:rsidR="002E4D42" w:rsidRPr="00C22D05" w:rsidRDefault="002E4D42" w:rsidP="007329D4">
            <w:pPr>
              <w:jc w:val="center"/>
            </w:pPr>
          </w:p>
        </w:tc>
        <w:tc>
          <w:tcPr>
            <w:tcW w:w="924" w:type="dxa"/>
            <w:vMerge/>
            <w:tcBorders>
              <w:top w:val="nil"/>
              <w:bottom w:val="single" w:sz="4" w:space="0" w:color="auto"/>
            </w:tcBorders>
            <w:shd w:val="clear" w:color="auto" w:fill="auto"/>
            <w:vAlign w:val="center"/>
          </w:tcPr>
          <w:p w:rsidR="002E4D42" w:rsidRPr="00C22D05" w:rsidRDefault="002E4D42" w:rsidP="007329D4">
            <w:pPr>
              <w:jc w:val="center"/>
            </w:pPr>
          </w:p>
        </w:tc>
        <w:tc>
          <w:tcPr>
            <w:tcW w:w="913" w:type="dxa"/>
            <w:gridSpan w:val="2"/>
            <w:tcBorders>
              <w:top w:val="nil"/>
              <w:bottom w:val="single" w:sz="4" w:space="0" w:color="auto"/>
            </w:tcBorders>
            <w:shd w:val="clear" w:color="auto" w:fill="auto"/>
            <w:vAlign w:val="center"/>
          </w:tcPr>
          <w:p w:rsidR="002E4D42" w:rsidRPr="00C22D05" w:rsidRDefault="002E4D42" w:rsidP="007329D4">
            <w:pPr>
              <w:ind w:left="-57" w:right="-108"/>
              <w:jc w:val="center"/>
              <w:rPr>
                <w:lang w:val="en-US"/>
              </w:rPr>
            </w:pPr>
            <w:r w:rsidRPr="00C22D05">
              <w:t>у</w:t>
            </w:r>
          </w:p>
          <w:p w:rsidR="002E4D42" w:rsidRPr="00C22D05" w:rsidRDefault="002E4D42" w:rsidP="007329D4">
            <w:pPr>
              <w:ind w:left="-57" w:right="-108"/>
              <w:jc w:val="center"/>
            </w:pPr>
            <w:r w:rsidRPr="00C22D05">
              <w:t xml:space="preserve">міських </w:t>
            </w:r>
            <w:proofErr w:type="spellStart"/>
            <w:r w:rsidRPr="00C22D05">
              <w:t>поселен</w:t>
            </w:r>
            <w:proofErr w:type="spellEnd"/>
            <w:r w:rsidRPr="00C22D05">
              <w:t>-</w:t>
            </w:r>
            <w:r w:rsidRPr="00C22D05">
              <w:br/>
            </w:r>
            <w:proofErr w:type="spellStart"/>
            <w:r w:rsidRPr="00C22D05">
              <w:t>нях</w:t>
            </w:r>
            <w:proofErr w:type="spellEnd"/>
          </w:p>
        </w:tc>
        <w:tc>
          <w:tcPr>
            <w:tcW w:w="880" w:type="dxa"/>
            <w:tcBorders>
              <w:top w:val="nil"/>
              <w:bottom w:val="single" w:sz="4" w:space="0" w:color="auto"/>
            </w:tcBorders>
            <w:shd w:val="clear" w:color="auto" w:fill="auto"/>
            <w:vAlign w:val="center"/>
          </w:tcPr>
          <w:p w:rsidR="002E4D42" w:rsidRPr="00C22D05" w:rsidRDefault="002E4D42" w:rsidP="007329D4">
            <w:pPr>
              <w:ind w:left="-108" w:right="-108"/>
              <w:jc w:val="center"/>
            </w:pPr>
            <w:r w:rsidRPr="00C22D05">
              <w:t xml:space="preserve">у сільській </w:t>
            </w:r>
            <w:r w:rsidRPr="00C22D05">
              <w:br/>
              <w:t>місце-</w:t>
            </w:r>
            <w:proofErr w:type="spellStart"/>
            <w:r w:rsidRPr="00C22D05">
              <w:t>вості</w:t>
            </w:r>
            <w:proofErr w:type="spellEnd"/>
          </w:p>
        </w:tc>
        <w:tc>
          <w:tcPr>
            <w:tcW w:w="891" w:type="dxa"/>
            <w:gridSpan w:val="2"/>
            <w:vMerge/>
            <w:tcBorders>
              <w:top w:val="nil"/>
              <w:bottom w:val="single" w:sz="4" w:space="0" w:color="auto"/>
            </w:tcBorders>
            <w:shd w:val="clear" w:color="auto" w:fill="auto"/>
            <w:vAlign w:val="center"/>
          </w:tcPr>
          <w:p w:rsidR="002E4D42" w:rsidRPr="00C22D05" w:rsidRDefault="002E4D42" w:rsidP="007329D4">
            <w:pPr>
              <w:ind w:left="-108" w:right="-108"/>
              <w:jc w:val="center"/>
            </w:pPr>
          </w:p>
        </w:tc>
        <w:tc>
          <w:tcPr>
            <w:tcW w:w="1111" w:type="dxa"/>
            <w:vMerge/>
            <w:tcBorders>
              <w:top w:val="nil"/>
              <w:bottom w:val="single" w:sz="4" w:space="0" w:color="auto"/>
            </w:tcBorders>
            <w:shd w:val="clear" w:color="auto" w:fill="auto"/>
            <w:vAlign w:val="center"/>
          </w:tcPr>
          <w:p w:rsidR="002E4D42" w:rsidRPr="00C22D05" w:rsidRDefault="002E4D42" w:rsidP="007329D4">
            <w:pPr>
              <w:ind w:left="-108" w:right="-108"/>
              <w:jc w:val="center"/>
            </w:pPr>
          </w:p>
        </w:tc>
        <w:tc>
          <w:tcPr>
            <w:tcW w:w="880" w:type="dxa"/>
            <w:vMerge/>
            <w:tcBorders>
              <w:bottom w:val="single" w:sz="4" w:space="0" w:color="auto"/>
              <w:right w:val="single" w:sz="4" w:space="0" w:color="auto"/>
            </w:tcBorders>
            <w:shd w:val="clear" w:color="auto" w:fill="auto"/>
          </w:tcPr>
          <w:p w:rsidR="002E4D42" w:rsidRPr="00C22D05" w:rsidRDefault="002E4D42" w:rsidP="007329D4">
            <w:pPr>
              <w:ind w:left="-108" w:right="-108"/>
              <w:jc w:val="center"/>
            </w:pPr>
          </w:p>
        </w:tc>
        <w:tc>
          <w:tcPr>
            <w:tcW w:w="869" w:type="dxa"/>
            <w:vMerge/>
            <w:tcBorders>
              <w:top w:val="nil"/>
              <w:left w:val="single" w:sz="4" w:space="0" w:color="auto"/>
              <w:bottom w:val="single" w:sz="4" w:space="0" w:color="auto"/>
              <w:right w:val="nil"/>
            </w:tcBorders>
            <w:shd w:val="clear" w:color="auto" w:fill="auto"/>
          </w:tcPr>
          <w:p w:rsidR="002E4D42" w:rsidRPr="00C22D05" w:rsidRDefault="002E4D42" w:rsidP="007329D4">
            <w:pPr>
              <w:ind w:left="-108" w:right="-108"/>
              <w:jc w:val="center"/>
            </w:pP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jc w:val="center"/>
              <w:rPr>
                <w:b/>
              </w:rPr>
            </w:pPr>
          </w:p>
        </w:tc>
        <w:tc>
          <w:tcPr>
            <w:tcW w:w="924" w:type="dxa"/>
            <w:tcBorders>
              <w:top w:val="nil"/>
              <w:left w:val="nil"/>
              <w:bottom w:val="nil"/>
              <w:right w:val="nil"/>
            </w:tcBorders>
            <w:shd w:val="clear" w:color="auto" w:fill="auto"/>
            <w:vAlign w:val="bottom"/>
          </w:tcPr>
          <w:p w:rsidR="002E4D42" w:rsidRPr="00C22D05" w:rsidRDefault="002E4D42" w:rsidP="007329D4">
            <w:pPr>
              <w:ind w:right="-108"/>
              <w:jc w:val="center"/>
              <w:rPr>
                <w:b/>
              </w:rPr>
            </w:pPr>
          </w:p>
        </w:tc>
        <w:tc>
          <w:tcPr>
            <w:tcW w:w="913" w:type="dxa"/>
            <w:gridSpan w:val="2"/>
            <w:tcBorders>
              <w:top w:val="nil"/>
              <w:left w:val="nil"/>
              <w:bottom w:val="nil"/>
              <w:right w:val="nil"/>
            </w:tcBorders>
            <w:shd w:val="clear" w:color="auto" w:fill="auto"/>
            <w:vAlign w:val="bottom"/>
          </w:tcPr>
          <w:p w:rsidR="002E4D42" w:rsidRPr="00C22D05" w:rsidRDefault="002E4D42" w:rsidP="007329D4">
            <w:pPr>
              <w:ind w:right="-108"/>
              <w:jc w:val="center"/>
              <w:rPr>
                <w:b/>
              </w:rPr>
            </w:pP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center"/>
              <w:rPr>
                <w:b/>
              </w:rPr>
            </w:pPr>
          </w:p>
        </w:tc>
        <w:tc>
          <w:tcPr>
            <w:tcW w:w="891" w:type="dxa"/>
            <w:gridSpan w:val="2"/>
            <w:tcBorders>
              <w:top w:val="nil"/>
              <w:left w:val="nil"/>
              <w:bottom w:val="nil"/>
              <w:right w:val="nil"/>
            </w:tcBorders>
            <w:shd w:val="clear" w:color="auto" w:fill="auto"/>
            <w:vAlign w:val="bottom"/>
          </w:tcPr>
          <w:p w:rsidR="002E4D42" w:rsidRPr="00C22D05" w:rsidRDefault="002E4D42" w:rsidP="007329D4">
            <w:pPr>
              <w:ind w:right="-108"/>
              <w:jc w:val="center"/>
              <w:rPr>
                <w:b/>
              </w:rPr>
            </w:pP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center"/>
              <w:rPr>
                <w:b/>
              </w:rPr>
            </w:pPr>
          </w:p>
        </w:tc>
        <w:tc>
          <w:tcPr>
            <w:tcW w:w="880" w:type="dxa"/>
            <w:tcBorders>
              <w:top w:val="nil"/>
              <w:left w:val="nil"/>
              <w:bottom w:val="nil"/>
              <w:right w:val="nil"/>
            </w:tcBorders>
            <w:shd w:val="clear" w:color="auto" w:fill="auto"/>
          </w:tcPr>
          <w:p w:rsidR="002E4D42" w:rsidRPr="00C22D05" w:rsidRDefault="002E4D42" w:rsidP="007329D4">
            <w:pPr>
              <w:ind w:right="-108"/>
              <w:jc w:val="center"/>
              <w:rPr>
                <w:b/>
              </w:rPr>
            </w:pPr>
          </w:p>
        </w:tc>
        <w:tc>
          <w:tcPr>
            <w:tcW w:w="869" w:type="dxa"/>
            <w:tcBorders>
              <w:top w:val="single" w:sz="4" w:space="0" w:color="auto"/>
              <w:left w:val="nil"/>
              <w:bottom w:val="nil"/>
              <w:right w:val="nil"/>
            </w:tcBorders>
            <w:shd w:val="clear" w:color="auto" w:fill="auto"/>
          </w:tcPr>
          <w:p w:rsidR="002E4D42" w:rsidRPr="00C22D05" w:rsidRDefault="002E4D42" w:rsidP="007329D4">
            <w:pPr>
              <w:ind w:right="-108"/>
              <w:jc w:val="center"/>
              <w:rPr>
                <w:b/>
              </w:rPr>
            </w:pP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rPr>
                <w:b/>
              </w:rPr>
            </w:pPr>
            <w:r>
              <w:rPr>
                <w:b/>
              </w:rPr>
              <w:t>У</w:t>
            </w:r>
            <w:r w:rsidRPr="00C22D05">
              <w:rPr>
                <w:b/>
              </w:rPr>
              <w:t xml:space="preserve">сього сукупних витрат, </w:t>
            </w:r>
            <w:r>
              <w:rPr>
                <w:b/>
              </w:rPr>
              <w:t>грн</w:t>
            </w:r>
          </w:p>
        </w:tc>
        <w:tc>
          <w:tcPr>
            <w:tcW w:w="924" w:type="dxa"/>
            <w:tcBorders>
              <w:top w:val="nil"/>
              <w:left w:val="nil"/>
              <w:bottom w:val="nil"/>
              <w:right w:val="nil"/>
            </w:tcBorders>
            <w:shd w:val="clear" w:color="auto" w:fill="auto"/>
            <w:vAlign w:val="bottom"/>
          </w:tcPr>
          <w:p w:rsidR="002E4D42" w:rsidRPr="003F5D43" w:rsidRDefault="002E4D42" w:rsidP="007329D4">
            <w:pPr>
              <w:ind w:right="-108"/>
              <w:jc w:val="right"/>
              <w:rPr>
                <w:b/>
              </w:rPr>
            </w:pPr>
            <w:r>
              <w:rPr>
                <w:b/>
                <w:lang w:val="en-US"/>
              </w:rPr>
              <w:t>5720</w:t>
            </w:r>
            <w:r>
              <w:rPr>
                <w:b/>
              </w:rPr>
              <w:t>,4</w:t>
            </w:r>
          </w:p>
        </w:tc>
        <w:tc>
          <w:tcPr>
            <w:tcW w:w="913" w:type="dxa"/>
            <w:gridSpan w:val="2"/>
            <w:tcBorders>
              <w:top w:val="nil"/>
              <w:left w:val="nil"/>
              <w:bottom w:val="nil"/>
              <w:right w:val="nil"/>
            </w:tcBorders>
            <w:shd w:val="clear" w:color="auto" w:fill="auto"/>
            <w:vAlign w:val="bottom"/>
          </w:tcPr>
          <w:p w:rsidR="002E4D42" w:rsidRPr="00C22D05" w:rsidRDefault="002E4D42" w:rsidP="00CC524C">
            <w:pPr>
              <w:ind w:left="-88" w:right="-108"/>
              <w:jc w:val="right"/>
              <w:rPr>
                <w:b/>
              </w:rPr>
            </w:pPr>
            <w:r>
              <w:rPr>
                <w:b/>
              </w:rPr>
              <w:t>5</w:t>
            </w:r>
            <w:r w:rsidR="00CC524C">
              <w:rPr>
                <w:b/>
              </w:rPr>
              <w:t>8</w:t>
            </w:r>
            <w:r>
              <w:rPr>
                <w:b/>
              </w:rPr>
              <w:t>13,8</w:t>
            </w:r>
          </w:p>
        </w:tc>
        <w:tc>
          <w:tcPr>
            <w:tcW w:w="880" w:type="dxa"/>
            <w:tcBorders>
              <w:top w:val="nil"/>
              <w:left w:val="nil"/>
              <w:bottom w:val="nil"/>
              <w:right w:val="nil"/>
            </w:tcBorders>
            <w:shd w:val="clear" w:color="auto" w:fill="auto"/>
            <w:vAlign w:val="bottom"/>
          </w:tcPr>
          <w:p w:rsidR="002E4D42" w:rsidRPr="00C22D05" w:rsidRDefault="002E4D42" w:rsidP="007329D4">
            <w:pPr>
              <w:ind w:left="-88" w:right="-108"/>
              <w:jc w:val="right"/>
              <w:rPr>
                <w:b/>
              </w:rPr>
            </w:pPr>
            <w:r>
              <w:rPr>
                <w:b/>
              </w:rPr>
              <w:t>5528,5</w:t>
            </w:r>
          </w:p>
        </w:tc>
        <w:tc>
          <w:tcPr>
            <w:tcW w:w="891" w:type="dxa"/>
            <w:gridSpan w:val="2"/>
            <w:tcBorders>
              <w:top w:val="nil"/>
              <w:left w:val="nil"/>
              <w:bottom w:val="nil"/>
              <w:right w:val="nil"/>
            </w:tcBorders>
            <w:shd w:val="clear" w:color="auto" w:fill="auto"/>
            <w:vAlign w:val="bottom"/>
          </w:tcPr>
          <w:p w:rsidR="002E4D42" w:rsidRPr="00C22D05" w:rsidRDefault="002E4D42" w:rsidP="007329D4">
            <w:pPr>
              <w:ind w:left="-88" w:right="-108"/>
              <w:jc w:val="right"/>
              <w:rPr>
                <w:b/>
              </w:rPr>
            </w:pPr>
            <w:r>
              <w:rPr>
                <w:b/>
              </w:rPr>
              <w:t>7067,9</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rPr>
                <w:b/>
              </w:rPr>
            </w:pPr>
            <w:r>
              <w:rPr>
                <w:b/>
              </w:rPr>
              <w:t>6012,4</w:t>
            </w:r>
          </w:p>
        </w:tc>
        <w:tc>
          <w:tcPr>
            <w:tcW w:w="880" w:type="dxa"/>
            <w:tcBorders>
              <w:top w:val="nil"/>
              <w:left w:val="nil"/>
              <w:bottom w:val="nil"/>
              <w:right w:val="nil"/>
            </w:tcBorders>
            <w:shd w:val="clear" w:color="auto" w:fill="auto"/>
            <w:vAlign w:val="bottom"/>
          </w:tcPr>
          <w:p w:rsidR="002E4D42" w:rsidRPr="00C22D05" w:rsidRDefault="002E4D42" w:rsidP="007329D4">
            <w:pPr>
              <w:ind w:left="-88" w:right="-108"/>
              <w:jc w:val="right"/>
              <w:rPr>
                <w:b/>
              </w:rPr>
            </w:pPr>
            <w:r>
              <w:rPr>
                <w:b/>
              </w:rPr>
              <w:t>4887,1</w:t>
            </w:r>
          </w:p>
        </w:tc>
        <w:tc>
          <w:tcPr>
            <w:tcW w:w="869" w:type="dxa"/>
            <w:tcBorders>
              <w:top w:val="nil"/>
              <w:left w:val="nil"/>
              <w:bottom w:val="nil"/>
              <w:right w:val="nil"/>
            </w:tcBorders>
            <w:shd w:val="clear" w:color="auto" w:fill="auto"/>
            <w:vAlign w:val="bottom"/>
          </w:tcPr>
          <w:p w:rsidR="002E4D42" w:rsidRPr="00C22D05" w:rsidRDefault="002E4D42" w:rsidP="007329D4">
            <w:pPr>
              <w:ind w:left="-88" w:right="-108"/>
              <w:jc w:val="right"/>
              <w:rPr>
                <w:b/>
              </w:rPr>
            </w:pPr>
            <w:r>
              <w:rPr>
                <w:b/>
              </w:rPr>
              <w:t>6986,4</w:t>
            </w:r>
          </w:p>
        </w:tc>
      </w:tr>
      <w:tr w:rsidR="002E4D42" w:rsidRPr="00C22D05" w:rsidTr="00A97300">
        <w:trPr>
          <w:trHeight w:val="175"/>
        </w:trPr>
        <w:tc>
          <w:tcPr>
            <w:tcW w:w="3865" w:type="dxa"/>
            <w:tcBorders>
              <w:top w:val="nil"/>
              <w:left w:val="nil"/>
              <w:bottom w:val="nil"/>
              <w:right w:val="nil"/>
            </w:tcBorders>
            <w:shd w:val="clear" w:color="auto" w:fill="auto"/>
            <w:vAlign w:val="bottom"/>
          </w:tcPr>
          <w:p w:rsidR="002E4D42" w:rsidRPr="00C22D05" w:rsidRDefault="002E4D42" w:rsidP="007329D4">
            <w:pPr>
              <w:ind w:right="-108"/>
            </w:pPr>
          </w:p>
        </w:tc>
        <w:tc>
          <w:tcPr>
            <w:tcW w:w="6468" w:type="dxa"/>
            <w:gridSpan w:val="9"/>
            <w:tcBorders>
              <w:top w:val="nil"/>
              <w:left w:val="nil"/>
              <w:bottom w:val="nil"/>
              <w:right w:val="nil"/>
            </w:tcBorders>
            <w:shd w:val="clear" w:color="auto" w:fill="auto"/>
            <w:vAlign w:val="bottom"/>
          </w:tcPr>
          <w:p w:rsidR="002E4D42" w:rsidRPr="00C22D05" w:rsidRDefault="002E4D42" w:rsidP="007329D4">
            <w:pPr>
              <w:ind w:right="-108"/>
              <w:jc w:val="center"/>
            </w:pPr>
            <w:r w:rsidRPr="00C22D05">
              <w:t>відсотків</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right="-108"/>
            </w:pPr>
            <w:r w:rsidRPr="00C22D05">
              <w:t>Споживчі сукупні витрати</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93,2</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94,0</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91,5</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94,8</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94,7</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91,8</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94,3</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113"/>
            </w:pPr>
            <w:r w:rsidRPr="00C22D05">
              <w:t>продукти харчування та безалкогольні напої</w:t>
            </w:r>
          </w:p>
        </w:tc>
        <w:tc>
          <w:tcPr>
            <w:tcW w:w="935" w:type="dxa"/>
            <w:gridSpan w:val="2"/>
            <w:tcBorders>
              <w:top w:val="nil"/>
              <w:left w:val="nil"/>
              <w:bottom w:val="nil"/>
              <w:right w:val="nil"/>
            </w:tcBorders>
            <w:shd w:val="clear" w:color="auto" w:fill="auto"/>
            <w:vAlign w:val="bottom"/>
          </w:tcPr>
          <w:p w:rsidR="002E4D42" w:rsidRPr="003F5D43" w:rsidRDefault="002E4D42" w:rsidP="007329D4">
            <w:pPr>
              <w:ind w:right="-108"/>
              <w:jc w:val="right"/>
            </w:pPr>
            <w:r>
              <w:t>49,8</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48,4</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left="-99" w:right="-108" w:hanging="11"/>
              <w:jc w:val="right"/>
            </w:pPr>
            <w:r>
              <w:t>53,0</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50,0</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50,5</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49,8</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49,0</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113"/>
            </w:pPr>
            <w:r w:rsidRPr="00C22D05">
              <w:t>алкогольні напої</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1,1</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1,3</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0,9</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1,2</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0,8</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1,1</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1,3</w:t>
            </w:r>
          </w:p>
        </w:tc>
      </w:tr>
      <w:tr w:rsidR="002E4D42" w:rsidRPr="00C22D05" w:rsidTr="00A97300">
        <w:trPr>
          <w:trHeight w:val="228"/>
        </w:trPr>
        <w:tc>
          <w:tcPr>
            <w:tcW w:w="3865" w:type="dxa"/>
            <w:tcBorders>
              <w:top w:val="nil"/>
              <w:left w:val="nil"/>
              <w:bottom w:val="nil"/>
              <w:right w:val="nil"/>
            </w:tcBorders>
            <w:shd w:val="clear" w:color="auto" w:fill="auto"/>
            <w:vAlign w:val="center"/>
          </w:tcPr>
          <w:p w:rsidR="002E4D42" w:rsidRPr="00C22D05" w:rsidRDefault="002E4D42" w:rsidP="007329D4">
            <w:pPr>
              <w:ind w:left="113"/>
            </w:pPr>
            <w:r w:rsidRPr="00C22D05">
              <w:t>тютюнові вироби</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1,8</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1,8</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1,8</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1,8</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1,5</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1,7</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2,0</w:t>
            </w: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113"/>
            </w:pPr>
            <w:r w:rsidRPr="00C22D05">
              <w:t>одяг і взуття</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5,6</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5,4</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5,7</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6,8</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6,1</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4,3</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6,8</w:t>
            </w:r>
          </w:p>
        </w:tc>
      </w:tr>
      <w:tr w:rsidR="002E4D42" w:rsidRPr="00C22D05" w:rsidTr="00A97300">
        <w:trPr>
          <w:trHeight w:val="445"/>
        </w:trPr>
        <w:tc>
          <w:tcPr>
            <w:tcW w:w="3865" w:type="dxa"/>
            <w:tcBorders>
              <w:top w:val="nil"/>
              <w:left w:val="nil"/>
              <w:bottom w:val="nil"/>
              <w:right w:val="nil"/>
            </w:tcBorders>
            <w:shd w:val="clear" w:color="auto" w:fill="auto"/>
            <w:vAlign w:val="center"/>
          </w:tcPr>
          <w:p w:rsidR="002E4D42" w:rsidRPr="00C22D05" w:rsidRDefault="002E4D42" w:rsidP="007329D4">
            <w:pPr>
              <w:ind w:left="113"/>
            </w:pPr>
            <w:r w:rsidRPr="00C22D05">
              <w:t>житло, вода, електроенергія, газ та інші види палива</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16,0</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16,6</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14,8</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14,9</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16,2</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17,0</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15,8</w:t>
            </w:r>
          </w:p>
        </w:tc>
      </w:tr>
      <w:tr w:rsidR="002E4D42" w:rsidRPr="00C22D05" w:rsidTr="00A97300">
        <w:trPr>
          <w:trHeight w:val="269"/>
        </w:trPr>
        <w:tc>
          <w:tcPr>
            <w:tcW w:w="3865" w:type="dxa"/>
            <w:tcBorders>
              <w:top w:val="nil"/>
              <w:left w:val="nil"/>
              <w:bottom w:val="nil"/>
              <w:right w:val="nil"/>
            </w:tcBorders>
            <w:shd w:val="clear" w:color="auto" w:fill="auto"/>
          </w:tcPr>
          <w:p w:rsidR="002E4D42" w:rsidRPr="00C22D05" w:rsidRDefault="002E4D42" w:rsidP="007329D4">
            <w:pPr>
              <w:ind w:left="170" w:right="-108"/>
              <w:rPr>
                <w:i/>
              </w:rPr>
            </w:pPr>
            <w:r w:rsidRPr="00C22D05">
              <w:rPr>
                <w:i/>
              </w:rPr>
              <w:t>Довідково: оплата житла, комунальних продуктів та послуг</w:t>
            </w:r>
          </w:p>
        </w:tc>
        <w:tc>
          <w:tcPr>
            <w:tcW w:w="935" w:type="dxa"/>
            <w:gridSpan w:val="2"/>
            <w:tcBorders>
              <w:top w:val="nil"/>
              <w:left w:val="nil"/>
              <w:bottom w:val="nil"/>
              <w:right w:val="nil"/>
            </w:tcBorders>
            <w:shd w:val="clear" w:color="auto" w:fill="auto"/>
            <w:vAlign w:val="bottom"/>
          </w:tcPr>
          <w:p w:rsidR="002E4D42" w:rsidRPr="00422146" w:rsidRDefault="002E4D42" w:rsidP="007329D4">
            <w:pPr>
              <w:ind w:right="-108"/>
              <w:jc w:val="right"/>
            </w:pPr>
            <w:r>
              <w:t>14,7</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15,7</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12,5</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13,8</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14,8</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15,4</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14,6</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227" w:right="-108" w:firstLine="164"/>
              <w:rPr>
                <w:i/>
              </w:rPr>
            </w:pPr>
            <w:r w:rsidRPr="00C22D05">
              <w:rPr>
                <w:i/>
              </w:rPr>
              <w:t>з них сума пільг та субсидій</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5,1</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4,3</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6,9</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4,4</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5,5</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5,7</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4,1</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113"/>
            </w:pPr>
            <w:r w:rsidRPr="00C22D05">
              <w:t>предмети домашнього вжитку, побутова техніка та поточне утримання житла</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1,7</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1,7</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1,7</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1,7</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1,9</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1,7</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1,8</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113"/>
            </w:pPr>
            <w:r w:rsidRPr="00C22D05">
              <w:t>охорона здоров’я</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4,2</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4,0</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4,6</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3,4</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4,2</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4,9</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3,2</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tabs>
                <w:tab w:val="left" w:pos="3492"/>
              </w:tabs>
              <w:ind w:left="391" w:right="-108" w:hanging="22"/>
              <w:rPr>
                <w:iCs/>
              </w:rPr>
            </w:pPr>
            <w:r w:rsidRPr="00C22D05">
              <w:rPr>
                <w:iCs/>
              </w:rPr>
              <w:t>з них сума пільг та дотацій на товари і послуги з охорони здоров’я</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0,2</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0,2</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113"/>
            </w:pPr>
            <w:r w:rsidRPr="00C22D05">
              <w:t>транспорт</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3,6</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3,9</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2,9</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3,8</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2,7</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3,4</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3,8</w:t>
            </w: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369"/>
            </w:pPr>
            <w:r w:rsidRPr="00C22D05">
              <w:t xml:space="preserve">з них сума пільг на проїзд </w:t>
            </w:r>
            <w:r>
              <w:t>у</w:t>
            </w:r>
            <w:r w:rsidRPr="00C22D05">
              <w:t xml:space="preserve"> транспорті</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0,2</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0,3</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0,2</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0,3</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113"/>
            </w:pPr>
            <w:r w:rsidRPr="00C22D05">
              <w:t>зв’язок</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2,3</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2,6</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1,8</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2,5</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2,5</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2,2</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2,4</w:t>
            </w: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113" w:right="-108"/>
            </w:pPr>
            <w:r w:rsidRPr="00C22D05">
              <w:t>відпочинок і культура</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1,4</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1,7</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0,7</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1,8</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1,8</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1,1</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1,7</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391" w:right="-108"/>
            </w:pPr>
            <w:r w:rsidRPr="00C22D05">
              <w:t>з них сума пільг на оплату туристичних послуг</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0,0</w:t>
            </w:r>
          </w:p>
        </w:tc>
      </w:tr>
      <w:tr w:rsidR="002E4D42" w:rsidRPr="00C22D05" w:rsidTr="00A97300">
        <w:trPr>
          <w:trHeight w:val="246"/>
        </w:trPr>
        <w:tc>
          <w:tcPr>
            <w:tcW w:w="3865" w:type="dxa"/>
            <w:tcBorders>
              <w:top w:val="nil"/>
              <w:left w:val="nil"/>
              <w:bottom w:val="nil"/>
              <w:right w:val="nil"/>
            </w:tcBorders>
            <w:shd w:val="clear" w:color="auto" w:fill="auto"/>
            <w:vAlign w:val="center"/>
          </w:tcPr>
          <w:p w:rsidR="002E4D42" w:rsidRPr="00C22D05" w:rsidRDefault="002E4D42" w:rsidP="007329D4">
            <w:pPr>
              <w:ind w:left="113" w:right="-108"/>
            </w:pPr>
            <w:r w:rsidRPr="00C22D05">
              <w:t>освіта</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1,0</w:t>
            </w:r>
          </w:p>
        </w:tc>
        <w:tc>
          <w:tcPr>
            <w:tcW w:w="902" w:type="dxa"/>
            <w:tcBorders>
              <w:top w:val="nil"/>
              <w:left w:val="nil"/>
              <w:bottom w:val="nil"/>
              <w:right w:val="nil"/>
            </w:tcBorders>
            <w:shd w:val="clear" w:color="auto" w:fill="auto"/>
            <w:vAlign w:val="bottom"/>
          </w:tcPr>
          <w:p w:rsidR="002E4D42" w:rsidRPr="003D0EFB" w:rsidRDefault="002E4D42" w:rsidP="007329D4">
            <w:pPr>
              <w:ind w:right="-108"/>
              <w:jc w:val="right"/>
            </w:pPr>
            <w:r>
              <w:t>1,2</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0,5</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1,5</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1,7</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0,5</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1,0</w:t>
            </w: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113" w:right="-108"/>
            </w:pPr>
            <w:r w:rsidRPr="00C22D05">
              <w:t>ресторани та готелі</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2,2</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2,7</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1,1</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2,6</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2,0</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1,8</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2,6</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369" w:right="-108"/>
            </w:pPr>
            <w:r w:rsidRPr="00C22D05">
              <w:t xml:space="preserve">з них </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227" w:right="-108"/>
            </w:pPr>
            <w:r w:rsidRPr="00C22D05">
              <w:t>харчування поза домом</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1,6</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1,9</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0,9</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1,9</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1,6</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1,3</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1,8</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227" w:right="-108"/>
            </w:pPr>
            <w:r w:rsidRPr="00C22D05">
              <w:t>витрати на оплату путівок на бази відпочинку тощо</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0,2</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0,2</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0,2</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0,2</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0,2</w:t>
            </w:r>
          </w:p>
        </w:tc>
      </w:tr>
      <w:tr w:rsidR="002E4D42" w:rsidRPr="00C22D05" w:rsidTr="00A97300">
        <w:tc>
          <w:tcPr>
            <w:tcW w:w="3865" w:type="dxa"/>
            <w:tcBorders>
              <w:top w:val="nil"/>
              <w:left w:val="nil"/>
              <w:bottom w:val="nil"/>
              <w:right w:val="nil"/>
            </w:tcBorders>
            <w:shd w:val="clear" w:color="auto" w:fill="auto"/>
            <w:vAlign w:val="bottom"/>
          </w:tcPr>
          <w:p w:rsidR="002E4D42" w:rsidRPr="00C22D05" w:rsidRDefault="002E4D42" w:rsidP="007329D4">
            <w:pPr>
              <w:ind w:left="358" w:right="-108" w:firstLine="33"/>
            </w:pPr>
            <w:r w:rsidRPr="00C22D05">
              <w:t>з них пільги безготівкові на оплату путівок на бази відпочинку тощо</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0,1</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0,0</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0,0</w:t>
            </w:r>
          </w:p>
        </w:tc>
      </w:tr>
      <w:tr w:rsidR="002E4D42" w:rsidRPr="00C22D05" w:rsidTr="00A97300">
        <w:tc>
          <w:tcPr>
            <w:tcW w:w="3865" w:type="dxa"/>
            <w:tcBorders>
              <w:top w:val="nil"/>
              <w:left w:val="nil"/>
              <w:bottom w:val="single" w:sz="4" w:space="0" w:color="auto"/>
              <w:right w:val="nil"/>
            </w:tcBorders>
            <w:shd w:val="clear" w:color="auto" w:fill="auto"/>
            <w:vAlign w:val="center"/>
          </w:tcPr>
          <w:p w:rsidR="002E4D42" w:rsidRPr="00C22D05" w:rsidRDefault="002E4D42" w:rsidP="007329D4">
            <w:pPr>
              <w:ind w:left="113" w:right="-108"/>
            </w:pPr>
            <w:r w:rsidRPr="00C22D05">
              <w:t>різні товари та послуги</w:t>
            </w:r>
          </w:p>
        </w:tc>
        <w:tc>
          <w:tcPr>
            <w:tcW w:w="935" w:type="dxa"/>
            <w:gridSpan w:val="2"/>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2,5</w:t>
            </w:r>
          </w:p>
        </w:tc>
        <w:tc>
          <w:tcPr>
            <w:tcW w:w="902"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2,7</w:t>
            </w:r>
          </w:p>
        </w:tc>
        <w:tc>
          <w:tcPr>
            <w:tcW w:w="902" w:type="dxa"/>
            <w:gridSpan w:val="2"/>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2,0</w:t>
            </w:r>
          </w:p>
        </w:tc>
        <w:tc>
          <w:tcPr>
            <w:tcW w:w="869"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2,8</w:t>
            </w:r>
          </w:p>
        </w:tc>
        <w:tc>
          <w:tcPr>
            <w:tcW w:w="1111"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2,8</w:t>
            </w:r>
          </w:p>
        </w:tc>
        <w:tc>
          <w:tcPr>
            <w:tcW w:w="880"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2,3</w:t>
            </w:r>
          </w:p>
        </w:tc>
        <w:tc>
          <w:tcPr>
            <w:tcW w:w="869"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2,9</w:t>
            </w:r>
          </w:p>
        </w:tc>
      </w:tr>
      <w:tr w:rsidR="002E4D42" w:rsidRPr="00C22D05" w:rsidTr="00A97300">
        <w:tc>
          <w:tcPr>
            <w:tcW w:w="3865" w:type="dxa"/>
            <w:tcBorders>
              <w:top w:val="single" w:sz="4" w:space="0" w:color="auto"/>
              <w:left w:val="nil"/>
              <w:bottom w:val="nil"/>
              <w:right w:val="nil"/>
            </w:tcBorders>
            <w:shd w:val="clear" w:color="auto" w:fill="auto"/>
            <w:vAlign w:val="bottom"/>
          </w:tcPr>
          <w:p w:rsidR="002E4D42" w:rsidRPr="00C22D05" w:rsidRDefault="002E4D42" w:rsidP="007329D4">
            <w:pPr>
              <w:ind w:right="-108"/>
            </w:pPr>
            <w:r w:rsidRPr="00C22D05">
              <w:t>Розподіл споживчих сукупних витрат:</w:t>
            </w:r>
          </w:p>
        </w:tc>
        <w:tc>
          <w:tcPr>
            <w:tcW w:w="935" w:type="dxa"/>
            <w:gridSpan w:val="2"/>
            <w:tcBorders>
              <w:top w:val="single" w:sz="4" w:space="0" w:color="auto"/>
              <w:left w:val="nil"/>
              <w:bottom w:val="nil"/>
              <w:right w:val="nil"/>
            </w:tcBorders>
            <w:shd w:val="clear" w:color="auto" w:fill="auto"/>
            <w:vAlign w:val="bottom"/>
          </w:tcPr>
          <w:p w:rsidR="002E4D42" w:rsidRPr="00C22D05" w:rsidRDefault="002E4D42" w:rsidP="007329D4">
            <w:pPr>
              <w:ind w:right="-108"/>
              <w:jc w:val="right"/>
            </w:pPr>
          </w:p>
        </w:tc>
        <w:tc>
          <w:tcPr>
            <w:tcW w:w="902" w:type="dxa"/>
            <w:tcBorders>
              <w:top w:val="single" w:sz="4" w:space="0" w:color="auto"/>
              <w:left w:val="nil"/>
              <w:bottom w:val="nil"/>
              <w:right w:val="nil"/>
            </w:tcBorders>
            <w:shd w:val="clear" w:color="auto" w:fill="auto"/>
            <w:vAlign w:val="bottom"/>
          </w:tcPr>
          <w:p w:rsidR="002E4D42" w:rsidRPr="00C22D05" w:rsidRDefault="002E4D42" w:rsidP="007329D4">
            <w:pPr>
              <w:ind w:right="-108"/>
              <w:jc w:val="right"/>
            </w:pPr>
          </w:p>
        </w:tc>
        <w:tc>
          <w:tcPr>
            <w:tcW w:w="902" w:type="dxa"/>
            <w:gridSpan w:val="2"/>
            <w:tcBorders>
              <w:top w:val="single" w:sz="4" w:space="0" w:color="auto"/>
              <w:left w:val="nil"/>
              <w:bottom w:val="nil"/>
              <w:right w:val="nil"/>
            </w:tcBorders>
            <w:shd w:val="clear" w:color="auto" w:fill="auto"/>
            <w:vAlign w:val="bottom"/>
          </w:tcPr>
          <w:p w:rsidR="002E4D42" w:rsidRPr="00C22D05" w:rsidRDefault="002E4D42" w:rsidP="007329D4">
            <w:pPr>
              <w:ind w:right="-108"/>
              <w:jc w:val="right"/>
            </w:pPr>
          </w:p>
        </w:tc>
        <w:tc>
          <w:tcPr>
            <w:tcW w:w="869" w:type="dxa"/>
            <w:tcBorders>
              <w:top w:val="single" w:sz="4" w:space="0" w:color="auto"/>
              <w:left w:val="nil"/>
              <w:bottom w:val="nil"/>
              <w:right w:val="nil"/>
            </w:tcBorders>
            <w:shd w:val="clear" w:color="auto" w:fill="auto"/>
            <w:vAlign w:val="bottom"/>
          </w:tcPr>
          <w:p w:rsidR="002E4D42" w:rsidRPr="00C22D05" w:rsidRDefault="002E4D42" w:rsidP="007329D4">
            <w:pPr>
              <w:ind w:right="-108"/>
              <w:jc w:val="right"/>
            </w:pPr>
          </w:p>
        </w:tc>
        <w:tc>
          <w:tcPr>
            <w:tcW w:w="1111" w:type="dxa"/>
            <w:tcBorders>
              <w:top w:val="single" w:sz="4" w:space="0" w:color="auto"/>
              <w:left w:val="nil"/>
              <w:bottom w:val="nil"/>
              <w:right w:val="nil"/>
            </w:tcBorders>
            <w:shd w:val="clear" w:color="auto" w:fill="auto"/>
          </w:tcPr>
          <w:p w:rsidR="002E4D42" w:rsidRPr="00C22D05" w:rsidRDefault="002E4D42" w:rsidP="007329D4">
            <w:pPr>
              <w:ind w:right="-108"/>
              <w:jc w:val="center"/>
            </w:pPr>
          </w:p>
        </w:tc>
        <w:tc>
          <w:tcPr>
            <w:tcW w:w="880" w:type="dxa"/>
            <w:tcBorders>
              <w:top w:val="single" w:sz="4" w:space="0" w:color="auto"/>
              <w:left w:val="nil"/>
              <w:bottom w:val="nil"/>
              <w:right w:val="nil"/>
            </w:tcBorders>
            <w:shd w:val="clear" w:color="auto" w:fill="auto"/>
            <w:vAlign w:val="bottom"/>
          </w:tcPr>
          <w:p w:rsidR="002E4D42" w:rsidRPr="00C22D05" w:rsidRDefault="002E4D42" w:rsidP="007329D4">
            <w:pPr>
              <w:ind w:right="-108"/>
              <w:jc w:val="center"/>
            </w:pPr>
          </w:p>
        </w:tc>
        <w:tc>
          <w:tcPr>
            <w:tcW w:w="869" w:type="dxa"/>
            <w:tcBorders>
              <w:top w:val="single" w:sz="4" w:space="0" w:color="auto"/>
              <w:left w:val="nil"/>
              <w:bottom w:val="nil"/>
              <w:right w:val="nil"/>
            </w:tcBorders>
            <w:shd w:val="clear" w:color="auto" w:fill="auto"/>
            <w:vAlign w:val="bottom"/>
          </w:tcPr>
          <w:p w:rsidR="002E4D42" w:rsidRPr="00C22D05" w:rsidRDefault="002E4D42" w:rsidP="007329D4">
            <w:pPr>
              <w:ind w:right="-108"/>
              <w:jc w:val="center"/>
            </w:pP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113" w:right="-108"/>
            </w:pPr>
            <w:r w:rsidRPr="00C22D05">
              <w:t>продовольчі товари</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52,7</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51,5</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55,7</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53,0</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52,8</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52,6</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52,3</w:t>
            </w: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113" w:right="-108"/>
            </w:pPr>
            <w:r w:rsidRPr="00C22D05">
              <w:t>непродовольчі товари</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25,5</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24,9</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26,7</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26,0</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25,7</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25,4</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25,7</w:t>
            </w:r>
          </w:p>
        </w:tc>
      </w:tr>
      <w:tr w:rsidR="002E4D42" w:rsidRPr="00C22D05" w:rsidTr="00A97300">
        <w:tc>
          <w:tcPr>
            <w:tcW w:w="3865" w:type="dxa"/>
            <w:tcBorders>
              <w:top w:val="nil"/>
              <w:left w:val="nil"/>
              <w:bottom w:val="nil"/>
              <w:right w:val="nil"/>
            </w:tcBorders>
            <w:shd w:val="clear" w:color="auto" w:fill="auto"/>
            <w:vAlign w:val="center"/>
          </w:tcPr>
          <w:p w:rsidR="002E4D42" w:rsidRPr="00C22D05" w:rsidRDefault="002E4D42" w:rsidP="007329D4">
            <w:pPr>
              <w:ind w:left="113" w:right="-108"/>
            </w:pPr>
            <w:r w:rsidRPr="00C22D05">
              <w:t>послуги</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15,0</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17,6</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9,1</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15,8</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16,2</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13,8</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16,3</w:t>
            </w:r>
          </w:p>
        </w:tc>
      </w:tr>
      <w:tr w:rsidR="002E4D42" w:rsidRPr="00C22D05" w:rsidTr="00A97300">
        <w:trPr>
          <w:trHeight w:val="425"/>
        </w:trPr>
        <w:tc>
          <w:tcPr>
            <w:tcW w:w="3865" w:type="dxa"/>
            <w:tcBorders>
              <w:top w:val="nil"/>
              <w:left w:val="nil"/>
              <w:bottom w:val="nil"/>
              <w:right w:val="nil"/>
            </w:tcBorders>
            <w:shd w:val="clear" w:color="auto" w:fill="auto"/>
            <w:vAlign w:val="bottom"/>
          </w:tcPr>
          <w:p w:rsidR="002E4D42" w:rsidRPr="00C22D05" w:rsidRDefault="002E4D42" w:rsidP="007329D4">
            <w:pPr>
              <w:ind w:left="170" w:right="-108"/>
              <w:rPr>
                <w:i/>
              </w:rPr>
            </w:pPr>
            <w:r w:rsidRPr="00C22D05">
              <w:rPr>
                <w:i/>
              </w:rPr>
              <w:t>Довідково: послуги (без витрат на</w:t>
            </w:r>
          </w:p>
          <w:p w:rsidR="002E4D42" w:rsidRPr="00C22D05" w:rsidRDefault="002E4D42" w:rsidP="007329D4">
            <w:pPr>
              <w:ind w:left="170" w:right="-108"/>
              <w:rPr>
                <w:i/>
              </w:rPr>
            </w:pPr>
            <w:r w:rsidRPr="00C22D05">
              <w:rPr>
                <w:i/>
              </w:rPr>
              <w:t>харчування поза домом)</w:t>
            </w:r>
          </w:p>
        </w:tc>
        <w:tc>
          <w:tcPr>
            <w:tcW w:w="935"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13,4</w:t>
            </w:r>
          </w:p>
        </w:tc>
        <w:tc>
          <w:tcPr>
            <w:tcW w:w="902" w:type="dxa"/>
            <w:tcBorders>
              <w:top w:val="nil"/>
              <w:left w:val="nil"/>
              <w:bottom w:val="nil"/>
              <w:right w:val="nil"/>
            </w:tcBorders>
            <w:shd w:val="clear" w:color="auto" w:fill="auto"/>
            <w:vAlign w:val="bottom"/>
          </w:tcPr>
          <w:p w:rsidR="002E4D42" w:rsidRPr="00C22D05" w:rsidRDefault="002E4D42" w:rsidP="007329D4">
            <w:pPr>
              <w:ind w:right="-108"/>
              <w:jc w:val="right"/>
            </w:pPr>
            <w:r>
              <w:t>15,7</w:t>
            </w:r>
          </w:p>
        </w:tc>
        <w:tc>
          <w:tcPr>
            <w:tcW w:w="902" w:type="dxa"/>
            <w:gridSpan w:val="2"/>
            <w:tcBorders>
              <w:top w:val="nil"/>
              <w:left w:val="nil"/>
              <w:bottom w:val="nil"/>
              <w:right w:val="nil"/>
            </w:tcBorders>
            <w:shd w:val="clear" w:color="auto" w:fill="auto"/>
            <w:vAlign w:val="bottom"/>
          </w:tcPr>
          <w:p w:rsidR="002E4D42" w:rsidRPr="00C22D05" w:rsidRDefault="002E4D42" w:rsidP="007329D4">
            <w:pPr>
              <w:ind w:right="-108"/>
              <w:jc w:val="right"/>
            </w:pPr>
            <w:r>
              <w:t>8,2</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13,9</w:t>
            </w:r>
          </w:p>
        </w:tc>
        <w:tc>
          <w:tcPr>
            <w:tcW w:w="1111" w:type="dxa"/>
            <w:tcBorders>
              <w:top w:val="nil"/>
              <w:left w:val="nil"/>
              <w:bottom w:val="nil"/>
              <w:right w:val="nil"/>
            </w:tcBorders>
            <w:shd w:val="clear" w:color="auto" w:fill="auto"/>
            <w:vAlign w:val="bottom"/>
          </w:tcPr>
          <w:p w:rsidR="002E4D42" w:rsidRPr="00C22D05" w:rsidRDefault="002E4D42" w:rsidP="007329D4">
            <w:pPr>
              <w:ind w:right="-108"/>
              <w:jc w:val="right"/>
            </w:pPr>
            <w:r>
              <w:t>14,6</w:t>
            </w:r>
          </w:p>
        </w:tc>
        <w:tc>
          <w:tcPr>
            <w:tcW w:w="880" w:type="dxa"/>
            <w:tcBorders>
              <w:top w:val="nil"/>
              <w:left w:val="nil"/>
              <w:bottom w:val="nil"/>
              <w:right w:val="nil"/>
            </w:tcBorders>
            <w:shd w:val="clear" w:color="auto" w:fill="auto"/>
            <w:vAlign w:val="bottom"/>
          </w:tcPr>
          <w:p w:rsidR="002E4D42" w:rsidRPr="00C22D05" w:rsidRDefault="002E4D42" w:rsidP="007329D4">
            <w:pPr>
              <w:ind w:right="-108"/>
              <w:jc w:val="right"/>
            </w:pPr>
            <w:r>
              <w:t>12,5</w:t>
            </w:r>
          </w:p>
        </w:tc>
        <w:tc>
          <w:tcPr>
            <w:tcW w:w="869" w:type="dxa"/>
            <w:tcBorders>
              <w:top w:val="nil"/>
              <w:left w:val="nil"/>
              <w:bottom w:val="nil"/>
              <w:right w:val="nil"/>
            </w:tcBorders>
            <w:shd w:val="clear" w:color="auto" w:fill="auto"/>
            <w:vAlign w:val="bottom"/>
          </w:tcPr>
          <w:p w:rsidR="002E4D42" w:rsidRPr="00C22D05" w:rsidRDefault="002E4D42" w:rsidP="007329D4">
            <w:pPr>
              <w:ind w:right="-108"/>
              <w:jc w:val="right"/>
            </w:pPr>
            <w:r>
              <w:t>14,5</w:t>
            </w:r>
          </w:p>
        </w:tc>
      </w:tr>
      <w:tr w:rsidR="002E4D42" w:rsidRPr="00C22D05" w:rsidTr="00A97300">
        <w:tc>
          <w:tcPr>
            <w:tcW w:w="3865" w:type="dxa"/>
            <w:tcBorders>
              <w:top w:val="nil"/>
              <w:left w:val="nil"/>
              <w:bottom w:val="single" w:sz="4" w:space="0" w:color="auto"/>
              <w:right w:val="nil"/>
            </w:tcBorders>
            <w:shd w:val="clear" w:color="auto" w:fill="auto"/>
            <w:vAlign w:val="bottom"/>
          </w:tcPr>
          <w:p w:rsidR="002E4D42" w:rsidRPr="00C22D05" w:rsidRDefault="002E4D42" w:rsidP="007329D4">
            <w:pPr>
              <w:ind w:left="170" w:right="-108"/>
              <w:rPr>
                <w:i/>
              </w:rPr>
            </w:pPr>
            <w:r w:rsidRPr="00C22D05">
              <w:rPr>
                <w:i/>
              </w:rPr>
              <w:t>витрати на продовольчі товари та</w:t>
            </w:r>
          </w:p>
          <w:p w:rsidR="002E4D42" w:rsidRPr="00C22D05" w:rsidRDefault="002E4D42" w:rsidP="007329D4">
            <w:pPr>
              <w:ind w:left="170" w:right="-108"/>
              <w:rPr>
                <w:i/>
              </w:rPr>
            </w:pPr>
            <w:r w:rsidRPr="00C22D05">
              <w:rPr>
                <w:i/>
              </w:rPr>
              <w:t>харчування поза домом</w:t>
            </w:r>
          </w:p>
        </w:tc>
        <w:tc>
          <w:tcPr>
            <w:tcW w:w="935" w:type="dxa"/>
            <w:gridSpan w:val="2"/>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54,3</w:t>
            </w:r>
          </w:p>
        </w:tc>
        <w:tc>
          <w:tcPr>
            <w:tcW w:w="902"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53,4</w:t>
            </w:r>
          </w:p>
        </w:tc>
        <w:tc>
          <w:tcPr>
            <w:tcW w:w="902" w:type="dxa"/>
            <w:gridSpan w:val="2"/>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56,6</w:t>
            </w:r>
          </w:p>
        </w:tc>
        <w:tc>
          <w:tcPr>
            <w:tcW w:w="869"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54,9</w:t>
            </w:r>
          </w:p>
        </w:tc>
        <w:tc>
          <w:tcPr>
            <w:tcW w:w="1111"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54,4</w:t>
            </w:r>
          </w:p>
        </w:tc>
        <w:tc>
          <w:tcPr>
            <w:tcW w:w="880"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53,9</w:t>
            </w:r>
          </w:p>
        </w:tc>
        <w:tc>
          <w:tcPr>
            <w:tcW w:w="869" w:type="dxa"/>
            <w:tcBorders>
              <w:top w:val="nil"/>
              <w:left w:val="nil"/>
              <w:bottom w:val="single" w:sz="4" w:space="0" w:color="auto"/>
              <w:right w:val="nil"/>
            </w:tcBorders>
            <w:shd w:val="clear" w:color="auto" w:fill="auto"/>
            <w:vAlign w:val="bottom"/>
          </w:tcPr>
          <w:p w:rsidR="002E4D42" w:rsidRPr="00C22D05" w:rsidRDefault="002E4D42" w:rsidP="007329D4">
            <w:pPr>
              <w:ind w:right="-108"/>
              <w:jc w:val="right"/>
            </w:pPr>
            <w:r>
              <w:t>54,1</w:t>
            </w:r>
          </w:p>
        </w:tc>
      </w:tr>
      <w:tr w:rsidR="002E4D42" w:rsidRPr="00C22D05" w:rsidTr="00A97300">
        <w:tc>
          <w:tcPr>
            <w:tcW w:w="3865" w:type="dxa"/>
            <w:tcBorders>
              <w:top w:val="single" w:sz="4" w:space="0" w:color="auto"/>
              <w:left w:val="nil"/>
              <w:bottom w:val="single" w:sz="4" w:space="0" w:color="auto"/>
              <w:right w:val="nil"/>
            </w:tcBorders>
            <w:shd w:val="clear" w:color="auto" w:fill="auto"/>
            <w:vAlign w:val="center"/>
          </w:tcPr>
          <w:p w:rsidR="002E4D42" w:rsidRPr="00C22D05" w:rsidRDefault="002E4D42" w:rsidP="007329D4">
            <w:pPr>
              <w:ind w:right="-108"/>
            </w:pPr>
            <w:r w:rsidRPr="00C22D05">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935" w:type="dxa"/>
            <w:gridSpan w:val="2"/>
            <w:tcBorders>
              <w:top w:val="single" w:sz="4" w:space="0" w:color="auto"/>
              <w:left w:val="nil"/>
              <w:bottom w:val="single" w:sz="4" w:space="0" w:color="auto"/>
              <w:right w:val="nil"/>
            </w:tcBorders>
            <w:shd w:val="clear" w:color="auto" w:fill="auto"/>
            <w:vAlign w:val="bottom"/>
          </w:tcPr>
          <w:p w:rsidR="002E4D42" w:rsidRPr="00C22D05" w:rsidRDefault="002E4D42" w:rsidP="007329D4">
            <w:pPr>
              <w:ind w:right="-108"/>
              <w:jc w:val="right"/>
            </w:pPr>
            <w:r>
              <w:t>6,8</w:t>
            </w:r>
          </w:p>
        </w:tc>
        <w:tc>
          <w:tcPr>
            <w:tcW w:w="902" w:type="dxa"/>
            <w:tcBorders>
              <w:top w:val="single" w:sz="4" w:space="0" w:color="auto"/>
              <w:left w:val="nil"/>
              <w:bottom w:val="single" w:sz="4" w:space="0" w:color="auto"/>
              <w:right w:val="nil"/>
            </w:tcBorders>
            <w:shd w:val="clear" w:color="auto" w:fill="auto"/>
            <w:vAlign w:val="bottom"/>
          </w:tcPr>
          <w:p w:rsidR="002E4D42" w:rsidRPr="00C22D05" w:rsidRDefault="002E4D42" w:rsidP="007329D4">
            <w:pPr>
              <w:ind w:right="-108"/>
              <w:jc w:val="right"/>
            </w:pPr>
            <w:r>
              <w:t>6,0</w:t>
            </w:r>
          </w:p>
        </w:tc>
        <w:tc>
          <w:tcPr>
            <w:tcW w:w="902" w:type="dxa"/>
            <w:gridSpan w:val="2"/>
            <w:tcBorders>
              <w:top w:val="single" w:sz="4" w:space="0" w:color="auto"/>
              <w:left w:val="nil"/>
              <w:bottom w:val="single" w:sz="4" w:space="0" w:color="auto"/>
              <w:right w:val="nil"/>
            </w:tcBorders>
            <w:shd w:val="clear" w:color="auto" w:fill="auto"/>
            <w:vAlign w:val="bottom"/>
          </w:tcPr>
          <w:p w:rsidR="002E4D42" w:rsidRPr="00C22D05" w:rsidRDefault="002E4D42" w:rsidP="007329D4">
            <w:pPr>
              <w:ind w:right="-108"/>
              <w:jc w:val="right"/>
            </w:pPr>
            <w:r>
              <w:t>8,5</w:t>
            </w:r>
          </w:p>
        </w:tc>
        <w:tc>
          <w:tcPr>
            <w:tcW w:w="869" w:type="dxa"/>
            <w:tcBorders>
              <w:top w:val="single" w:sz="4" w:space="0" w:color="auto"/>
              <w:left w:val="nil"/>
              <w:bottom w:val="single" w:sz="4" w:space="0" w:color="auto"/>
              <w:right w:val="nil"/>
            </w:tcBorders>
            <w:shd w:val="clear" w:color="auto" w:fill="auto"/>
            <w:vAlign w:val="bottom"/>
          </w:tcPr>
          <w:p w:rsidR="002E4D42" w:rsidRPr="00C22D05" w:rsidRDefault="002E4D42" w:rsidP="007329D4">
            <w:pPr>
              <w:ind w:right="-108"/>
              <w:jc w:val="right"/>
            </w:pPr>
            <w:r>
              <w:t>5,2</w:t>
            </w:r>
          </w:p>
        </w:tc>
        <w:tc>
          <w:tcPr>
            <w:tcW w:w="1111" w:type="dxa"/>
            <w:tcBorders>
              <w:top w:val="single" w:sz="4" w:space="0" w:color="auto"/>
              <w:left w:val="nil"/>
              <w:bottom w:val="single" w:sz="4" w:space="0" w:color="auto"/>
              <w:right w:val="nil"/>
            </w:tcBorders>
            <w:shd w:val="clear" w:color="auto" w:fill="auto"/>
            <w:vAlign w:val="bottom"/>
          </w:tcPr>
          <w:p w:rsidR="002E4D42" w:rsidRPr="00C22D05" w:rsidRDefault="002E4D42" w:rsidP="007329D4">
            <w:pPr>
              <w:ind w:right="-108"/>
              <w:jc w:val="right"/>
            </w:pPr>
            <w:r>
              <w:t>5,3</w:t>
            </w:r>
          </w:p>
        </w:tc>
        <w:tc>
          <w:tcPr>
            <w:tcW w:w="880" w:type="dxa"/>
            <w:tcBorders>
              <w:top w:val="single" w:sz="4" w:space="0" w:color="auto"/>
              <w:left w:val="nil"/>
              <w:bottom w:val="single" w:sz="4" w:space="0" w:color="auto"/>
              <w:right w:val="nil"/>
            </w:tcBorders>
            <w:shd w:val="clear" w:color="auto" w:fill="auto"/>
            <w:vAlign w:val="bottom"/>
          </w:tcPr>
          <w:p w:rsidR="002E4D42" w:rsidRPr="00C22D05" w:rsidRDefault="002E4D42" w:rsidP="007329D4">
            <w:pPr>
              <w:ind w:right="-108"/>
              <w:jc w:val="right"/>
            </w:pPr>
            <w:r>
              <w:t>8,2</w:t>
            </w:r>
          </w:p>
        </w:tc>
        <w:tc>
          <w:tcPr>
            <w:tcW w:w="869" w:type="dxa"/>
            <w:tcBorders>
              <w:top w:val="single" w:sz="4" w:space="0" w:color="auto"/>
              <w:left w:val="nil"/>
              <w:bottom w:val="single" w:sz="4" w:space="0" w:color="auto"/>
              <w:right w:val="nil"/>
            </w:tcBorders>
            <w:shd w:val="clear" w:color="auto" w:fill="auto"/>
            <w:vAlign w:val="bottom"/>
          </w:tcPr>
          <w:p w:rsidR="002E4D42" w:rsidRPr="00C22D05" w:rsidRDefault="002E4D42" w:rsidP="007329D4">
            <w:pPr>
              <w:ind w:right="-108"/>
              <w:jc w:val="right"/>
            </w:pPr>
            <w:r>
              <w:t>5,7</w:t>
            </w:r>
          </w:p>
        </w:tc>
      </w:tr>
    </w:tbl>
    <w:p w:rsidR="002E4D42" w:rsidRPr="00585A39" w:rsidRDefault="002E4D42" w:rsidP="009F2909">
      <w:pPr>
        <w:ind w:right="-569" w:hanging="709"/>
      </w:pPr>
      <w:r w:rsidRPr="00585A39">
        <w:t>_______________</w:t>
      </w:r>
    </w:p>
    <w:p w:rsidR="00086556" w:rsidRDefault="002E4D42" w:rsidP="009F2909">
      <w:pPr>
        <w:ind w:left="-709" w:right="-108"/>
        <w:jc w:val="both"/>
        <w:rPr>
          <w:sz w:val="16"/>
          <w:szCs w:val="16"/>
        </w:rPr>
        <w:sectPr w:rsidR="00086556" w:rsidSect="002E4D42">
          <w:pgSz w:w="11906" w:h="16838"/>
          <w:pgMar w:top="567" w:right="1418" w:bottom="284" w:left="1418" w:header="709" w:footer="709" w:gutter="0"/>
          <w:cols w:space="708"/>
          <w:docGrid w:linePitch="360"/>
        </w:sectPr>
      </w:pPr>
      <w:r w:rsidRPr="002E4D42">
        <w:rPr>
          <w:sz w:val="16"/>
          <w:szCs w:val="16"/>
          <w:vertAlign w:val="superscript"/>
        </w:rPr>
        <w:t>1</w:t>
      </w:r>
      <w:r w:rsidRPr="002E4D42">
        <w:rPr>
          <w:sz w:val="16"/>
          <w:szCs w:val="16"/>
          <w:vertAlign w:val="superscript"/>
          <w:lang w:val="en-US"/>
        </w:rPr>
        <w:t xml:space="preserve"> </w:t>
      </w:r>
      <w:r w:rsidRPr="002E4D42">
        <w:rPr>
          <w:sz w:val="16"/>
          <w:szCs w:val="16"/>
        </w:rPr>
        <w:t xml:space="preserve">Сукупні витрати складаються з грошових витрат, а також вартості спожитих домогосподарством продовольчих товарів, отриманих з особистого підсобного господарства та в порядку </w:t>
      </w:r>
      <w:proofErr w:type="spellStart"/>
      <w:r w:rsidRPr="002E4D42">
        <w:rPr>
          <w:sz w:val="16"/>
          <w:szCs w:val="16"/>
        </w:rPr>
        <w:t>самозаготівель</w:t>
      </w:r>
      <w:proofErr w:type="spellEnd"/>
      <w:r w:rsidRPr="002E4D42">
        <w:rPr>
          <w:sz w:val="16"/>
          <w:szCs w:val="16"/>
        </w:rPr>
        <w:t xml:space="preserve"> або подарованих родичами та іншими особами, суми отриманих пільг та безготівкових субсидій на оплату житла, комунальних продуктів та послуг, суми пільг на оплату телефону, проїзду в транспорті, туристичних послуг, путівок на бази відпочинку тощо, на оплату ліків, вітамінів, інших аптекарських товарів, медичних послуг. Вартість подарованих домогосподарством родичам та іншим особам продуктів харчування, отриманих з особистого підсобного господарства, включається до сукупних витрат у зв’язку з постійним характером цієї допомоги.</w:t>
      </w:r>
    </w:p>
    <w:p w:rsidR="00086556" w:rsidRPr="00BA5AEC" w:rsidRDefault="00086556" w:rsidP="00086556">
      <w:pPr>
        <w:ind w:right="-650"/>
        <w:jc w:val="right"/>
        <w:rPr>
          <w:sz w:val="28"/>
          <w:szCs w:val="28"/>
          <w:lang w:val="en-US"/>
        </w:rPr>
      </w:pPr>
      <w:r w:rsidRPr="00927B13">
        <w:rPr>
          <w:sz w:val="28"/>
          <w:szCs w:val="28"/>
        </w:rPr>
        <w:lastRenderedPageBreak/>
        <w:t xml:space="preserve">Додаток </w:t>
      </w:r>
      <w:r>
        <w:rPr>
          <w:sz w:val="28"/>
          <w:szCs w:val="28"/>
          <w:lang w:val="en-US"/>
        </w:rPr>
        <w:t>8</w:t>
      </w:r>
    </w:p>
    <w:p w:rsidR="00086556" w:rsidRPr="00927B13" w:rsidRDefault="00086556" w:rsidP="00086556">
      <w:pPr>
        <w:jc w:val="right"/>
        <w:rPr>
          <w:lang w:val="ru-RU"/>
        </w:rPr>
      </w:pPr>
    </w:p>
    <w:p w:rsidR="00086556" w:rsidRDefault="00086556" w:rsidP="00086556">
      <w:pPr>
        <w:jc w:val="center"/>
        <w:rPr>
          <w:b/>
          <w:sz w:val="28"/>
          <w:szCs w:val="28"/>
          <w:lang w:val="en-US"/>
        </w:rPr>
      </w:pPr>
      <w:r w:rsidRPr="00927B13">
        <w:rPr>
          <w:b/>
          <w:sz w:val="28"/>
          <w:szCs w:val="28"/>
        </w:rPr>
        <w:t>Споживання продуктів харчування в домогосподарствах</w:t>
      </w:r>
    </w:p>
    <w:p w:rsidR="00086556" w:rsidRPr="00E84F30" w:rsidRDefault="00086556" w:rsidP="00086556">
      <w:pPr>
        <w:jc w:val="center"/>
        <w:rPr>
          <w:b/>
          <w:sz w:val="28"/>
          <w:szCs w:val="28"/>
          <w:lang w:val="en-US"/>
        </w:rPr>
      </w:pPr>
    </w:p>
    <w:p w:rsidR="00086556" w:rsidRPr="00927B13" w:rsidRDefault="00086556" w:rsidP="00086556">
      <w:pPr>
        <w:tabs>
          <w:tab w:val="left" w:pos="10980"/>
        </w:tabs>
        <w:ind w:right="-650"/>
        <w:jc w:val="right"/>
      </w:pPr>
      <w:r w:rsidRPr="00927B13">
        <w:t xml:space="preserve">(у середньому за місяць у розрахунку на одну особу, кг) </w:t>
      </w:r>
    </w:p>
    <w:tbl>
      <w:tblPr>
        <w:tblW w:w="1052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0"/>
        <w:gridCol w:w="979"/>
        <w:gridCol w:w="1080"/>
        <w:gridCol w:w="1080"/>
        <w:gridCol w:w="1096"/>
        <w:gridCol w:w="1452"/>
        <w:gridCol w:w="1064"/>
        <w:gridCol w:w="1243"/>
      </w:tblGrid>
      <w:tr w:rsidR="00086556" w:rsidRPr="00F65DF8" w:rsidTr="007329D4">
        <w:trPr>
          <w:trHeight w:val="427"/>
        </w:trPr>
        <w:tc>
          <w:tcPr>
            <w:tcW w:w="2530" w:type="dxa"/>
            <w:vMerge w:val="restart"/>
            <w:tcBorders>
              <w:left w:val="nil"/>
            </w:tcBorders>
            <w:shd w:val="clear" w:color="auto" w:fill="auto"/>
          </w:tcPr>
          <w:p w:rsidR="00086556" w:rsidRPr="00F65DF8" w:rsidRDefault="00086556" w:rsidP="007329D4">
            <w:pPr>
              <w:jc w:val="center"/>
            </w:pPr>
          </w:p>
        </w:tc>
        <w:tc>
          <w:tcPr>
            <w:tcW w:w="979" w:type="dxa"/>
            <w:vMerge w:val="restart"/>
            <w:tcBorders>
              <w:bottom w:val="nil"/>
            </w:tcBorders>
            <w:shd w:val="clear" w:color="auto" w:fill="auto"/>
            <w:vAlign w:val="center"/>
          </w:tcPr>
          <w:p w:rsidR="00086556" w:rsidRPr="00927B13" w:rsidRDefault="00086556" w:rsidP="007329D4">
            <w:pPr>
              <w:ind w:left="-57" w:right="-57"/>
              <w:jc w:val="center"/>
            </w:pPr>
            <w:r>
              <w:t>У</w:t>
            </w:r>
            <w:r w:rsidRPr="00927B13">
              <w:t xml:space="preserve">сі </w:t>
            </w:r>
            <w:proofErr w:type="spellStart"/>
            <w:r w:rsidRPr="00927B13">
              <w:t>домо-госпо-дарства</w:t>
            </w:r>
            <w:proofErr w:type="spellEnd"/>
          </w:p>
        </w:tc>
        <w:tc>
          <w:tcPr>
            <w:tcW w:w="2160" w:type="dxa"/>
            <w:gridSpan w:val="2"/>
            <w:tcBorders>
              <w:bottom w:val="single" w:sz="4" w:space="0" w:color="auto"/>
            </w:tcBorders>
            <w:shd w:val="clear" w:color="auto" w:fill="auto"/>
            <w:vAlign w:val="center"/>
          </w:tcPr>
          <w:p w:rsidR="00086556" w:rsidRPr="00927B13" w:rsidRDefault="00086556" w:rsidP="007329D4">
            <w:pPr>
              <w:ind w:left="-57" w:right="-57"/>
              <w:jc w:val="center"/>
            </w:pPr>
            <w:r>
              <w:t>у</w:t>
            </w:r>
            <w:r w:rsidRPr="00927B13">
              <w:t xml:space="preserve"> </w:t>
            </w:r>
            <w:proofErr w:type="spellStart"/>
            <w:r w:rsidRPr="00927B13">
              <w:t>т.ч</w:t>
            </w:r>
            <w:proofErr w:type="spellEnd"/>
            <w:r w:rsidRPr="00927B13">
              <w:t>. проживають</w:t>
            </w:r>
          </w:p>
        </w:tc>
        <w:tc>
          <w:tcPr>
            <w:tcW w:w="1096" w:type="dxa"/>
            <w:vMerge w:val="restart"/>
            <w:tcBorders>
              <w:bottom w:val="nil"/>
            </w:tcBorders>
            <w:shd w:val="clear" w:color="auto" w:fill="auto"/>
            <w:vAlign w:val="center"/>
          </w:tcPr>
          <w:p w:rsidR="00086556" w:rsidRPr="00927B13" w:rsidRDefault="00086556" w:rsidP="007329D4">
            <w:pPr>
              <w:ind w:left="-57" w:right="-108"/>
              <w:jc w:val="center"/>
            </w:pPr>
            <w:proofErr w:type="spellStart"/>
            <w:r w:rsidRPr="00927B13">
              <w:t>Домо-госпо-дарства</w:t>
            </w:r>
            <w:proofErr w:type="spellEnd"/>
            <w:r w:rsidRPr="00927B13">
              <w:br/>
              <w:t xml:space="preserve">з </w:t>
            </w:r>
          </w:p>
          <w:p w:rsidR="00086556" w:rsidRPr="00927B13" w:rsidRDefault="00086556" w:rsidP="007329D4">
            <w:pPr>
              <w:ind w:left="-57" w:right="-108"/>
              <w:jc w:val="center"/>
            </w:pPr>
            <w:r w:rsidRPr="00927B13">
              <w:t>дітьми</w:t>
            </w:r>
          </w:p>
        </w:tc>
        <w:tc>
          <w:tcPr>
            <w:tcW w:w="1452" w:type="dxa"/>
            <w:vMerge w:val="restart"/>
            <w:tcBorders>
              <w:bottom w:val="nil"/>
            </w:tcBorders>
            <w:shd w:val="clear" w:color="auto" w:fill="auto"/>
            <w:vAlign w:val="center"/>
          </w:tcPr>
          <w:p w:rsidR="00086556" w:rsidRPr="00F65DF8" w:rsidRDefault="00086556" w:rsidP="007329D4">
            <w:pPr>
              <w:ind w:left="-57" w:right="-57"/>
              <w:jc w:val="center"/>
              <w:rPr>
                <w:lang w:val="en-US"/>
              </w:rPr>
            </w:pPr>
            <w:proofErr w:type="spellStart"/>
            <w:r w:rsidRPr="00927B13">
              <w:t>Домогоспо-дарства</w:t>
            </w:r>
            <w:proofErr w:type="spellEnd"/>
            <w:r w:rsidRPr="00927B13">
              <w:t xml:space="preserve">, у складі яких </w:t>
            </w:r>
          </w:p>
          <w:p w:rsidR="00086556" w:rsidRPr="00F65DF8" w:rsidRDefault="00086556" w:rsidP="007329D4">
            <w:pPr>
              <w:ind w:left="-57" w:right="-57"/>
              <w:jc w:val="center"/>
              <w:rPr>
                <w:lang w:val="ru-RU"/>
              </w:rPr>
            </w:pPr>
            <w:r w:rsidRPr="00927B13">
              <w:t xml:space="preserve">є діти, які </w:t>
            </w:r>
          </w:p>
          <w:p w:rsidR="00086556" w:rsidRPr="00927B13" w:rsidRDefault="00086556" w:rsidP="007329D4">
            <w:pPr>
              <w:ind w:left="-57" w:right="-57"/>
              <w:jc w:val="center"/>
            </w:pPr>
            <w:r w:rsidRPr="00927B13">
              <w:t>не мають одного чи обох батьків</w:t>
            </w:r>
          </w:p>
        </w:tc>
        <w:tc>
          <w:tcPr>
            <w:tcW w:w="1064" w:type="dxa"/>
            <w:vMerge w:val="restart"/>
            <w:tcBorders>
              <w:right w:val="single" w:sz="4" w:space="0" w:color="auto"/>
            </w:tcBorders>
            <w:shd w:val="clear" w:color="auto" w:fill="auto"/>
            <w:vAlign w:val="center"/>
          </w:tcPr>
          <w:p w:rsidR="00086556" w:rsidRPr="00927B13" w:rsidRDefault="00086556" w:rsidP="007329D4">
            <w:pPr>
              <w:ind w:left="-57" w:right="-102"/>
              <w:jc w:val="center"/>
            </w:pPr>
            <w:proofErr w:type="spellStart"/>
            <w:r w:rsidRPr="00927B13">
              <w:t>Домо-госпо-дарства</w:t>
            </w:r>
            <w:proofErr w:type="spellEnd"/>
            <w:r w:rsidRPr="00927B13">
              <w:t xml:space="preserve"> </w:t>
            </w:r>
            <w:r w:rsidRPr="00927B13">
              <w:br/>
              <w:t xml:space="preserve">без </w:t>
            </w:r>
          </w:p>
          <w:p w:rsidR="00086556" w:rsidRPr="00927B13" w:rsidRDefault="00086556" w:rsidP="007329D4">
            <w:pPr>
              <w:ind w:left="-57" w:right="-102"/>
              <w:jc w:val="center"/>
            </w:pPr>
            <w:r w:rsidRPr="00927B13">
              <w:t>дітей</w:t>
            </w:r>
          </w:p>
        </w:tc>
        <w:tc>
          <w:tcPr>
            <w:tcW w:w="1243" w:type="dxa"/>
            <w:vMerge w:val="restart"/>
            <w:tcBorders>
              <w:top w:val="single" w:sz="4" w:space="0" w:color="auto"/>
              <w:left w:val="single" w:sz="4" w:space="0" w:color="auto"/>
              <w:bottom w:val="single" w:sz="4" w:space="0" w:color="auto"/>
              <w:right w:val="nil"/>
            </w:tcBorders>
            <w:shd w:val="clear" w:color="auto" w:fill="auto"/>
            <w:vAlign w:val="center"/>
          </w:tcPr>
          <w:p w:rsidR="00086556" w:rsidRPr="00927B13" w:rsidRDefault="00086556" w:rsidP="007329D4">
            <w:pPr>
              <w:ind w:left="-57" w:right="-57"/>
              <w:jc w:val="center"/>
            </w:pPr>
            <w:proofErr w:type="spellStart"/>
            <w:r w:rsidRPr="00927B13">
              <w:t>Домогос-подарства</w:t>
            </w:r>
            <w:proofErr w:type="spellEnd"/>
            <w:r w:rsidRPr="00927B13">
              <w:t>,</w:t>
            </w:r>
          </w:p>
          <w:p w:rsidR="00086556" w:rsidRPr="00927B13" w:rsidRDefault="00086556" w:rsidP="007329D4">
            <w:pPr>
              <w:ind w:left="-57" w:right="-57"/>
              <w:jc w:val="center"/>
            </w:pPr>
            <w:r w:rsidRPr="00927B13">
              <w:t xml:space="preserve">у складі яких є молоді </w:t>
            </w:r>
          </w:p>
          <w:p w:rsidR="00086556" w:rsidRPr="00F65DF8" w:rsidRDefault="00086556" w:rsidP="007329D4">
            <w:pPr>
              <w:ind w:left="-57" w:right="-57"/>
              <w:jc w:val="center"/>
              <w:rPr>
                <w:lang w:val="ru-RU"/>
              </w:rPr>
            </w:pPr>
            <w:r w:rsidRPr="00927B13">
              <w:t>сім’ї</w:t>
            </w:r>
          </w:p>
          <w:p w:rsidR="00086556" w:rsidRPr="00F65DF8" w:rsidRDefault="00086556" w:rsidP="007329D4">
            <w:pPr>
              <w:ind w:left="-57" w:right="-57"/>
              <w:jc w:val="center"/>
              <w:rPr>
                <w:lang w:val="ru-RU"/>
              </w:rPr>
            </w:pPr>
          </w:p>
        </w:tc>
      </w:tr>
      <w:tr w:rsidR="00086556" w:rsidRPr="00F65DF8" w:rsidTr="007329D4">
        <w:trPr>
          <w:trHeight w:val="701"/>
        </w:trPr>
        <w:tc>
          <w:tcPr>
            <w:tcW w:w="2530" w:type="dxa"/>
            <w:vMerge/>
            <w:tcBorders>
              <w:left w:val="nil"/>
              <w:bottom w:val="single" w:sz="4" w:space="0" w:color="auto"/>
            </w:tcBorders>
            <w:shd w:val="clear" w:color="auto" w:fill="auto"/>
          </w:tcPr>
          <w:p w:rsidR="00086556" w:rsidRPr="00F65DF8" w:rsidRDefault="00086556" w:rsidP="007329D4">
            <w:pPr>
              <w:jc w:val="center"/>
            </w:pPr>
          </w:p>
        </w:tc>
        <w:tc>
          <w:tcPr>
            <w:tcW w:w="979" w:type="dxa"/>
            <w:vMerge/>
            <w:tcBorders>
              <w:top w:val="nil"/>
              <w:bottom w:val="single" w:sz="4" w:space="0" w:color="auto"/>
            </w:tcBorders>
            <w:shd w:val="clear" w:color="auto" w:fill="auto"/>
            <w:vAlign w:val="center"/>
          </w:tcPr>
          <w:p w:rsidR="00086556" w:rsidRPr="00927B13" w:rsidRDefault="00086556" w:rsidP="007329D4">
            <w:pPr>
              <w:jc w:val="center"/>
            </w:pPr>
          </w:p>
        </w:tc>
        <w:tc>
          <w:tcPr>
            <w:tcW w:w="1080" w:type="dxa"/>
            <w:tcBorders>
              <w:top w:val="nil"/>
              <w:bottom w:val="single" w:sz="4" w:space="0" w:color="auto"/>
            </w:tcBorders>
            <w:shd w:val="clear" w:color="auto" w:fill="auto"/>
            <w:vAlign w:val="center"/>
          </w:tcPr>
          <w:p w:rsidR="00086556" w:rsidRPr="00F65DF8" w:rsidRDefault="00086556" w:rsidP="007329D4">
            <w:pPr>
              <w:ind w:left="-57" w:right="-108"/>
              <w:jc w:val="center"/>
              <w:rPr>
                <w:lang w:val="ru-RU"/>
              </w:rPr>
            </w:pPr>
            <w:r w:rsidRPr="00927B13">
              <w:t>у</w:t>
            </w:r>
          </w:p>
          <w:p w:rsidR="00086556" w:rsidRPr="00927B13" w:rsidRDefault="00086556" w:rsidP="007329D4">
            <w:pPr>
              <w:ind w:left="-57" w:right="-108"/>
              <w:jc w:val="center"/>
            </w:pPr>
            <w:r w:rsidRPr="00927B13">
              <w:t xml:space="preserve">міських </w:t>
            </w:r>
            <w:proofErr w:type="spellStart"/>
            <w:r w:rsidRPr="00927B13">
              <w:t>поселен-нях</w:t>
            </w:r>
            <w:proofErr w:type="spellEnd"/>
          </w:p>
        </w:tc>
        <w:tc>
          <w:tcPr>
            <w:tcW w:w="1080" w:type="dxa"/>
            <w:tcBorders>
              <w:top w:val="nil"/>
              <w:bottom w:val="single" w:sz="4" w:space="0" w:color="auto"/>
            </w:tcBorders>
            <w:shd w:val="clear" w:color="auto" w:fill="auto"/>
            <w:vAlign w:val="center"/>
          </w:tcPr>
          <w:p w:rsidR="00086556" w:rsidRPr="00927B13" w:rsidRDefault="00086556" w:rsidP="007329D4">
            <w:pPr>
              <w:ind w:left="-108" w:right="-108"/>
              <w:jc w:val="center"/>
            </w:pPr>
            <w:r w:rsidRPr="00927B13">
              <w:t xml:space="preserve">у </w:t>
            </w:r>
          </w:p>
          <w:p w:rsidR="00086556" w:rsidRPr="00927B13" w:rsidRDefault="00086556" w:rsidP="007329D4">
            <w:pPr>
              <w:ind w:left="-108" w:right="-108"/>
              <w:jc w:val="center"/>
            </w:pPr>
            <w:r w:rsidRPr="00927B13">
              <w:t xml:space="preserve">сільській </w:t>
            </w:r>
            <w:r w:rsidRPr="00927B13">
              <w:br/>
              <w:t>місце-</w:t>
            </w:r>
          </w:p>
          <w:p w:rsidR="00086556" w:rsidRPr="00927B13" w:rsidRDefault="00086556" w:rsidP="007329D4">
            <w:pPr>
              <w:ind w:left="-108" w:right="-108"/>
              <w:jc w:val="center"/>
            </w:pPr>
            <w:proofErr w:type="spellStart"/>
            <w:r w:rsidRPr="00927B13">
              <w:t>вості</w:t>
            </w:r>
            <w:proofErr w:type="spellEnd"/>
          </w:p>
        </w:tc>
        <w:tc>
          <w:tcPr>
            <w:tcW w:w="1096" w:type="dxa"/>
            <w:vMerge/>
            <w:tcBorders>
              <w:top w:val="nil"/>
              <w:bottom w:val="single" w:sz="4" w:space="0" w:color="auto"/>
            </w:tcBorders>
            <w:shd w:val="clear" w:color="auto" w:fill="auto"/>
            <w:vAlign w:val="center"/>
          </w:tcPr>
          <w:p w:rsidR="00086556" w:rsidRPr="00F65DF8" w:rsidRDefault="00086556" w:rsidP="007329D4">
            <w:pPr>
              <w:ind w:left="-108" w:right="-108"/>
              <w:jc w:val="center"/>
            </w:pPr>
          </w:p>
        </w:tc>
        <w:tc>
          <w:tcPr>
            <w:tcW w:w="1452" w:type="dxa"/>
            <w:vMerge/>
            <w:tcBorders>
              <w:top w:val="nil"/>
              <w:bottom w:val="single" w:sz="4" w:space="0" w:color="auto"/>
            </w:tcBorders>
            <w:shd w:val="clear" w:color="auto" w:fill="auto"/>
            <w:vAlign w:val="center"/>
          </w:tcPr>
          <w:p w:rsidR="00086556" w:rsidRPr="00F65DF8" w:rsidRDefault="00086556" w:rsidP="007329D4">
            <w:pPr>
              <w:ind w:left="-108" w:right="-108"/>
              <w:jc w:val="center"/>
            </w:pPr>
          </w:p>
        </w:tc>
        <w:tc>
          <w:tcPr>
            <w:tcW w:w="1064" w:type="dxa"/>
            <w:vMerge/>
            <w:tcBorders>
              <w:bottom w:val="single" w:sz="4" w:space="0" w:color="auto"/>
              <w:right w:val="single" w:sz="4" w:space="0" w:color="auto"/>
            </w:tcBorders>
            <w:shd w:val="clear" w:color="auto" w:fill="auto"/>
          </w:tcPr>
          <w:p w:rsidR="00086556" w:rsidRPr="00F65DF8" w:rsidRDefault="00086556" w:rsidP="007329D4">
            <w:pPr>
              <w:ind w:left="-108" w:right="-108"/>
              <w:jc w:val="center"/>
            </w:pPr>
          </w:p>
        </w:tc>
        <w:tc>
          <w:tcPr>
            <w:tcW w:w="1243" w:type="dxa"/>
            <w:vMerge/>
            <w:tcBorders>
              <w:top w:val="nil"/>
              <w:left w:val="single" w:sz="4" w:space="0" w:color="auto"/>
              <w:bottom w:val="single" w:sz="4" w:space="0" w:color="auto"/>
              <w:right w:val="nil"/>
            </w:tcBorders>
            <w:shd w:val="clear" w:color="auto" w:fill="auto"/>
          </w:tcPr>
          <w:p w:rsidR="00086556" w:rsidRPr="00F65DF8" w:rsidRDefault="00086556" w:rsidP="007329D4">
            <w:pPr>
              <w:ind w:left="-108" w:right="-108"/>
              <w:jc w:val="center"/>
            </w:pPr>
          </w:p>
        </w:tc>
      </w:tr>
      <w:tr w:rsidR="00086556" w:rsidRPr="00F65DF8" w:rsidTr="007329D4">
        <w:trPr>
          <w:trHeight w:val="199"/>
        </w:trPr>
        <w:tc>
          <w:tcPr>
            <w:tcW w:w="2530" w:type="dxa"/>
            <w:tcBorders>
              <w:top w:val="nil"/>
              <w:left w:val="nil"/>
              <w:bottom w:val="nil"/>
              <w:right w:val="nil"/>
            </w:tcBorders>
            <w:shd w:val="clear" w:color="auto" w:fill="auto"/>
            <w:vAlign w:val="bottom"/>
          </w:tcPr>
          <w:p w:rsidR="00086556" w:rsidRPr="00F65DF8" w:rsidRDefault="00086556" w:rsidP="007329D4">
            <w:pPr>
              <w:jc w:val="center"/>
              <w:rPr>
                <w:b/>
              </w:rPr>
            </w:pPr>
          </w:p>
        </w:tc>
        <w:tc>
          <w:tcPr>
            <w:tcW w:w="7994" w:type="dxa"/>
            <w:gridSpan w:val="7"/>
            <w:tcBorders>
              <w:top w:val="nil"/>
              <w:left w:val="nil"/>
              <w:bottom w:val="nil"/>
              <w:right w:val="nil"/>
            </w:tcBorders>
            <w:shd w:val="clear" w:color="auto" w:fill="auto"/>
            <w:vAlign w:val="bottom"/>
          </w:tcPr>
          <w:p w:rsidR="00086556" w:rsidRPr="00491A35" w:rsidRDefault="00086556" w:rsidP="007329D4">
            <w:pPr>
              <w:ind w:right="-108"/>
              <w:jc w:val="center"/>
              <w:rPr>
                <w:b/>
              </w:rPr>
            </w:pPr>
            <w:r w:rsidRPr="00491A35">
              <w:rPr>
                <w:b/>
              </w:rPr>
              <w:t>201</w:t>
            </w:r>
            <w:r>
              <w:rPr>
                <w:b/>
                <w:lang w:val="en-US"/>
              </w:rPr>
              <w:t>5</w:t>
            </w:r>
          </w:p>
        </w:tc>
      </w:tr>
      <w:tr w:rsidR="00086556" w:rsidRPr="00F65DF8" w:rsidTr="007329D4">
        <w:trPr>
          <w:trHeight w:val="409"/>
        </w:trPr>
        <w:tc>
          <w:tcPr>
            <w:tcW w:w="2530" w:type="dxa"/>
            <w:tcBorders>
              <w:top w:val="nil"/>
              <w:left w:val="nil"/>
              <w:bottom w:val="nil"/>
              <w:right w:val="nil"/>
            </w:tcBorders>
            <w:shd w:val="clear" w:color="auto" w:fill="auto"/>
            <w:vAlign w:val="bottom"/>
          </w:tcPr>
          <w:p w:rsidR="00086556" w:rsidRPr="00F65DF8" w:rsidRDefault="00086556" w:rsidP="007329D4">
            <w:pPr>
              <w:spacing w:before="120"/>
              <w:ind w:left="-57" w:right="-57"/>
              <w:rPr>
                <w:b/>
              </w:rPr>
            </w:pPr>
            <w:r w:rsidRPr="00927B13">
              <w:t>М’ясо і м’ясопродукти</w:t>
            </w:r>
          </w:p>
        </w:tc>
        <w:tc>
          <w:tcPr>
            <w:tcW w:w="979" w:type="dxa"/>
            <w:tcBorders>
              <w:top w:val="nil"/>
              <w:left w:val="nil"/>
              <w:bottom w:val="nil"/>
              <w:right w:val="nil"/>
            </w:tcBorders>
            <w:shd w:val="clear" w:color="auto" w:fill="auto"/>
            <w:vAlign w:val="bottom"/>
          </w:tcPr>
          <w:p w:rsidR="00086556" w:rsidRPr="00391159"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lang w:val="en-US"/>
              </w:rPr>
              <w:t>4</w:t>
            </w:r>
            <w:r>
              <w:rPr>
                <w:rFonts w:ascii="Times New Roman CYR" w:hAnsi="Times New Roman CYR" w:cs="Times New Roman CYR"/>
                <w:sz w:val="22"/>
                <w:szCs w:val="22"/>
              </w:rPr>
              <w:t>,6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4,9</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4,0</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4,0</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4,2</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5,2</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3,9</w:t>
            </w:r>
          </w:p>
        </w:tc>
      </w:tr>
      <w:tr w:rsidR="00086556" w:rsidRPr="00F65DF8" w:rsidTr="007329D4">
        <w:trPr>
          <w:trHeight w:val="617"/>
        </w:trPr>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Молоко і молочні продукти</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19,8</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20,2</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17,3</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18,0</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22,5</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16,7</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Яйця, шт.</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20</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18</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18</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20</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21</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18</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Риба і рибопродукти</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1,2</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1,3</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1,2</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1,0</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1,1</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1,5</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1,0</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Цукор</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2,8</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2,7</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3,1</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2,4</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2,6</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3,2</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2,3</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Олія та інші рослинні жири</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1,6</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1,3</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1,4</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1,3</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Картопля</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6,6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5,6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8,8</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5,8</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6,1</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7,6</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5,4</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Овочі і баштанні</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8,8</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8,7</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8,9</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7,3</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7,7</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10,5</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6,9</w:t>
            </w:r>
          </w:p>
        </w:tc>
      </w:tr>
      <w:tr w:rsidR="00086556" w:rsidRPr="00F65DF8" w:rsidTr="007329D4">
        <w:tc>
          <w:tcPr>
            <w:tcW w:w="2530" w:type="dxa"/>
            <w:tcBorders>
              <w:top w:val="nil"/>
              <w:left w:val="nil"/>
              <w:bottom w:val="nil"/>
              <w:right w:val="nil"/>
            </w:tcBorders>
            <w:shd w:val="clear" w:color="auto" w:fill="auto"/>
            <w:vAlign w:val="center"/>
          </w:tcPr>
          <w:p w:rsidR="00086556" w:rsidRPr="00927B13" w:rsidRDefault="00086556" w:rsidP="007329D4">
            <w:pPr>
              <w:spacing w:before="120"/>
              <w:ind w:left="-57" w:right="-57"/>
            </w:pPr>
            <w:r w:rsidRPr="00927B13">
              <w:t>Фрукти, ягоди, горіхи, виноград</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3,1</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2,2</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2,9</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2,9</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3,3</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2,9</w:t>
            </w:r>
          </w:p>
        </w:tc>
      </w:tr>
      <w:tr w:rsidR="00086556" w:rsidRPr="00F65DF8" w:rsidTr="007329D4">
        <w:tc>
          <w:tcPr>
            <w:tcW w:w="2530" w:type="dxa"/>
            <w:tcBorders>
              <w:top w:val="nil"/>
              <w:left w:val="nil"/>
              <w:bottom w:val="single" w:sz="4" w:space="0" w:color="auto"/>
              <w:right w:val="nil"/>
            </w:tcBorders>
            <w:shd w:val="clear" w:color="auto" w:fill="auto"/>
            <w:vAlign w:val="bottom"/>
          </w:tcPr>
          <w:p w:rsidR="00086556" w:rsidRPr="00927B13" w:rsidRDefault="00086556" w:rsidP="007329D4">
            <w:pPr>
              <w:spacing w:before="120"/>
              <w:ind w:left="-57" w:right="-57"/>
            </w:pPr>
            <w:r w:rsidRPr="00927B13">
              <w:t>Хліб і хлібні продукти</w:t>
            </w:r>
          </w:p>
        </w:tc>
        <w:tc>
          <w:tcPr>
            <w:tcW w:w="979"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8,5</w:t>
            </w:r>
          </w:p>
        </w:tc>
        <w:tc>
          <w:tcPr>
            <w:tcW w:w="1080"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7,8</w:t>
            </w:r>
          </w:p>
        </w:tc>
        <w:tc>
          <w:tcPr>
            <w:tcW w:w="1080"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9,8</w:t>
            </w:r>
          </w:p>
        </w:tc>
        <w:tc>
          <w:tcPr>
            <w:tcW w:w="1096"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7,1</w:t>
            </w:r>
          </w:p>
        </w:tc>
        <w:tc>
          <w:tcPr>
            <w:tcW w:w="1452"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7,7</w:t>
            </w:r>
          </w:p>
        </w:tc>
        <w:tc>
          <w:tcPr>
            <w:tcW w:w="1064"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10,0</w:t>
            </w:r>
          </w:p>
        </w:tc>
        <w:tc>
          <w:tcPr>
            <w:tcW w:w="1243"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6,8</w:t>
            </w:r>
          </w:p>
        </w:tc>
      </w:tr>
      <w:tr w:rsidR="00086556" w:rsidRPr="00F65DF8" w:rsidTr="007329D4">
        <w:trPr>
          <w:trHeight w:val="307"/>
        </w:trPr>
        <w:tc>
          <w:tcPr>
            <w:tcW w:w="2530" w:type="dxa"/>
            <w:tcBorders>
              <w:top w:val="single" w:sz="4" w:space="0" w:color="auto"/>
              <w:left w:val="nil"/>
              <w:bottom w:val="nil"/>
              <w:right w:val="nil"/>
            </w:tcBorders>
            <w:shd w:val="clear" w:color="auto" w:fill="auto"/>
            <w:vAlign w:val="bottom"/>
          </w:tcPr>
          <w:p w:rsidR="00086556" w:rsidRPr="00F65DF8" w:rsidRDefault="00086556" w:rsidP="007329D4">
            <w:pPr>
              <w:ind w:left="-57" w:right="-57"/>
              <w:jc w:val="center"/>
              <w:rPr>
                <w:i/>
              </w:rPr>
            </w:pPr>
          </w:p>
        </w:tc>
        <w:tc>
          <w:tcPr>
            <w:tcW w:w="7994" w:type="dxa"/>
            <w:gridSpan w:val="7"/>
            <w:tcBorders>
              <w:top w:val="single" w:sz="4" w:space="0" w:color="auto"/>
              <w:left w:val="nil"/>
              <w:bottom w:val="nil"/>
              <w:right w:val="nil"/>
            </w:tcBorders>
            <w:shd w:val="clear" w:color="auto" w:fill="auto"/>
            <w:vAlign w:val="bottom"/>
          </w:tcPr>
          <w:p w:rsidR="00086556" w:rsidRPr="00491A35" w:rsidRDefault="00086556" w:rsidP="007329D4">
            <w:pPr>
              <w:ind w:left="-57" w:right="-57"/>
              <w:jc w:val="center"/>
              <w:rPr>
                <w:b/>
              </w:rPr>
            </w:pPr>
            <w:r w:rsidRPr="00491A35">
              <w:rPr>
                <w:b/>
              </w:rPr>
              <w:t>201</w:t>
            </w:r>
            <w:r>
              <w:rPr>
                <w:b/>
                <w:lang w:val="en-US"/>
              </w:rPr>
              <w:t>6</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М’ясо і м’ясопродукти</w:t>
            </w:r>
          </w:p>
        </w:tc>
        <w:tc>
          <w:tcPr>
            <w:tcW w:w="979" w:type="dxa"/>
            <w:tcBorders>
              <w:top w:val="nil"/>
              <w:left w:val="nil"/>
              <w:bottom w:val="nil"/>
              <w:right w:val="nil"/>
            </w:tcBorders>
            <w:shd w:val="clear" w:color="auto" w:fill="auto"/>
            <w:vAlign w:val="bottom"/>
          </w:tcPr>
          <w:p w:rsidR="00086556" w:rsidRPr="00B73FC4"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lang w:val="en-US"/>
              </w:rPr>
              <w:t>4</w:t>
            </w:r>
            <w:r>
              <w:rPr>
                <w:rFonts w:ascii="Times New Roman CYR" w:hAnsi="Times New Roman CYR" w:cs="Times New Roman CYR"/>
                <w:sz w:val="22"/>
                <w:szCs w:val="22"/>
              </w:rPr>
              <w:t>,7</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4,9</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4,2</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4,1</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4,1</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5,3</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rFonts w:ascii="Times New Roman CYR" w:hAnsi="Times New Roman CYR" w:cs="Times New Roman CYR"/>
                <w:sz w:val="22"/>
                <w:szCs w:val="22"/>
              </w:rPr>
            </w:pPr>
            <w:r>
              <w:rPr>
                <w:rFonts w:ascii="Times New Roman CYR" w:hAnsi="Times New Roman CYR" w:cs="Times New Roman CYR"/>
                <w:sz w:val="22"/>
                <w:szCs w:val="22"/>
              </w:rPr>
              <w:t>4,2</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Молоко і молочні продукти</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19,3</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20,3</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17,2</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16,4</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22,3</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17,0</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Яйця, шт.</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20</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18</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19</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21</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18</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Риба і рибопродукти</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1,2</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1,3</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1,2</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1,0</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1,0</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1,5</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1,0</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Цукор</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2,7</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2,5</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3,0</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2,4</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2,5</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3,1</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2,3</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Олія та інші рослинні жири</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1,5</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1,5</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1,6</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1,3</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1,3</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1,8</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1,3</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Картопля</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6,7</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5,6</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8,6</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5,8</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5,7</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7,5</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5,8</w:t>
            </w:r>
          </w:p>
        </w:tc>
      </w:tr>
      <w:tr w:rsidR="00086556" w:rsidRPr="00F65DF8" w:rsidTr="007329D4">
        <w:tc>
          <w:tcPr>
            <w:tcW w:w="2530" w:type="dxa"/>
            <w:tcBorders>
              <w:top w:val="nil"/>
              <w:left w:val="nil"/>
              <w:bottom w:val="nil"/>
              <w:right w:val="nil"/>
            </w:tcBorders>
            <w:shd w:val="clear" w:color="auto" w:fill="auto"/>
            <w:vAlign w:val="bottom"/>
          </w:tcPr>
          <w:p w:rsidR="00086556" w:rsidRPr="00927B13" w:rsidRDefault="00086556" w:rsidP="007329D4">
            <w:pPr>
              <w:spacing w:before="120"/>
              <w:ind w:left="-57" w:right="-57"/>
            </w:pPr>
            <w:r w:rsidRPr="00927B13">
              <w:t>Овочі і баштанні</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9,2</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9,1</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9,4</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7,6</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7,9</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10,9</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7,5</w:t>
            </w:r>
          </w:p>
        </w:tc>
      </w:tr>
      <w:tr w:rsidR="00086556" w:rsidRPr="00F65DF8" w:rsidTr="007329D4">
        <w:tc>
          <w:tcPr>
            <w:tcW w:w="2530" w:type="dxa"/>
            <w:tcBorders>
              <w:top w:val="nil"/>
              <w:left w:val="nil"/>
              <w:bottom w:val="nil"/>
              <w:right w:val="nil"/>
            </w:tcBorders>
            <w:shd w:val="clear" w:color="auto" w:fill="auto"/>
            <w:vAlign w:val="center"/>
          </w:tcPr>
          <w:p w:rsidR="00086556" w:rsidRPr="00927B13" w:rsidRDefault="00086556" w:rsidP="007329D4">
            <w:pPr>
              <w:spacing w:before="120"/>
              <w:ind w:left="-57" w:right="-57"/>
            </w:pPr>
            <w:r w:rsidRPr="00927B13">
              <w:t>Фрукти, ягоди, горіхи, виноград</w:t>
            </w:r>
          </w:p>
        </w:tc>
        <w:tc>
          <w:tcPr>
            <w:tcW w:w="979"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3,3</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3,8</w:t>
            </w:r>
          </w:p>
        </w:tc>
        <w:tc>
          <w:tcPr>
            <w:tcW w:w="1080"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2,4</w:t>
            </w:r>
          </w:p>
        </w:tc>
        <w:tc>
          <w:tcPr>
            <w:tcW w:w="1096"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3,3</w:t>
            </w:r>
          </w:p>
        </w:tc>
        <w:tc>
          <w:tcPr>
            <w:tcW w:w="1452"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3,2</w:t>
            </w:r>
          </w:p>
        </w:tc>
        <w:tc>
          <w:tcPr>
            <w:tcW w:w="1064"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3,4</w:t>
            </w:r>
          </w:p>
        </w:tc>
        <w:tc>
          <w:tcPr>
            <w:tcW w:w="1243" w:type="dxa"/>
            <w:tcBorders>
              <w:top w:val="nil"/>
              <w:left w:val="nil"/>
              <w:bottom w:val="nil"/>
              <w:right w:val="nil"/>
            </w:tcBorders>
            <w:shd w:val="clear" w:color="auto" w:fill="auto"/>
            <w:vAlign w:val="bottom"/>
          </w:tcPr>
          <w:p w:rsidR="00086556" w:rsidRPr="00F65DF8" w:rsidRDefault="00086556" w:rsidP="007329D4">
            <w:pPr>
              <w:ind w:left="-57" w:right="-57"/>
              <w:jc w:val="right"/>
              <w:rPr>
                <w:sz w:val="22"/>
                <w:szCs w:val="22"/>
              </w:rPr>
            </w:pPr>
            <w:r>
              <w:rPr>
                <w:sz w:val="22"/>
                <w:szCs w:val="22"/>
              </w:rPr>
              <w:t>3,4</w:t>
            </w:r>
          </w:p>
        </w:tc>
      </w:tr>
      <w:tr w:rsidR="00086556" w:rsidRPr="00F65DF8" w:rsidTr="007329D4">
        <w:tc>
          <w:tcPr>
            <w:tcW w:w="2530" w:type="dxa"/>
            <w:tcBorders>
              <w:top w:val="nil"/>
              <w:left w:val="nil"/>
              <w:bottom w:val="single" w:sz="4" w:space="0" w:color="auto"/>
              <w:right w:val="nil"/>
            </w:tcBorders>
            <w:shd w:val="clear" w:color="auto" w:fill="auto"/>
            <w:vAlign w:val="bottom"/>
          </w:tcPr>
          <w:p w:rsidR="00086556" w:rsidRPr="00927B13" w:rsidRDefault="00086556" w:rsidP="007329D4">
            <w:pPr>
              <w:spacing w:before="120"/>
              <w:ind w:left="-57" w:right="-57"/>
            </w:pPr>
            <w:r w:rsidRPr="00927B13">
              <w:t>Хліб і хлібні продукти</w:t>
            </w:r>
          </w:p>
        </w:tc>
        <w:tc>
          <w:tcPr>
            <w:tcW w:w="979"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8,3</w:t>
            </w:r>
          </w:p>
        </w:tc>
        <w:tc>
          <w:tcPr>
            <w:tcW w:w="1080"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7,6</w:t>
            </w:r>
          </w:p>
        </w:tc>
        <w:tc>
          <w:tcPr>
            <w:tcW w:w="1080"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9,7</w:t>
            </w:r>
          </w:p>
        </w:tc>
        <w:tc>
          <w:tcPr>
            <w:tcW w:w="1096"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7,0</w:t>
            </w:r>
          </w:p>
        </w:tc>
        <w:tc>
          <w:tcPr>
            <w:tcW w:w="1452"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7,3</w:t>
            </w:r>
          </w:p>
        </w:tc>
        <w:tc>
          <w:tcPr>
            <w:tcW w:w="1064"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9,8</w:t>
            </w:r>
          </w:p>
        </w:tc>
        <w:tc>
          <w:tcPr>
            <w:tcW w:w="1243" w:type="dxa"/>
            <w:tcBorders>
              <w:top w:val="nil"/>
              <w:left w:val="nil"/>
              <w:bottom w:val="single" w:sz="4" w:space="0" w:color="auto"/>
              <w:right w:val="nil"/>
            </w:tcBorders>
            <w:shd w:val="clear" w:color="auto" w:fill="auto"/>
            <w:vAlign w:val="bottom"/>
          </w:tcPr>
          <w:p w:rsidR="00086556" w:rsidRPr="00F65DF8" w:rsidRDefault="00086556" w:rsidP="007329D4">
            <w:pPr>
              <w:ind w:left="-57" w:right="-57"/>
              <w:jc w:val="right"/>
              <w:rPr>
                <w:sz w:val="22"/>
                <w:szCs w:val="22"/>
              </w:rPr>
            </w:pPr>
            <w:r>
              <w:rPr>
                <w:sz w:val="22"/>
                <w:szCs w:val="22"/>
              </w:rPr>
              <w:t>7,0</w:t>
            </w:r>
          </w:p>
        </w:tc>
      </w:tr>
    </w:tbl>
    <w:p w:rsidR="00086556" w:rsidRPr="00927B13" w:rsidRDefault="00086556" w:rsidP="00086556">
      <w:pPr>
        <w:ind w:left="-57" w:right="-57"/>
        <w:jc w:val="center"/>
      </w:pPr>
    </w:p>
    <w:p w:rsidR="00086556" w:rsidRDefault="00086556" w:rsidP="002E4D42">
      <w:pPr>
        <w:ind w:left="-180" w:right="-108"/>
        <w:jc w:val="both"/>
        <w:sectPr w:rsidR="00086556" w:rsidSect="007329D4">
          <w:pgSz w:w="11906" w:h="16838"/>
          <w:pgMar w:top="1474" w:right="1418" w:bottom="1418" w:left="1418" w:header="709" w:footer="709" w:gutter="0"/>
          <w:cols w:space="708"/>
          <w:docGrid w:linePitch="360"/>
        </w:sectPr>
      </w:pPr>
    </w:p>
    <w:p w:rsidR="00086556" w:rsidRDefault="00086556" w:rsidP="00086556">
      <w:pPr>
        <w:ind w:right="37"/>
        <w:jc w:val="right"/>
        <w:outlineLvl w:val="0"/>
        <w:rPr>
          <w:sz w:val="28"/>
          <w:szCs w:val="28"/>
        </w:rPr>
      </w:pPr>
    </w:p>
    <w:p w:rsidR="00086556" w:rsidRPr="006B6E30" w:rsidRDefault="00086556" w:rsidP="00086556">
      <w:pPr>
        <w:ind w:right="37"/>
        <w:jc w:val="right"/>
        <w:outlineLvl w:val="0"/>
        <w:rPr>
          <w:sz w:val="28"/>
          <w:szCs w:val="28"/>
          <w:lang w:val="en-US"/>
        </w:rPr>
      </w:pPr>
      <w:r w:rsidRPr="003F2DD2">
        <w:rPr>
          <w:sz w:val="28"/>
          <w:szCs w:val="28"/>
        </w:rPr>
        <w:t xml:space="preserve">Додаток </w:t>
      </w:r>
      <w:r>
        <w:rPr>
          <w:sz w:val="28"/>
          <w:szCs w:val="28"/>
          <w:lang w:val="en-US"/>
        </w:rPr>
        <w:t>9</w:t>
      </w:r>
    </w:p>
    <w:p w:rsidR="00086556" w:rsidRPr="003F2DD2" w:rsidRDefault="00086556" w:rsidP="00086556">
      <w:pPr>
        <w:jc w:val="center"/>
        <w:rPr>
          <w:b/>
          <w:sz w:val="28"/>
          <w:szCs w:val="28"/>
          <w:lang w:val="ru-RU"/>
        </w:rPr>
      </w:pPr>
      <w:r w:rsidRPr="003F2DD2">
        <w:rPr>
          <w:b/>
          <w:sz w:val="28"/>
          <w:szCs w:val="28"/>
        </w:rPr>
        <w:t xml:space="preserve">Енергетична цінність і вміст поживних речовин у спожитих </w:t>
      </w:r>
    </w:p>
    <w:p w:rsidR="00086556" w:rsidRPr="003F2DD2" w:rsidRDefault="00086556" w:rsidP="00086556">
      <w:pPr>
        <w:ind w:right="26"/>
        <w:jc w:val="center"/>
        <w:rPr>
          <w:b/>
          <w:sz w:val="28"/>
          <w:szCs w:val="28"/>
        </w:rPr>
      </w:pPr>
      <w:r w:rsidRPr="003F2DD2">
        <w:rPr>
          <w:b/>
          <w:sz w:val="28"/>
          <w:szCs w:val="28"/>
        </w:rPr>
        <w:t>у домогосподарствах продуктах харчування</w:t>
      </w:r>
    </w:p>
    <w:p w:rsidR="00086556" w:rsidRPr="003F2DD2" w:rsidRDefault="00086556" w:rsidP="00086556">
      <w:pPr>
        <w:jc w:val="right"/>
        <w:rPr>
          <w:sz w:val="22"/>
          <w:szCs w:val="22"/>
        </w:rPr>
      </w:pPr>
      <w:r w:rsidRPr="003F2DD2">
        <w:rPr>
          <w:sz w:val="22"/>
          <w:szCs w:val="22"/>
        </w:rPr>
        <w:t>(у середньому за добу у розрахунку на одну особу)</w:t>
      </w:r>
    </w:p>
    <w:tbl>
      <w:tblPr>
        <w:tblW w:w="10235"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878"/>
        <w:gridCol w:w="816"/>
        <w:gridCol w:w="886"/>
        <w:gridCol w:w="896"/>
        <w:gridCol w:w="878"/>
        <w:gridCol w:w="778"/>
        <w:gridCol w:w="781"/>
        <w:gridCol w:w="795"/>
      </w:tblGrid>
      <w:tr w:rsidR="00086556" w:rsidRPr="006B2637" w:rsidTr="007329D4">
        <w:tc>
          <w:tcPr>
            <w:tcW w:w="3527" w:type="dxa"/>
            <w:vMerge w:val="restart"/>
            <w:tcBorders>
              <w:top w:val="single" w:sz="4" w:space="0" w:color="auto"/>
              <w:left w:val="nil"/>
              <w:bottom w:val="nil"/>
              <w:right w:val="single" w:sz="4" w:space="0" w:color="auto"/>
            </w:tcBorders>
            <w:shd w:val="clear" w:color="auto" w:fill="auto"/>
          </w:tcPr>
          <w:p w:rsidR="00086556" w:rsidRPr="006B2637" w:rsidRDefault="00086556" w:rsidP="007329D4">
            <w:pPr>
              <w:jc w:val="both"/>
              <w:rPr>
                <w:sz w:val="22"/>
                <w:szCs w:val="22"/>
              </w:rPr>
            </w:pPr>
          </w:p>
        </w:tc>
        <w:tc>
          <w:tcPr>
            <w:tcW w:w="3476" w:type="dxa"/>
            <w:gridSpan w:val="4"/>
            <w:tcBorders>
              <w:left w:val="single" w:sz="4" w:space="0" w:color="auto"/>
              <w:right w:val="single" w:sz="4" w:space="0" w:color="auto"/>
            </w:tcBorders>
            <w:shd w:val="clear" w:color="auto" w:fill="auto"/>
          </w:tcPr>
          <w:p w:rsidR="00086556" w:rsidRPr="006B2637" w:rsidRDefault="00086556" w:rsidP="007329D4">
            <w:pPr>
              <w:jc w:val="center"/>
              <w:rPr>
                <w:sz w:val="22"/>
                <w:szCs w:val="22"/>
              </w:rPr>
            </w:pPr>
            <w:r w:rsidRPr="006B2637">
              <w:rPr>
                <w:sz w:val="22"/>
                <w:szCs w:val="22"/>
              </w:rPr>
              <w:t>201</w:t>
            </w:r>
            <w:r>
              <w:rPr>
                <w:sz w:val="22"/>
                <w:szCs w:val="22"/>
                <w:lang w:val="en-US"/>
              </w:rPr>
              <w:t>5</w:t>
            </w:r>
          </w:p>
        </w:tc>
        <w:tc>
          <w:tcPr>
            <w:tcW w:w="3232" w:type="dxa"/>
            <w:gridSpan w:val="4"/>
            <w:tcBorders>
              <w:top w:val="single" w:sz="4" w:space="0" w:color="auto"/>
              <w:left w:val="single" w:sz="4" w:space="0" w:color="auto"/>
              <w:bottom w:val="single" w:sz="4" w:space="0" w:color="auto"/>
              <w:right w:val="nil"/>
            </w:tcBorders>
            <w:shd w:val="clear" w:color="auto" w:fill="auto"/>
          </w:tcPr>
          <w:p w:rsidR="00086556" w:rsidRPr="006B2637" w:rsidRDefault="00086556" w:rsidP="007329D4">
            <w:pPr>
              <w:jc w:val="center"/>
              <w:rPr>
                <w:sz w:val="22"/>
                <w:szCs w:val="22"/>
              </w:rPr>
            </w:pPr>
            <w:r w:rsidRPr="006B2637">
              <w:rPr>
                <w:sz w:val="22"/>
                <w:szCs w:val="22"/>
              </w:rPr>
              <w:t>201</w:t>
            </w:r>
            <w:r>
              <w:rPr>
                <w:sz w:val="22"/>
                <w:szCs w:val="22"/>
                <w:lang w:val="en-US"/>
              </w:rPr>
              <w:t>6</w:t>
            </w:r>
          </w:p>
        </w:tc>
      </w:tr>
      <w:tr w:rsidR="00086556" w:rsidRPr="006B2637" w:rsidTr="007329D4">
        <w:tc>
          <w:tcPr>
            <w:tcW w:w="3527" w:type="dxa"/>
            <w:vMerge/>
            <w:tcBorders>
              <w:top w:val="nil"/>
              <w:left w:val="nil"/>
              <w:bottom w:val="single" w:sz="4" w:space="0" w:color="auto"/>
              <w:right w:val="single" w:sz="4" w:space="0" w:color="auto"/>
            </w:tcBorders>
            <w:shd w:val="clear" w:color="auto" w:fill="auto"/>
          </w:tcPr>
          <w:p w:rsidR="00086556" w:rsidRPr="006B2637" w:rsidRDefault="00086556" w:rsidP="007329D4">
            <w:pPr>
              <w:jc w:val="both"/>
              <w:rPr>
                <w:sz w:val="22"/>
                <w:szCs w:val="22"/>
              </w:rPr>
            </w:pPr>
          </w:p>
        </w:tc>
        <w:tc>
          <w:tcPr>
            <w:tcW w:w="878" w:type="dxa"/>
            <w:tcBorders>
              <w:left w:val="single" w:sz="4" w:space="0" w:color="auto"/>
              <w:bottom w:val="single" w:sz="4" w:space="0" w:color="auto"/>
            </w:tcBorders>
            <w:shd w:val="clear" w:color="auto" w:fill="auto"/>
            <w:vAlign w:val="center"/>
          </w:tcPr>
          <w:p w:rsidR="00086556" w:rsidRPr="006B2637" w:rsidRDefault="00086556" w:rsidP="007329D4">
            <w:pPr>
              <w:ind w:left="-108" w:right="-108"/>
              <w:jc w:val="center"/>
              <w:rPr>
                <w:sz w:val="22"/>
                <w:szCs w:val="22"/>
                <w:lang w:val="en-US"/>
              </w:rPr>
            </w:pPr>
            <w:proofErr w:type="spellStart"/>
            <w:r w:rsidRPr="006B2637">
              <w:rPr>
                <w:sz w:val="22"/>
                <w:szCs w:val="22"/>
              </w:rPr>
              <w:t>Енерге-тична</w:t>
            </w:r>
            <w:proofErr w:type="spellEnd"/>
          </w:p>
          <w:p w:rsidR="00086556" w:rsidRPr="006B2637" w:rsidRDefault="00086556" w:rsidP="007329D4">
            <w:pPr>
              <w:ind w:left="-108" w:right="-108"/>
              <w:jc w:val="center"/>
              <w:rPr>
                <w:sz w:val="22"/>
                <w:szCs w:val="22"/>
                <w:lang w:val="en-US"/>
              </w:rPr>
            </w:pPr>
            <w:r w:rsidRPr="006B2637">
              <w:rPr>
                <w:sz w:val="22"/>
                <w:szCs w:val="22"/>
              </w:rPr>
              <w:t>цінність</w:t>
            </w:r>
          </w:p>
          <w:p w:rsidR="00086556" w:rsidRPr="006B2637" w:rsidRDefault="00086556" w:rsidP="007329D4">
            <w:pPr>
              <w:ind w:left="-108" w:right="-108"/>
              <w:jc w:val="center"/>
              <w:rPr>
                <w:sz w:val="22"/>
                <w:szCs w:val="22"/>
              </w:rPr>
            </w:pPr>
            <w:r w:rsidRPr="006B2637">
              <w:rPr>
                <w:sz w:val="22"/>
                <w:szCs w:val="22"/>
              </w:rPr>
              <w:t>(ккал)</w:t>
            </w:r>
          </w:p>
        </w:tc>
        <w:tc>
          <w:tcPr>
            <w:tcW w:w="816" w:type="dxa"/>
            <w:tcBorders>
              <w:bottom w:val="single" w:sz="4" w:space="0" w:color="auto"/>
            </w:tcBorders>
            <w:shd w:val="clear" w:color="auto" w:fill="auto"/>
            <w:vAlign w:val="center"/>
          </w:tcPr>
          <w:p w:rsidR="00086556" w:rsidRPr="006B2637" w:rsidRDefault="00086556" w:rsidP="007329D4">
            <w:pPr>
              <w:jc w:val="center"/>
              <w:rPr>
                <w:sz w:val="22"/>
                <w:szCs w:val="22"/>
              </w:rPr>
            </w:pPr>
            <w:r w:rsidRPr="006B2637">
              <w:rPr>
                <w:sz w:val="22"/>
                <w:szCs w:val="22"/>
              </w:rPr>
              <w:t>Білки</w:t>
            </w:r>
          </w:p>
          <w:p w:rsidR="00086556" w:rsidRPr="006B2637" w:rsidRDefault="00086556" w:rsidP="007329D4">
            <w:pPr>
              <w:jc w:val="center"/>
              <w:rPr>
                <w:sz w:val="22"/>
                <w:szCs w:val="22"/>
              </w:rPr>
            </w:pPr>
            <w:r w:rsidRPr="006B2637">
              <w:rPr>
                <w:sz w:val="22"/>
                <w:szCs w:val="22"/>
              </w:rPr>
              <w:t>(г)</w:t>
            </w:r>
          </w:p>
        </w:tc>
        <w:tc>
          <w:tcPr>
            <w:tcW w:w="886" w:type="dxa"/>
            <w:tcBorders>
              <w:bottom w:val="single" w:sz="4" w:space="0" w:color="auto"/>
            </w:tcBorders>
            <w:shd w:val="clear" w:color="auto" w:fill="auto"/>
            <w:vAlign w:val="center"/>
          </w:tcPr>
          <w:p w:rsidR="00086556" w:rsidRPr="006B2637" w:rsidRDefault="00086556" w:rsidP="007329D4">
            <w:pPr>
              <w:ind w:left="-108" w:right="-108"/>
              <w:jc w:val="center"/>
              <w:rPr>
                <w:sz w:val="22"/>
                <w:szCs w:val="22"/>
              </w:rPr>
            </w:pPr>
            <w:r w:rsidRPr="006B2637">
              <w:rPr>
                <w:sz w:val="22"/>
                <w:szCs w:val="22"/>
              </w:rPr>
              <w:t>Жири</w:t>
            </w:r>
          </w:p>
          <w:p w:rsidR="00086556" w:rsidRPr="006B2637" w:rsidRDefault="00086556" w:rsidP="007329D4">
            <w:pPr>
              <w:ind w:left="-108" w:right="-108"/>
              <w:jc w:val="center"/>
              <w:rPr>
                <w:sz w:val="22"/>
                <w:szCs w:val="22"/>
              </w:rPr>
            </w:pPr>
            <w:r w:rsidRPr="006B2637">
              <w:rPr>
                <w:sz w:val="22"/>
                <w:szCs w:val="22"/>
              </w:rPr>
              <w:t>(г)</w:t>
            </w:r>
          </w:p>
        </w:tc>
        <w:tc>
          <w:tcPr>
            <w:tcW w:w="896" w:type="dxa"/>
            <w:tcBorders>
              <w:bottom w:val="single" w:sz="4" w:space="0" w:color="auto"/>
            </w:tcBorders>
            <w:shd w:val="clear" w:color="auto" w:fill="auto"/>
            <w:vAlign w:val="center"/>
          </w:tcPr>
          <w:p w:rsidR="00086556" w:rsidRPr="006B2637" w:rsidRDefault="00086556" w:rsidP="007329D4">
            <w:pPr>
              <w:ind w:left="-108" w:right="-108"/>
              <w:jc w:val="center"/>
              <w:rPr>
                <w:sz w:val="22"/>
                <w:szCs w:val="22"/>
                <w:lang w:val="en-US"/>
              </w:rPr>
            </w:pPr>
            <w:r w:rsidRPr="006B2637">
              <w:rPr>
                <w:sz w:val="22"/>
                <w:szCs w:val="22"/>
              </w:rPr>
              <w:t>Вугле-води</w:t>
            </w:r>
          </w:p>
          <w:p w:rsidR="00086556" w:rsidRPr="006B2637" w:rsidRDefault="00086556" w:rsidP="007329D4">
            <w:pPr>
              <w:ind w:left="-108" w:right="-108"/>
              <w:jc w:val="center"/>
              <w:rPr>
                <w:sz w:val="22"/>
                <w:szCs w:val="22"/>
              </w:rPr>
            </w:pPr>
            <w:r w:rsidRPr="006B2637">
              <w:rPr>
                <w:sz w:val="22"/>
                <w:szCs w:val="22"/>
              </w:rPr>
              <w:t>(г)</w:t>
            </w:r>
          </w:p>
        </w:tc>
        <w:tc>
          <w:tcPr>
            <w:tcW w:w="878" w:type="dxa"/>
            <w:tcBorders>
              <w:top w:val="single" w:sz="4" w:space="0" w:color="auto"/>
              <w:bottom w:val="single" w:sz="4" w:space="0" w:color="auto"/>
            </w:tcBorders>
            <w:shd w:val="clear" w:color="auto" w:fill="auto"/>
            <w:vAlign w:val="center"/>
          </w:tcPr>
          <w:p w:rsidR="00086556" w:rsidRPr="006B2637" w:rsidRDefault="00086556" w:rsidP="007329D4">
            <w:pPr>
              <w:ind w:left="-108" w:right="-108"/>
              <w:jc w:val="center"/>
              <w:rPr>
                <w:sz w:val="22"/>
                <w:szCs w:val="22"/>
              </w:rPr>
            </w:pPr>
            <w:proofErr w:type="spellStart"/>
            <w:r w:rsidRPr="006B2637">
              <w:rPr>
                <w:sz w:val="22"/>
                <w:szCs w:val="22"/>
              </w:rPr>
              <w:t>Енерге-тична</w:t>
            </w:r>
            <w:proofErr w:type="spellEnd"/>
            <w:r w:rsidRPr="006B2637">
              <w:rPr>
                <w:sz w:val="22"/>
                <w:szCs w:val="22"/>
              </w:rPr>
              <w:t xml:space="preserve"> цінність (ккал)</w:t>
            </w:r>
          </w:p>
        </w:tc>
        <w:tc>
          <w:tcPr>
            <w:tcW w:w="778" w:type="dxa"/>
            <w:tcBorders>
              <w:top w:val="single" w:sz="4" w:space="0" w:color="auto"/>
              <w:bottom w:val="single" w:sz="4" w:space="0" w:color="auto"/>
            </w:tcBorders>
            <w:shd w:val="clear" w:color="auto" w:fill="auto"/>
            <w:vAlign w:val="center"/>
          </w:tcPr>
          <w:p w:rsidR="00086556" w:rsidRPr="006B2637" w:rsidRDefault="00086556" w:rsidP="007329D4">
            <w:pPr>
              <w:ind w:left="-108" w:right="-108"/>
              <w:jc w:val="center"/>
              <w:rPr>
                <w:sz w:val="22"/>
                <w:szCs w:val="22"/>
                <w:lang w:val="en-US"/>
              </w:rPr>
            </w:pPr>
            <w:r w:rsidRPr="006B2637">
              <w:rPr>
                <w:sz w:val="22"/>
                <w:szCs w:val="22"/>
              </w:rPr>
              <w:t>Білки</w:t>
            </w:r>
          </w:p>
          <w:p w:rsidR="00086556" w:rsidRPr="006B2637" w:rsidRDefault="00086556" w:rsidP="007329D4">
            <w:pPr>
              <w:ind w:left="-108" w:right="-108"/>
              <w:jc w:val="center"/>
              <w:rPr>
                <w:sz w:val="22"/>
                <w:szCs w:val="22"/>
              </w:rPr>
            </w:pPr>
            <w:r w:rsidRPr="006B2637">
              <w:rPr>
                <w:sz w:val="22"/>
                <w:szCs w:val="22"/>
              </w:rPr>
              <w:t>(г)</w:t>
            </w:r>
          </w:p>
        </w:tc>
        <w:tc>
          <w:tcPr>
            <w:tcW w:w="781" w:type="dxa"/>
            <w:tcBorders>
              <w:top w:val="single" w:sz="4" w:space="0" w:color="auto"/>
              <w:bottom w:val="single" w:sz="4" w:space="0" w:color="auto"/>
              <w:right w:val="single" w:sz="4" w:space="0" w:color="auto"/>
            </w:tcBorders>
            <w:shd w:val="clear" w:color="auto" w:fill="auto"/>
            <w:vAlign w:val="center"/>
          </w:tcPr>
          <w:p w:rsidR="00086556" w:rsidRPr="006B2637" w:rsidRDefault="00086556" w:rsidP="007329D4">
            <w:pPr>
              <w:ind w:left="-108" w:right="-108"/>
              <w:jc w:val="center"/>
              <w:rPr>
                <w:sz w:val="22"/>
                <w:szCs w:val="22"/>
                <w:lang w:val="en-US"/>
              </w:rPr>
            </w:pPr>
            <w:r w:rsidRPr="006B2637">
              <w:rPr>
                <w:sz w:val="22"/>
                <w:szCs w:val="22"/>
              </w:rPr>
              <w:t>Жири</w:t>
            </w:r>
          </w:p>
          <w:p w:rsidR="00086556" w:rsidRPr="006B2637" w:rsidRDefault="00086556" w:rsidP="007329D4">
            <w:pPr>
              <w:ind w:left="-108" w:right="-108"/>
              <w:jc w:val="center"/>
              <w:rPr>
                <w:sz w:val="22"/>
                <w:szCs w:val="22"/>
              </w:rPr>
            </w:pPr>
            <w:r w:rsidRPr="006B2637">
              <w:rPr>
                <w:sz w:val="22"/>
                <w:szCs w:val="22"/>
              </w:rPr>
              <w:t>(г)</w:t>
            </w:r>
          </w:p>
        </w:tc>
        <w:tc>
          <w:tcPr>
            <w:tcW w:w="795" w:type="dxa"/>
            <w:tcBorders>
              <w:top w:val="single" w:sz="4" w:space="0" w:color="auto"/>
              <w:left w:val="single" w:sz="4" w:space="0" w:color="auto"/>
              <w:bottom w:val="single" w:sz="4" w:space="0" w:color="auto"/>
              <w:right w:val="nil"/>
            </w:tcBorders>
            <w:shd w:val="clear" w:color="auto" w:fill="auto"/>
            <w:vAlign w:val="center"/>
          </w:tcPr>
          <w:p w:rsidR="00086556" w:rsidRPr="006B2637" w:rsidRDefault="00086556" w:rsidP="007329D4">
            <w:pPr>
              <w:ind w:left="-108" w:right="-108"/>
              <w:jc w:val="center"/>
              <w:rPr>
                <w:sz w:val="22"/>
                <w:szCs w:val="22"/>
                <w:lang w:val="en-US"/>
              </w:rPr>
            </w:pPr>
            <w:r w:rsidRPr="006B2637">
              <w:rPr>
                <w:sz w:val="22"/>
                <w:szCs w:val="22"/>
              </w:rPr>
              <w:t>Вугле-води</w:t>
            </w:r>
          </w:p>
          <w:p w:rsidR="00086556" w:rsidRPr="006B2637" w:rsidRDefault="00086556" w:rsidP="007329D4">
            <w:pPr>
              <w:ind w:left="-108" w:right="-108"/>
              <w:jc w:val="center"/>
              <w:rPr>
                <w:sz w:val="22"/>
                <w:szCs w:val="22"/>
              </w:rPr>
            </w:pPr>
            <w:r w:rsidRPr="006B2637">
              <w:rPr>
                <w:sz w:val="22"/>
                <w:szCs w:val="22"/>
              </w:rPr>
              <w:t>(г)</w:t>
            </w:r>
          </w:p>
        </w:tc>
      </w:tr>
      <w:tr w:rsidR="00086556" w:rsidRPr="006B2637" w:rsidTr="007329D4">
        <w:tc>
          <w:tcPr>
            <w:tcW w:w="3527" w:type="dxa"/>
            <w:tcBorders>
              <w:top w:val="nil"/>
              <w:left w:val="nil"/>
              <w:bottom w:val="nil"/>
              <w:right w:val="nil"/>
            </w:tcBorders>
            <w:shd w:val="clear" w:color="auto" w:fill="auto"/>
            <w:vAlign w:val="bottom"/>
          </w:tcPr>
          <w:p w:rsidR="00086556" w:rsidRPr="006B2637" w:rsidRDefault="00086556" w:rsidP="007329D4">
            <w:pPr>
              <w:ind w:firstLineChars="100" w:firstLine="220"/>
              <w:rPr>
                <w:sz w:val="22"/>
                <w:szCs w:val="22"/>
              </w:rPr>
            </w:pPr>
          </w:p>
        </w:tc>
        <w:tc>
          <w:tcPr>
            <w:tcW w:w="878" w:type="dxa"/>
            <w:tcBorders>
              <w:top w:val="nil"/>
              <w:left w:val="nil"/>
              <w:bottom w:val="nil"/>
              <w:right w:val="nil"/>
            </w:tcBorders>
            <w:shd w:val="clear" w:color="auto" w:fill="auto"/>
            <w:vAlign w:val="bottom"/>
          </w:tcPr>
          <w:p w:rsidR="00086556" w:rsidRPr="006B2637" w:rsidRDefault="00086556" w:rsidP="007329D4">
            <w:pPr>
              <w:ind w:right="-85"/>
              <w:jc w:val="right"/>
              <w:rPr>
                <w:sz w:val="22"/>
                <w:szCs w:val="22"/>
              </w:rPr>
            </w:pPr>
          </w:p>
        </w:tc>
        <w:tc>
          <w:tcPr>
            <w:tcW w:w="816" w:type="dxa"/>
            <w:tcBorders>
              <w:top w:val="nil"/>
              <w:left w:val="nil"/>
              <w:bottom w:val="nil"/>
              <w:right w:val="nil"/>
            </w:tcBorders>
            <w:shd w:val="clear" w:color="auto" w:fill="auto"/>
            <w:vAlign w:val="bottom"/>
          </w:tcPr>
          <w:p w:rsidR="00086556" w:rsidRPr="006B2637" w:rsidRDefault="00086556" w:rsidP="007329D4">
            <w:pPr>
              <w:ind w:right="-85"/>
              <w:jc w:val="right"/>
              <w:rPr>
                <w:sz w:val="22"/>
                <w:szCs w:val="22"/>
              </w:rPr>
            </w:pPr>
          </w:p>
        </w:tc>
        <w:tc>
          <w:tcPr>
            <w:tcW w:w="886" w:type="dxa"/>
            <w:tcBorders>
              <w:top w:val="nil"/>
              <w:left w:val="nil"/>
              <w:bottom w:val="nil"/>
              <w:right w:val="nil"/>
            </w:tcBorders>
            <w:shd w:val="clear" w:color="auto" w:fill="auto"/>
            <w:vAlign w:val="bottom"/>
          </w:tcPr>
          <w:p w:rsidR="00086556" w:rsidRPr="006B2637" w:rsidRDefault="00086556" w:rsidP="007329D4">
            <w:pPr>
              <w:ind w:right="-85"/>
              <w:jc w:val="right"/>
              <w:rPr>
                <w:sz w:val="22"/>
                <w:szCs w:val="22"/>
              </w:rPr>
            </w:pPr>
          </w:p>
        </w:tc>
        <w:tc>
          <w:tcPr>
            <w:tcW w:w="896" w:type="dxa"/>
            <w:tcBorders>
              <w:top w:val="nil"/>
              <w:left w:val="nil"/>
              <w:bottom w:val="nil"/>
              <w:right w:val="nil"/>
            </w:tcBorders>
            <w:shd w:val="clear" w:color="auto" w:fill="auto"/>
            <w:vAlign w:val="bottom"/>
          </w:tcPr>
          <w:p w:rsidR="00086556" w:rsidRPr="006B2637" w:rsidRDefault="00086556" w:rsidP="007329D4">
            <w:pPr>
              <w:ind w:right="-85"/>
              <w:jc w:val="right"/>
              <w:rPr>
                <w:sz w:val="22"/>
                <w:szCs w:val="22"/>
              </w:rPr>
            </w:pPr>
          </w:p>
        </w:tc>
        <w:tc>
          <w:tcPr>
            <w:tcW w:w="878" w:type="dxa"/>
            <w:tcBorders>
              <w:top w:val="nil"/>
              <w:left w:val="nil"/>
              <w:bottom w:val="nil"/>
              <w:right w:val="nil"/>
            </w:tcBorders>
            <w:shd w:val="clear" w:color="auto" w:fill="auto"/>
            <w:vAlign w:val="bottom"/>
          </w:tcPr>
          <w:p w:rsidR="00086556" w:rsidRPr="006B2637" w:rsidRDefault="00086556" w:rsidP="007329D4">
            <w:pPr>
              <w:ind w:right="-85"/>
              <w:jc w:val="right"/>
              <w:rPr>
                <w:sz w:val="22"/>
                <w:szCs w:val="22"/>
              </w:rPr>
            </w:pPr>
          </w:p>
        </w:tc>
        <w:tc>
          <w:tcPr>
            <w:tcW w:w="778" w:type="dxa"/>
            <w:tcBorders>
              <w:top w:val="nil"/>
              <w:left w:val="nil"/>
              <w:bottom w:val="nil"/>
              <w:right w:val="nil"/>
            </w:tcBorders>
            <w:shd w:val="clear" w:color="auto" w:fill="auto"/>
            <w:vAlign w:val="bottom"/>
          </w:tcPr>
          <w:p w:rsidR="00086556" w:rsidRPr="006B2637" w:rsidRDefault="00086556" w:rsidP="007329D4">
            <w:pPr>
              <w:ind w:right="-85"/>
              <w:jc w:val="right"/>
              <w:rPr>
                <w:sz w:val="22"/>
                <w:szCs w:val="22"/>
              </w:rPr>
            </w:pPr>
          </w:p>
        </w:tc>
        <w:tc>
          <w:tcPr>
            <w:tcW w:w="781" w:type="dxa"/>
            <w:tcBorders>
              <w:top w:val="nil"/>
              <w:left w:val="nil"/>
              <w:bottom w:val="nil"/>
              <w:right w:val="nil"/>
            </w:tcBorders>
            <w:shd w:val="clear" w:color="auto" w:fill="auto"/>
            <w:vAlign w:val="bottom"/>
          </w:tcPr>
          <w:p w:rsidR="00086556" w:rsidRPr="006B2637" w:rsidRDefault="00086556" w:rsidP="007329D4">
            <w:pPr>
              <w:ind w:right="-85"/>
              <w:jc w:val="right"/>
              <w:rPr>
                <w:sz w:val="22"/>
                <w:szCs w:val="22"/>
              </w:rPr>
            </w:pPr>
          </w:p>
        </w:tc>
        <w:tc>
          <w:tcPr>
            <w:tcW w:w="795" w:type="dxa"/>
            <w:tcBorders>
              <w:top w:val="nil"/>
              <w:left w:val="nil"/>
              <w:bottom w:val="nil"/>
              <w:right w:val="nil"/>
            </w:tcBorders>
            <w:shd w:val="clear" w:color="auto" w:fill="auto"/>
            <w:vAlign w:val="bottom"/>
          </w:tcPr>
          <w:p w:rsidR="00086556" w:rsidRPr="006B2637" w:rsidRDefault="00086556" w:rsidP="007329D4">
            <w:pPr>
              <w:ind w:right="-85"/>
              <w:jc w:val="right"/>
              <w:rPr>
                <w:sz w:val="22"/>
                <w:szCs w:val="22"/>
              </w:rPr>
            </w:pPr>
          </w:p>
        </w:tc>
      </w:tr>
      <w:tr w:rsidR="00086556" w:rsidRPr="006B2637" w:rsidTr="007329D4">
        <w:tc>
          <w:tcPr>
            <w:tcW w:w="3527" w:type="dxa"/>
            <w:tcBorders>
              <w:top w:val="nil"/>
              <w:left w:val="nil"/>
              <w:bottom w:val="single" w:sz="4" w:space="0" w:color="auto"/>
              <w:right w:val="nil"/>
            </w:tcBorders>
            <w:shd w:val="clear" w:color="auto" w:fill="auto"/>
            <w:vAlign w:val="bottom"/>
          </w:tcPr>
          <w:p w:rsidR="00086556" w:rsidRPr="004219B1" w:rsidRDefault="00086556" w:rsidP="007329D4">
            <w:pPr>
              <w:ind w:left="-113"/>
              <w:rPr>
                <w:b/>
                <w:sz w:val="21"/>
                <w:szCs w:val="21"/>
              </w:rPr>
            </w:pPr>
            <w:r w:rsidRPr="004219B1">
              <w:rPr>
                <w:b/>
                <w:sz w:val="21"/>
                <w:szCs w:val="21"/>
              </w:rPr>
              <w:t>Усі домогосподарства</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b/>
                <w:sz w:val="21"/>
                <w:szCs w:val="21"/>
              </w:rPr>
            </w:pPr>
            <w:r w:rsidRPr="004219B1">
              <w:rPr>
                <w:b/>
                <w:sz w:val="21"/>
                <w:szCs w:val="21"/>
              </w:rPr>
              <w:t>3030</w:t>
            </w:r>
          </w:p>
        </w:tc>
        <w:tc>
          <w:tcPr>
            <w:tcW w:w="81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b/>
                <w:sz w:val="21"/>
                <w:szCs w:val="21"/>
              </w:rPr>
            </w:pPr>
            <w:r w:rsidRPr="004219B1">
              <w:rPr>
                <w:b/>
                <w:sz w:val="21"/>
                <w:szCs w:val="21"/>
              </w:rPr>
              <w:t>84</w:t>
            </w:r>
          </w:p>
        </w:tc>
        <w:tc>
          <w:tcPr>
            <w:tcW w:w="88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b/>
                <w:sz w:val="21"/>
                <w:szCs w:val="21"/>
              </w:rPr>
            </w:pPr>
            <w:r w:rsidRPr="004219B1">
              <w:rPr>
                <w:b/>
                <w:sz w:val="21"/>
                <w:szCs w:val="21"/>
              </w:rPr>
              <w:t>136</w:t>
            </w:r>
          </w:p>
        </w:tc>
        <w:tc>
          <w:tcPr>
            <w:tcW w:w="89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b/>
                <w:sz w:val="21"/>
                <w:szCs w:val="21"/>
              </w:rPr>
            </w:pPr>
            <w:r w:rsidRPr="004219B1">
              <w:rPr>
                <w:b/>
                <w:sz w:val="21"/>
                <w:szCs w:val="21"/>
              </w:rPr>
              <w:t>374</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b/>
                <w:sz w:val="21"/>
                <w:szCs w:val="21"/>
              </w:rPr>
            </w:pPr>
            <w:r>
              <w:rPr>
                <w:b/>
                <w:sz w:val="21"/>
                <w:szCs w:val="21"/>
              </w:rPr>
              <w:t>2990</w:t>
            </w:r>
          </w:p>
        </w:tc>
        <w:tc>
          <w:tcPr>
            <w:tcW w:w="7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b/>
                <w:sz w:val="21"/>
                <w:szCs w:val="21"/>
              </w:rPr>
            </w:pPr>
            <w:r>
              <w:rPr>
                <w:b/>
                <w:sz w:val="21"/>
                <w:szCs w:val="21"/>
              </w:rPr>
              <w:t>84</w:t>
            </w:r>
          </w:p>
        </w:tc>
        <w:tc>
          <w:tcPr>
            <w:tcW w:w="781"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b/>
                <w:sz w:val="21"/>
                <w:szCs w:val="21"/>
              </w:rPr>
            </w:pPr>
            <w:r>
              <w:rPr>
                <w:b/>
                <w:sz w:val="21"/>
                <w:szCs w:val="21"/>
              </w:rPr>
              <w:t>135</w:t>
            </w:r>
          </w:p>
        </w:tc>
        <w:tc>
          <w:tcPr>
            <w:tcW w:w="795"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b/>
                <w:sz w:val="21"/>
                <w:szCs w:val="21"/>
              </w:rPr>
            </w:pPr>
            <w:r>
              <w:rPr>
                <w:b/>
                <w:sz w:val="21"/>
                <w:szCs w:val="21"/>
              </w:rPr>
              <w:t>367</w:t>
            </w:r>
          </w:p>
        </w:tc>
      </w:tr>
      <w:tr w:rsidR="00086556" w:rsidRPr="006B2637" w:rsidTr="007329D4">
        <w:tc>
          <w:tcPr>
            <w:tcW w:w="3527" w:type="dxa"/>
            <w:tcBorders>
              <w:top w:val="single" w:sz="4" w:space="0" w:color="auto"/>
              <w:left w:val="nil"/>
              <w:bottom w:val="nil"/>
              <w:right w:val="nil"/>
            </w:tcBorders>
            <w:shd w:val="clear" w:color="auto" w:fill="auto"/>
          </w:tcPr>
          <w:p w:rsidR="00086556" w:rsidRPr="004219B1" w:rsidRDefault="00086556" w:rsidP="007329D4">
            <w:pPr>
              <w:ind w:right="-108"/>
              <w:rPr>
                <w:sz w:val="21"/>
                <w:szCs w:val="21"/>
              </w:rPr>
            </w:pPr>
            <w:r w:rsidRPr="004219B1">
              <w:rPr>
                <w:sz w:val="21"/>
                <w:szCs w:val="21"/>
              </w:rPr>
              <w:t>Домогосподарства, які проживають</w:t>
            </w:r>
          </w:p>
        </w:tc>
        <w:tc>
          <w:tcPr>
            <w:tcW w:w="8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1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8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9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81"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95"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ind w:left="170" w:right="-108"/>
              <w:rPr>
                <w:sz w:val="21"/>
                <w:szCs w:val="21"/>
              </w:rPr>
            </w:pPr>
            <w:r w:rsidRPr="004219B1">
              <w:rPr>
                <w:sz w:val="21"/>
                <w:szCs w:val="21"/>
              </w:rPr>
              <w:t>у міських поселеннях</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2896</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82</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135</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345</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2850</w:t>
            </w:r>
          </w:p>
        </w:tc>
        <w:tc>
          <w:tcPr>
            <w:tcW w:w="7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81</w:t>
            </w:r>
          </w:p>
        </w:tc>
        <w:tc>
          <w:tcPr>
            <w:tcW w:w="781"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133</w:t>
            </w:r>
          </w:p>
        </w:tc>
        <w:tc>
          <w:tcPr>
            <w:tcW w:w="795"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338</w:t>
            </w:r>
          </w:p>
        </w:tc>
      </w:tr>
      <w:tr w:rsidR="00086556" w:rsidRPr="006B2637" w:rsidTr="007329D4">
        <w:tc>
          <w:tcPr>
            <w:tcW w:w="3527" w:type="dxa"/>
            <w:tcBorders>
              <w:top w:val="nil"/>
              <w:left w:val="nil"/>
              <w:bottom w:val="single" w:sz="4" w:space="0" w:color="auto"/>
              <w:right w:val="nil"/>
            </w:tcBorders>
            <w:shd w:val="clear" w:color="auto" w:fill="auto"/>
          </w:tcPr>
          <w:p w:rsidR="00086556" w:rsidRPr="004219B1" w:rsidRDefault="00086556" w:rsidP="007329D4">
            <w:pPr>
              <w:ind w:left="170" w:right="-108"/>
              <w:rPr>
                <w:sz w:val="21"/>
                <w:szCs w:val="21"/>
              </w:rPr>
            </w:pPr>
            <w:r w:rsidRPr="004219B1">
              <w:rPr>
                <w:sz w:val="21"/>
                <w:szCs w:val="21"/>
              </w:rPr>
              <w:t>у сільській місцевості</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3290</w:t>
            </w:r>
          </w:p>
        </w:tc>
        <w:tc>
          <w:tcPr>
            <w:tcW w:w="81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89</w:t>
            </w:r>
          </w:p>
        </w:tc>
        <w:tc>
          <w:tcPr>
            <w:tcW w:w="88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139</w:t>
            </w:r>
          </w:p>
        </w:tc>
        <w:tc>
          <w:tcPr>
            <w:tcW w:w="89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430</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3259</w:t>
            </w:r>
          </w:p>
        </w:tc>
        <w:tc>
          <w:tcPr>
            <w:tcW w:w="7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90</w:t>
            </w:r>
          </w:p>
        </w:tc>
        <w:tc>
          <w:tcPr>
            <w:tcW w:w="781"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139</w:t>
            </w:r>
          </w:p>
        </w:tc>
        <w:tc>
          <w:tcPr>
            <w:tcW w:w="795"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423</w:t>
            </w:r>
          </w:p>
        </w:tc>
      </w:tr>
      <w:tr w:rsidR="00086556" w:rsidRPr="006B2637" w:rsidTr="007329D4">
        <w:tc>
          <w:tcPr>
            <w:tcW w:w="3527" w:type="dxa"/>
            <w:tcBorders>
              <w:top w:val="single" w:sz="4" w:space="0" w:color="auto"/>
              <w:left w:val="nil"/>
              <w:bottom w:val="nil"/>
              <w:right w:val="nil"/>
            </w:tcBorders>
            <w:shd w:val="clear" w:color="auto" w:fill="auto"/>
            <w:vAlign w:val="bottom"/>
          </w:tcPr>
          <w:p w:rsidR="00086556" w:rsidRPr="004219B1" w:rsidRDefault="00086556" w:rsidP="007329D4">
            <w:pPr>
              <w:ind w:right="-108"/>
              <w:rPr>
                <w:rFonts w:ascii="Times New Roman CYR" w:hAnsi="Times New Roman CYR" w:cs="Times New Roman CYR"/>
                <w:sz w:val="21"/>
                <w:szCs w:val="21"/>
              </w:rPr>
            </w:pPr>
            <w:r w:rsidRPr="004219B1">
              <w:rPr>
                <w:sz w:val="21"/>
                <w:szCs w:val="21"/>
              </w:rPr>
              <w:t>Домогосподарства з дітьми</w:t>
            </w:r>
          </w:p>
        </w:tc>
        <w:tc>
          <w:tcPr>
            <w:tcW w:w="8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2584</w:t>
            </w:r>
          </w:p>
        </w:tc>
        <w:tc>
          <w:tcPr>
            <w:tcW w:w="81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72</w:t>
            </w:r>
          </w:p>
        </w:tc>
        <w:tc>
          <w:tcPr>
            <w:tcW w:w="88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116</w:t>
            </w:r>
          </w:p>
        </w:tc>
        <w:tc>
          <w:tcPr>
            <w:tcW w:w="89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318</w:t>
            </w:r>
          </w:p>
        </w:tc>
        <w:tc>
          <w:tcPr>
            <w:tcW w:w="8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2573</w:t>
            </w:r>
          </w:p>
        </w:tc>
        <w:tc>
          <w:tcPr>
            <w:tcW w:w="7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73</w:t>
            </w:r>
          </w:p>
        </w:tc>
        <w:tc>
          <w:tcPr>
            <w:tcW w:w="781"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115</w:t>
            </w:r>
          </w:p>
        </w:tc>
        <w:tc>
          <w:tcPr>
            <w:tcW w:w="795"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316</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right="-108"/>
              <w:rPr>
                <w:sz w:val="21"/>
                <w:szCs w:val="21"/>
              </w:rPr>
            </w:pPr>
            <w:r w:rsidRPr="004219B1">
              <w:rPr>
                <w:sz w:val="21"/>
                <w:szCs w:val="21"/>
              </w:rPr>
              <w:t>Домогосподарства, у складі яких є діти, які не мають одного чи обох батьків</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2764</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77</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124</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340</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2635</w:t>
            </w:r>
          </w:p>
        </w:tc>
        <w:tc>
          <w:tcPr>
            <w:tcW w:w="7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74</w:t>
            </w:r>
          </w:p>
        </w:tc>
        <w:tc>
          <w:tcPr>
            <w:tcW w:w="781"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117</w:t>
            </w:r>
          </w:p>
        </w:tc>
        <w:tc>
          <w:tcPr>
            <w:tcW w:w="795"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327</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right="-108"/>
              <w:rPr>
                <w:rFonts w:ascii="Times New Roman CYR" w:hAnsi="Times New Roman CYR" w:cs="Times New Roman CYR"/>
                <w:sz w:val="21"/>
                <w:szCs w:val="21"/>
              </w:rPr>
            </w:pPr>
            <w:r w:rsidRPr="004219B1">
              <w:rPr>
                <w:sz w:val="21"/>
                <w:szCs w:val="21"/>
              </w:rPr>
              <w:t>Домогосподарства без дітей</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3523</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97</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159</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435</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3453</w:t>
            </w:r>
          </w:p>
        </w:tc>
        <w:tc>
          <w:tcPr>
            <w:tcW w:w="7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96</w:t>
            </w:r>
          </w:p>
        </w:tc>
        <w:tc>
          <w:tcPr>
            <w:tcW w:w="781"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157</w:t>
            </w:r>
          </w:p>
        </w:tc>
        <w:tc>
          <w:tcPr>
            <w:tcW w:w="795"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424</w:t>
            </w:r>
          </w:p>
        </w:tc>
      </w:tr>
      <w:tr w:rsidR="00086556" w:rsidRPr="006B2637" w:rsidTr="007329D4">
        <w:trPr>
          <w:trHeight w:val="476"/>
        </w:trPr>
        <w:tc>
          <w:tcPr>
            <w:tcW w:w="3527" w:type="dxa"/>
            <w:tcBorders>
              <w:top w:val="nil"/>
              <w:left w:val="nil"/>
              <w:bottom w:val="single" w:sz="4" w:space="0" w:color="auto"/>
              <w:right w:val="nil"/>
            </w:tcBorders>
            <w:shd w:val="clear" w:color="auto" w:fill="auto"/>
            <w:vAlign w:val="bottom"/>
          </w:tcPr>
          <w:p w:rsidR="00086556" w:rsidRPr="004219B1" w:rsidRDefault="00086556" w:rsidP="007329D4">
            <w:pPr>
              <w:ind w:right="-108"/>
              <w:rPr>
                <w:sz w:val="21"/>
                <w:szCs w:val="21"/>
              </w:rPr>
            </w:pPr>
            <w:r w:rsidRPr="004219B1">
              <w:rPr>
                <w:sz w:val="21"/>
                <w:szCs w:val="21"/>
              </w:rPr>
              <w:t>Домогосподарства, у складі яких є молоді сім’ї</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2474</w:t>
            </w:r>
          </w:p>
        </w:tc>
        <w:tc>
          <w:tcPr>
            <w:tcW w:w="81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70</w:t>
            </w:r>
          </w:p>
        </w:tc>
        <w:tc>
          <w:tcPr>
            <w:tcW w:w="88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111</w:t>
            </w:r>
          </w:p>
        </w:tc>
        <w:tc>
          <w:tcPr>
            <w:tcW w:w="89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304</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2571</w:t>
            </w:r>
          </w:p>
        </w:tc>
        <w:tc>
          <w:tcPr>
            <w:tcW w:w="7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73</w:t>
            </w:r>
          </w:p>
        </w:tc>
        <w:tc>
          <w:tcPr>
            <w:tcW w:w="781"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116</w:t>
            </w:r>
          </w:p>
        </w:tc>
        <w:tc>
          <w:tcPr>
            <w:tcW w:w="795"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314</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right="-108"/>
              <w:rPr>
                <w:rFonts w:ascii="Times New Roman CYR" w:hAnsi="Times New Roman CYR" w:cs="Times New Roman CYR"/>
                <w:sz w:val="21"/>
                <w:szCs w:val="21"/>
              </w:rPr>
            </w:pPr>
            <w:r w:rsidRPr="004219B1">
              <w:rPr>
                <w:sz w:val="21"/>
                <w:szCs w:val="21"/>
              </w:rPr>
              <w:t>Домогосподарства з розміром середньодушових</w:t>
            </w:r>
            <w:r w:rsidRPr="004219B1">
              <w:rPr>
                <w:sz w:val="21"/>
                <w:szCs w:val="21"/>
                <w:lang w:val="ru-RU"/>
              </w:rPr>
              <w:t xml:space="preserve"> </w:t>
            </w:r>
            <w:proofErr w:type="spellStart"/>
            <w:r w:rsidRPr="004219B1">
              <w:rPr>
                <w:sz w:val="21"/>
                <w:szCs w:val="21"/>
                <w:lang w:val="ru-RU"/>
              </w:rPr>
              <w:t>еквівалентних</w:t>
            </w:r>
            <w:proofErr w:type="spellEnd"/>
            <w:r w:rsidRPr="004219B1">
              <w:rPr>
                <w:sz w:val="21"/>
                <w:szCs w:val="21"/>
              </w:rPr>
              <w:t xml:space="preserve"> загальних доходів у місяць, грн</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81"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95"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pStyle w:val="afb"/>
              <w:spacing w:before="0" w:after="0" w:line="240" w:lineRule="auto"/>
              <w:ind w:left="340" w:firstLine="92"/>
              <w:rPr>
                <w:kern w:val="2"/>
                <w:sz w:val="21"/>
                <w:szCs w:val="21"/>
              </w:rPr>
            </w:pPr>
            <w:r w:rsidRPr="004219B1">
              <w:rPr>
                <w:kern w:val="2"/>
                <w:sz w:val="21"/>
                <w:szCs w:val="21"/>
              </w:rPr>
              <w:t>до 480,0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2776</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66</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105</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402</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1890</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44</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102</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193</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pStyle w:val="afb"/>
              <w:spacing w:before="0" w:after="0" w:line="240" w:lineRule="auto"/>
              <w:ind w:left="432"/>
              <w:rPr>
                <w:kern w:val="2"/>
                <w:sz w:val="21"/>
                <w:szCs w:val="21"/>
              </w:rPr>
            </w:pPr>
            <w:r w:rsidRPr="004219B1">
              <w:rPr>
                <w:kern w:val="2"/>
                <w:sz w:val="21"/>
                <w:szCs w:val="21"/>
              </w:rPr>
              <w:t>480,1</w:t>
            </w:r>
            <w:r w:rsidRPr="004219B1">
              <w:rPr>
                <w:kern w:val="2"/>
                <w:sz w:val="21"/>
                <w:szCs w:val="21"/>
                <w:lang w:val="en-US"/>
              </w:rPr>
              <w:t>–</w:t>
            </w:r>
            <w:r w:rsidRPr="004219B1">
              <w:rPr>
                <w:kern w:val="2"/>
                <w:sz w:val="21"/>
                <w:szCs w:val="21"/>
              </w:rPr>
              <w:t>840,0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2072</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57</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81</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281</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2009</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50</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84</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260</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pStyle w:val="afb"/>
              <w:spacing w:before="0" w:after="0" w:line="240" w:lineRule="auto"/>
              <w:ind w:left="340" w:firstLine="92"/>
              <w:rPr>
                <w:kern w:val="2"/>
                <w:sz w:val="21"/>
                <w:szCs w:val="21"/>
              </w:rPr>
            </w:pPr>
            <w:r w:rsidRPr="004219B1">
              <w:rPr>
                <w:kern w:val="2"/>
                <w:sz w:val="21"/>
                <w:szCs w:val="21"/>
              </w:rPr>
              <w:t>840,1</w:t>
            </w:r>
            <w:r w:rsidRPr="004219B1">
              <w:rPr>
                <w:kern w:val="2"/>
                <w:sz w:val="21"/>
                <w:szCs w:val="21"/>
                <w:lang w:val="en-US"/>
              </w:rPr>
              <w:t>–</w:t>
            </w:r>
            <w:r w:rsidRPr="004219B1">
              <w:rPr>
                <w:kern w:val="2"/>
                <w:sz w:val="21"/>
                <w:szCs w:val="21"/>
              </w:rPr>
              <w:t>1200,0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2265</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61</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97</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291</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2310</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61</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98</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299</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pStyle w:val="afb"/>
              <w:spacing w:before="0" w:after="0" w:line="240" w:lineRule="auto"/>
              <w:ind w:left="340" w:firstLine="92"/>
              <w:rPr>
                <w:kern w:val="2"/>
                <w:sz w:val="21"/>
                <w:szCs w:val="21"/>
              </w:rPr>
            </w:pPr>
            <w:r w:rsidRPr="004219B1">
              <w:rPr>
                <w:kern w:val="2"/>
                <w:sz w:val="21"/>
                <w:szCs w:val="21"/>
              </w:rPr>
              <w:t>1200,1–1560,0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2711</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73</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119</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343</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2396</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66</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103</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306</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pStyle w:val="afb"/>
              <w:spacing w:before="0" w:after="0" w:line="240" w:lineRule="auto"/>
              <w:ind w:left="340" w:firstLine="92"/>
              <w:rPr>
                <w:kern w:val="2"/>
                <w:sz w:val="21"/>
                <w:szCs w:val="21"/>
              </w:rPr>
            </w:pPr>
            <w:r w:rsidRPr="004219B1">
              <w:rPr>
                <w:kern w:val="2"/>
                <w:sz w:val="21"/>
                <w:szCs w:val="21"/>
              </w:rPr>
              <w:t>1560,1</w:t>
            </w:r>
            <w:r w:rsidRPr="004219B1">
              <w:rPr>
                <w:kern w:val="2"/>
                <w:sz w:val="21"/>
                <w:szCs w:val="21"/>
                <w:lang w:val="en-US"/>
              </w:rPr>
              <w:t>–</w:t>
            </w:r>
            <w:r w:rsidRPr="004219B1">
              <w:rPr>
                <w:kern w:val="2"/>
                <w:sz w:val="21"/>
                <w:szCs w:val="21"/>
              </w:rPr>
              <w:t>1920,0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2795</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76</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126</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345</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2617</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71</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116</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328</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pStyle w:val="afb"/>
              <w:spacing w:before="0" w:after="0" w:line="240" w:lineRule="auto"/>
              <w:ind w:left="340"/>
              <w:rPr>
                <w:kern w:val="2"/>
                <w:sz w:val="21"/>
                <w:szCs w:val="21"/>
                <w:lang w:val="en-US"/>
              </w:rPr>
            </w:pPr>
            <w:r w:rsidRPr="004219B1">
              <w:rPr>
                <w:kern w:val="2"/>
                <w:sz w:val="21"/>
                <w:szCs w:val="21"/>
              </w:rPr>
              <w:t xml:space="preserve">  1920,1</w:t>
            </w:r>
            <w:r w:rsidRPr="004219B1">
              <w:rPr>
                <w:kern w:val="2"/>
                <w:sz w:val="21"/>
                <w:szCs w:val="21"/>
                <w:lang w:val="en-US"/>
              </w:rPr>
              <w:t>–</w:t>
            </w:r>
            <w:r w:rsidRPr="004219B1">
              <w:rPr>
                <w:kern w:val="2"/>
                <w:sz w:val="21"/>
                <w:szCs w:val="21"/>
              </w:rPr>
              <w:t>2280,0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3030</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83</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136</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375</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2747</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76</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123</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341</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pStyle w:val="afb"/>
              <w:spacing w:before="0" w:after="0" w:line="240" w:lineRule="auto"/>
              <w:ind w:left="340"/>
              <w:rPr>
                <w:kern w:val="2"/>
                <w:sz w:val="21"/>
                <w:szCs w:val="21"/>
              </w:rPr>
            </w:pPr>
            <w:r w:rsidRPr="004219B1">
              <w:rPr>
                <w:kern w:val="2"/>
                <w:sz w:val="21"/>
                <w:szCs w:val="21"/>
              </w:rPr>
              <w:t xml:space="preserve">  2280,1</w:t>
            </w:r>
            <w:r w:rsidRPr="004219B1">
              <w:rPr>
                <w:kern w:val="2"/>
                <w:sz w:val="21"/>
                <w:szCs w:val="21"/>
                <w:lang w:val="en-US"/>
              </w:rPr>
              <w:t>–</w:t>
            </w:r>
            <w:r w:rsidRPr="004219B1">
              <w:rPr>
                <w:kern w:val="2"/>
                <w:sz w:val="21"/>
                <w:szCs w:val="21"/>
              </w:rPr>
              <w:t>2640,0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3140</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87</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140</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391</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2939</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81</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130</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367</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ind w:left="340"/>
              <w:rPr>
                <w:kern w:val="2"/>
                <w:sz w:val="21"/>
                <w:szCs w:val="21"/>
              </w:rPr>
            </w:pPr>
            <w:r w:rsidRPr="004219B1">
              <w:rPr>
                <w:kern w:val="2"/>
                <w:sz w:val="21"/>
                <w:szCs w:val="21"/>
              </w:rPr>
              <w:t xml:space="preserve">  2640,1</w:t>
            </w:r>
            <w:r w:rsidRPr="004219B1">
              <w:rPr>
                <w:kern w:val="2"/>
                <w:sz w:val="21"/>
                <w:szCs w:val="21"/>
                <w:lang w:val="en-US"/>
              </w:rPr>
              <w:t>–</w:t>
            </w:r>
            <w:r w:rsidRPr="004219B1">
              <w:rPr>
                <w:kern w:val="2"/>
                <w:sz w:val="21"/>
                <w:szCs w:val="21"/>
              </w:rPr>
              <w:t>3000,0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3203</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90</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144</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396</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3032</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85</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136</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372</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ind w:left="340"/>
              <w:rPr>
                <w:kern w:val="2"/>
                <w:sz w:val="21"/>
                <w:szCs w:val="21"/>
              </w:rPr>
            </w:pPr>
            <w:r w:rsidRPr="004219B1">
              <w:rPr>
                <w:kern w:val="2"/>
                <w:sz w:val="21"/>
                <w:szCs w:val="21"/>
              </w:rPr>
              <w:t xml:space="preserve">  3000,1</w:t>
            </w:r>
            <w:r w:rsidRPr="004219B1">
              <w:rPr>
                <w:kern w:val="2"/>
                <w:sz w:val="21"/>
                <w:szCs w:val="21"/>
                <w:lang w:val="en-US"/>
              </w:rPr>
              <w:t>–</w:t>
            </w:r>
            <w:r w:rsidRPr="004219B1">
              <w:rPr>
                <w:kern w:val="2"/>
                <w:sz w:val="21"/>
                <w:szCs w:val="21"/>
              </w:rPr>
              <w:t>3360,0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3439</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98</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156</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420</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3169</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89</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145</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385</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ind w:left="340"/>
              <w:rPr>
                <w:kern w:val="2"/>
                <w:sz w:val="21"/>
                <w:szCs w:val="21"/>
              </w:rPr>
            </w:pPr>
            <w:r w:rsidRPr="004219B1">
              <w:rPr>
                <w:kern w:val="2"/>
                <w:sz w:val="21"/>
                <w:szCs w:val="21"/>
              </w:rPr>
              <w:t xml:space="preserve">  3360,1</w:t>
            </w:r>
            <w:r w:rsidRPr="004219B1">
              <w:rPr>
                <w:kern w:val="2"/>
                <w:sz w:val="21"/>
                <w:szCs w:val="21"/>
                <w:lang w:val="en-US"/>
              </w:rPr>
              <w:t>–</w:t>
            </w:r>
            <w:r w:rsidRPr="004219B1">
              <w:rPr>
                <w:kern w:val="2"/>
                <w:sz w:val="21"/>
                <w:szCs w:val="21"/>
              </w:rPr>
              <w:t>3720,0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3488</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99</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161</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418</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3201</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93</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147</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384</w:t>
            </w: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ind w:left="340"/>
              <w:rPr>
                <w:kern w:val="2"/>
                <w:sz w:val="21"/>
                <w:szCs w:val="21"/>
                <w:lang w:val="en-US"/>
              </w:rPr>
            </w:pPr>
            <w:r w:rsidRPr="004219B1">
              <w:rPr>
                <w:kern w:val="2"/>
                <w:sz w:val="21"/>
                <w:szCs w:val="21"/>
              </w:rPr>
              <w:t xml:space="preserve">  понад 3720,0</w:t>
            </w:r>
          </w:p>
        </w:tc>
        <w:tc>
          <w:tcPr>
            <w:tcW w:w="878"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3404</w:t>
            </w:r>
          </w:p>
        </w:tc>
        <w:tc>
          <w:tcPr>
            <w:tcW w:w="81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100</w:t>
            </w:r>
          </w:p>
        </w:tc>
        <w:tc>
          <w:tcPr>
            <w:tcW w:w="88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159</w:t>
            </w:r>
          </w:p>
        </w:tc>
        <w:tc>
          <w:tcPr>
            <w:tcW w:w="896" w:type="dxa"/>
            <w:tcBorders>
              <w:top w:val="nil"/>
              <w:left w:val="nil"/>
              <w:bottom w:val="nil"/>
              <w:right w:val="nil"/>
            </w:tcBorders>
            <w:shd w:val="clear" w:color="auto" w:fill="auto"/>
            <w:vAlign w:val="bottom"/>
          </w:tcPr>
          <w:p w:rsidR="00086556" w:rsidRPr="004219B1" w:rsidRDefault="00086556" w:rsidP="007329D4">
            <w:pPr>
              <w:jc w:val="right"/>
              <w:rPr>
                <w:sz w:val="21"/>
                <w:szCs w:val="21"/>
                <w:lang w:val="en-US"/>
              </w:rPr>
            </w:pPr>
            <w:r w:rsidRPr="004219B1">
              <w:rPr>
                <w:sz w:val="21"/>
                <w:szCs w:val="21"/>
                <w:lang w:val="en-US"/>
              </w:rPr>
              <w:t>400</w:t>
            </w:r>
          </w:p>
        </w:tc>
        <w:tc>
          <w:tcPr>
            <w:tcW w:w="8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3479</w:t>
            </w:r>
          </w:p>
        </w:tc>
        <w:tc>
          <w:tcPr>
            <w:tcW w:w="778"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100</w:t>
            </w:r>
          </w:p>
        </w:tc>
        <w:tc>
          <w:tcPr>
            <w:tcW w:w="781"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161</w:t>
            </w:r>
          </w:p>
        </w:tc>
        <w:tc>
          <w:tcPr>
            <w:tcW w:w="795" w:type="dxa"/>
            <w:tcBorders>
              <w:top w:val="nil"/>
              <w:left w:val="nil"/>
              <w:bottom w:val="nil"/>
              <w:right w:val="nil"/>
            </w:tcBorders>
            <w:shd w:val="clear" w:color="auto" w:fill="auto"/>
            <w:vAlign w:val="bottom"/>
          </w:tcPr>
          <w:p w:rsidR="00086556" w:rsidRPr="00A0036E" w:rsidRDefault="00086556" w:rsidP="007329D4">
            <w:pPr>
              <w:jc w:val="right"/>
              <w:rPr>
                <w:sz w:val="21"/>
                <w:szCs w:val="21"/>
              </w:rPr>
            </w:pPr>
            <w:r>
              <w:rPr>
                <w:sz w:val="21"/>
                <w:szCs w:val="21"/>
              </w:rPr>
              <w:t>416</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right="-108"/>
              <w:rPr>
                <w:rFonts w:ascii="Times New Roman CYR" w:hAnsi="Times New Roman CYR" w:cs="Times New Roman CYR"/>
                <w:sz w:val="21"/>
                <w:szCs w:val="21"/>
              </w:rPr>
            </w:pPr>
            <w:r w:rsidRPr="004219B1">
              <w:rPr>
                <w:sz w:val="21"/>
                <w:szCs w:val="21"/>
              </w:rPr>
              <w:t xml:space="preserve">Домогосподарства з </w:t>
            </w:r>
            <w:proofErr w:type="spellStart"/>
            <w:r w:rsidRPr="004219B1">
              <w:rPr>
                <w:sz w:val="21"/>
                <w:szCs w:val="21"/>
              </w:rPr>
              <w:t>середньодушо-вими</w:t>
            </w:r>
            <w:proofErr w:type="spellEnd"/>
            <w:r w:rsidRPr="004219B1">
              <w:rPr>
                <w:sz w:val="21"/>
                <w:szCs w:val="21"/>
              </w:rPr>
              <w:t xml:space="preserve"> еквівалентними загальними доходами у місяць, нижчими</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81"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95"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p>
        </w:tc>
      </w:tr>
      <w:tr w:rsidR="00086556" w:rsidRPr="006B2637" w:rsidTr="007329D4">
        <w:tc>
          <w:tcPr>
            <w:tcW w:w="3527" w:type="dxa"/>
            <w:tcBorders>
              <w:top w:val="nil"/>
              <w:left w:val="nil"/>
              <w:bottom w:val="nil"/>
              <w:right w:val="nil"/>
            </w:tcBorders>
            <w:shd w:val="clear" w:color="auto" w:fill="auto"/>
          </w:tcPr>
          <w:p w:rsidR="00086556" w:rsidRPr="004219B1" w:rsidRDefault="00086556" w:rsidP="007329D4">
            <w:pPr>
              <w:ind w:left="57" w:right="-108"/>
              <w:rPr>
                <w:sz w:val="21"/>
                <w:szCs w:val="21"/>
              </w:rPr>
            </w:pPr>
            <w:r w:rsidRPr="004219B1">
              <w:rPr>
                <w:sz w:val="21"/>
                <w:szCs w:val="21"/>
              </w:rPr>
              <w:t>середнього рівня загальних доходів</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2839</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77</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127</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354</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2777</w:t>
            </w:r>
          </w:p>
        </w:tc>
        <w:tc>
          <w:tcPr>
            <w:tcW w:w="7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77</w:t>
            </w:r>
          </w:p>
        </w:tc>
        <w:tc>
          <w:tcPr>
            <w:tcW w:w="781"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124</w:t>
            </w:r>
          </w:p>
        </w:tc>
        <w:tc>
          <w:tcPr>
            <w:tcW w:w="795"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rPr>
            </w:pPr>
            <w:r>
              <w:rPr>
                <w:sz w:val="21"/>
                <w:szCs w:val="21"/>
              </w:rPr>
              <w:t>346</w:t>
            </w:r>
          </w:p>
        </w:tc>
      </w:tr>
      <w:tr w:rsidR="00086556" w:rsidRPr="006B2637" w:rsidTr="007329D4">
        <w:tc>
          <w:tcPr>
            <w:tcW w:w="3527" w:type="dxa"/>
            <w:tcBorders>
              <w:top w:val="nil"/>
              <w:left w:val="nil"/>
              <w:bottom w:val="single" w:sz="4" w:space="0" w:color="auto"/>
              <w:right w:val="nil"/>
            </w:tcBorders>
            <w:shd w:val="clear" w:color="auto" w:fill="auto"/>
          </w:tcPr>
          <w:p w:rsidR="00086556" w:rsidRPr="004219B1" w:rsidRDefault="00086556" w:rsidP="007329D4">
            <w:pPr>
              <w:ind w:left="113" w:right="-108"/>
              <w:rPr>
                <w:sz w:val="21"/>
                <w:szCs w:val="21"/>
                <w:lang w:val="en-US"/>
              </w:rPr>
            </w:pPr>
            <w:r w:rsidRPr="004219B1">
              <w:rPr>
                <w:kern w:val="2"/>
                <w:sz w:val="21"/>
                <w:szCs w:val="21"/>
              </w:rPr>
              <w:t>законодавчо встановленого</w:t>
            </w:r>
            <w:r>
              <w:rPr>
                <w:kern w:val="2"/>
                <w:sz w:val="21"/>
                <w:szCs w:val="21"/>
                <w:lang w:val="en-US"/>
              </w:rPr>
              <w:t xml:space="preserve"> </w:t>
            </w:r>
            <w:r w:rsidRPr="004219B1">
              <w:rPr>
                <w:kern w:val="2"/>
                <w:sz w:val="21"/>
                <w:szCs w:val="21"/>
              </w:rPr>
              <w:t xml:space="preserve">прожиткового мінімуму </w:t>
            </w:r>
            <w:r w:rsidRPr="004219B1">
              <w:rPr>
                <w:kern w:val="2"/>
                <w:sz w:val="21"/>
                <w:szCs w:val="21"/>
                <w:vertAlign w:val="superscript"/>
                <w:lang w:val="en-US"/>
              </w:rPr>
              <w:t>1</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2215</w:t>
            </w:r>
          </w:p>
        </w:tc>
        <w:tc>
          <w:tcPr>
            <w:tcW w:w="81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60</w:t>
            </w:r>
          </w:p>
        </w:tc>
        <w:tc>
          <w:tcPr>
            <w:tcW w:w="88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93</w:t>
            </w:r>
          </w:p>
        </w:tc>
        <w:tc>
          <w:tcPr>
            <w:tcW w:w="89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sidRPr="004219B1">
              <w:rPr>
                <w:sz w:val="21"/>
                <w:szCs w:val="21"/>
              </w:rPr>
              <w:t>288</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2201</w:t>
            </w:r>
          </w:p>
        </w:tc>
        <w:tc>
          <w:tcPr>
            <w:tcW w:w="7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59</w:t>
            </w:r>
          </w:p>
        </w:tc>
        <w:tc>
          <w:tcPr>
            <w:tcW w:w="781"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92</w:t>
            </w:r>
          </w:p>
        </w:tc>
        <w:tc>
          <w:tcPr>
            <w:tcW w:w="795"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286</w:t>
            </w:r>
          </w:p>
        </w:tc>
      </w:tr>
      <w:tr w:rsidR="00086556" w:rsidRPr="006B2637" w:rsidTr="007329D4">
        <w:tc>
          <w:tcPr>
            <w:tcW w:w="3527" w:type="dxa"/>
            <w:tcBorders>
              <w:top w:val="nil"/>
              <w:left w:val="nil"/>
              <w:bottom w:val="single" w:sz="4" w:space="0" w:color="auto"/>
              <w:right w:val="nil"/>
            </w:tcBorders>
            <w:shd w:val="clear" w:color="auto" w:fill="auto"/>
          </w:tcPr>
          <w:p w:rsidR="00086556" w:rsidRPr="004219B1" w:rsidRDefault="00086556" w:rsidP="007329D4">
            <w:pPr>
              <w:ind w:left="113" w:right="-108"/>
              <w:rPr>
                <w:sz w:val="21"/>
                <w:szCs w:val="21"/>
                <w:lang w:val="en-US"/>
              </w:rPr>
            </w:pPr>
            <w:r w:rsidRPr="004219B1">
              <w:rPr>
                <w:kern w:val="2"/>
                <w:sz w:val="21"/>
                <w:szCs w:val="21"/>
              </w:rPr>
              <w:t>фактичного прожиткового мінімуму</w:t>
            </w:r>
            <w:r w:rsidRPr="004219B1">
              <w:rPr>
                <w:kern w:val="2"/>
                <w:sz w:val="21"/>
                <w:szCs w:val="21"/>
                <w:vertAlign w:val="superscript"/>
                <w:lang w:val="en-US"/>
              </w:rPr>
              <w:t>2</w:t>
            </w:r>
          </w:p>
        </w:tc>
        <w:tc>
          <w:tcPr>
            <w:tcW w:w="878" w:type="dxa"/>
            <w:tcBorders>
              <w:top w:val="nil"/>
              <w:left w:val="nil"/>
              <w:bottom w:val="single" w:sz="4" w:space="0" w:color="auto"/>
              <w:right w:val="nil"/>
            </w:tcBorders>
            <w:shd w:val="clear" w:color="auto" w:fill="auto"/>
            <w:vAlign w:val="bottom"/>
          </w:tcPr>
          <w:p w:rsidR="00086556" w:rsidRPr="00FA6CDE" w:rsidRDefault="00086556" w:rsidP="007329D4">
            <w:pPr>
              <w:ind w:right="-85"/>
              <w:jc w:val="right"/>
              <w:rPr>
                <w:sz w:val="21"/>
                <w:szCs w:val="21"/>
              </w:rPr>
            </w:pPr>
            <w:r>
              <w:rPr>
                <w:sz w:val="21"/>
                <w:szCs w:val="21"/>
              </w:rPr>
              <w:t>…</w:t>
            </w:r>
          </w:p>
        </w:tc>
        <w:tc>
          <w:tcPr>
            <w:tcW w:w="816" w:type="dxa"/>
            <w:tcBorders>
              <w:top w:val="nil"/>
              <w:left w:val="nil"/>
              <w:bottom w:val="single" w:sz="4" w:space="0" w:color="auto"/>
              <w:right w:val="nil"/>
            </w:tcBorders>
            <w:shd w:val="clear" w:color="auto" w:fill="auto"/>
            <w:vAlign w:val="bottom"/>
          </w:tcPr>
          <w:p w:rsidR="00086556" w:rsidRPr="00FA6CDE" w:rsidRDefault="00086556" w:rsidP="007329D4">
            <w:pPr>
              <w:ind w:right="-85"/>
              <w:jc w:val="right"/>
              <w:rPr>
                <w:sz w:val="21"/>
                <w:szCs w:val="21"/>
              </w:rPr>
            </w:pPr>
            <w:r>
              <w:rPr>
                <w:sz w:val="21"/>
                <w:szCs w:val="21"/>
              </w:rPr>
              <w:t>…</w:t>
            </w:r>
          </w:p>
        </w:tc>
        <w:tc>
          <w:tcPr>
            <w:tcW w:w="886" w:type="dxa"/>
            <w:tcBorders>
              <w:top w:val="nil"/>
              <w:left w:val="nil"/>
              <w:bottom w:val="single" w:sz="4" w:space="0" w:color="auto"/>
              <w:right w:val="nil"/>
            </w:tcBorders>
            <w:shd w:val="clear" w:color="auto" w:fill="auto"/>
            <w:vAlign w:val="bottom"/>
          </w:tcPr>
          <w:p w:rsidR="00086556" w:rsidRPr="00FA6CDE" w:rsidRDefault="00086556" w:rsidP="007329D4">
            <w:pPr>
              <w:ind w:right="-85"/>
              <w:jc w:val="right"/>
              <w:rPr>
                <w:sz w:val="21"/>
                <w:szCs w:val="21"/>
              </w:rPr>
            </w:pPr>
            <w:r>
              <w:rPr>
                <w:sz w:val="21"/>
                <w:szCs w:val="21"/>
              </w:rPr>
              <w:t>…</w:t>
            </w:r>
          </w:p>
        </w:tc>
        <w:tc>
          <w:tcPr>
            <w:tcW w:w="896" w:type="dxa"/>
            <w:tcBorders>
              <w:top w:val="nil"/>
              <w:left w:val="nil"/>
              <w:bottom w:val="single" w:sz="4" w:space="0" w:color="auto"/>
              <w:right w:val="nil"/>
            </w:tcBorders>
            <w:shd w:val="clear" w:color="auto" w:fill="auto"/>
            <w:vAlign w:val="bottom"/>
          </w:tcPr>
          <w:p w:rsidR="00086556" w:rsidRPr="00FA6CDE" w:rsidRDefault="00086556" w:rsidP="007329D4">
            <w:pPr>
              <w:ind w:right="-85"/>
              <w:jc w:val="right"/>
              <w:rPr>
                <w:sz w:val="21"/>
                <w:szCs w:val="21"/>
              </w:rPr>
            </w:pPr>
            <w:r>
              <w:rPr>
                <w:sz w:val="21"/>
                <w:szCs w:val="21"/>
              </w:rPr>
              <w:t>…</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2729</w:t>
            </w:r>
          </w:p>
        </w:tc>
        <w:tc>
          <w:tcPr>
            <w:tcW w:w="7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75</w:t>
            </w:r>
          </w:p>
        </w:tc>
        <w:tc>
          <w:tcPr>
            <w:tcW w:w="781"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121</w:t>
            </w:r>
          </w:p>
        </w:tc>
        <w:tc>
          <w:tcPr>
            <w:tcW w:w="795"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rPr>
            </w:pPr>
            <w:r>
              <w:rPr>
                <w:sz w:val="21"/>
                <w:szCs w:val="21"/>
              </w:rPr>
              <w:t>341</w:t>
            </w:r>
          </w:p>
        </w:tc>
      </w:tr>
      <w:tr w:rsidR="00086556" w:rsidRPr="006B2637" w:rsidTr="007329D4">
        <w:tc>
          <w:tcPr>
            <w:tcW w:w="3527" w:type="dxa"/>
            <w:tcBorders>
              <w:top w:val="single" w:sz="4" w:space="0" w:color="auto"/>
              <w:left w:val="nil"/>
              <w:bottom w:val="nil"/>
              <w:right w:val="nil"/>
            </w:tcBorders>
            <w:shd w:val="clear" w:color="auto" w:fill="auto"/>
            <w:vAlign w:val="bottom"/>
          </w:tcPr>
          <w:p w:rsidR="00086556" w:rsidRPr="004219B1" w:rsidRDefault="00086556" w:rsidP="007329D4">
            <w:pPr>
              <w:ind w:right="-108"/>
              <w:rPr>
                <w:sz w:val="21"/>
                <w:szCs w:val="21"/>
              </w:rPr>
            </w:pPr>
            <w:r w:rsidRPr="004219B1">
              <w:rPr>
                <w:sz w:val="21"/>
                <w:szCs w:val="21"/>
              </w:rPr>
              <w:t xml:space="preserve">За </w:t>
            </w:r>
            <w:proofErr w:type="spellStart"/>
            <w:r w:rsidRPr="004219B1">
              <w:rPr>
                <w:sz w:val="21"/>
                <w:szCs w:val="21"/>
              </w:rPr>
              <w:t>децильними</w:t>
            </w:r>
            <w:proofErr w:type="spellEnd"/>
            <w:r w:rsidRPr="004219B1">
              <w:rPr>
                <w:sz w:val="21"/>
                <w:szCs w:val="21"/>
              </w:rPr>
              <w:t xml:space="preserve"> (10%-ми) групами домогосподарств за рівнем середньодушових еквівалентних загальних доходів у місяць</w:t>
            </w:r>
          </w:p>
        </w:tc>
        <w:tc>
          <w:tcPr>
            <w:tcW w:w="8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1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8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96"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8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78"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81"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c>
          <w:tcPr>
            <w:tcW w:w="795" w:type="dxa"/>
            <w:tcBorders>
              <w:top w:val="single" w:sz="4" w:space="0" w:color="auto"/>
              <w:left w:val="nil"/>
              <w:bottom w:val="nil"/>
              <w:right w:val="nil"/>
            </w:tcBorders>
            <w:shd w:val="clear" w:color="auto" w:fill="auto"/>
            <w:vAlign w:val="bottom"/>
          </w:tcPr>
          <w:p w:rsidR="00086556" w:rsidRPr="004219B1" w:rsidRDefault="00086556" w:rsidP="007329D4">
            <w:pPr>
              <w:ind w:right="-85"/>
              <w:jc w:val="right"/>
              <w:rPr>
                <w:sz w:val="21"/>
                <w:szCs w:val="21"/>
              </w:rPr>
            </w:pP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leftChars="-5" w:hangingChars="5" w:hanging="10"/>
              <w:rPr>
                <w:rFonts w:ascii="Times New Roman CYR" w:hAnsi="Times New Roman CYR" w:cs="Times New Roman CYR"/>
                <w:sz w:val="21"/>
                <w:szCs w:val="21"/>
              </w:rPr>
            </w:pPr>
            <w:r w:rsidRPr="004219B1">
              <w:rPr>
                <w:rFonts w:ascii="Times New Roman CYR" w:hAnsi="Times New Roman CYR" w:cs="Times New Roman CYR"/>
                <w:sz w:val="21"/>
                <w:szCs w:val="21"/>
              </w:rPr>
              <w:t>перша (з найменшими доходами)</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2436</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66</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105</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312</w:t>
            </w:r>
          </w:p>
        </w:tc>
        <w:tc>
          <w:tcPr>
            <w:tcW w:w="878" w:type="dxa"/>
            <w:tcBorders>
              <w:top w:val="nil"/>
              <w:left w:val="nil"/>
              <w:bottom w:val="nil"/>
              <w:right w:val="nil"/>
            </w:tcBorders>
            <w:shd w:val="clear" w:color="auto" w:fill="auto"/>
            <w:vAlign w:val="bottom"/>
          </w:tcPr>
          <w:p w:rsidR="00086556" w:rsidRPr="00E97CD0" w:rsidRDefault="00086556" w:rsidP="007329D4">
            <w:pPr>
              <w:ind w:right="-85"/>
              <w:jc w:val="right"/>
              <w:rPr>
                <w:sz w:val="21"/>
                <w:szCs w:val="21"/>
              </w:rPr>
            </w:pPr>
            <w:r>
              <w:rPr>
                <w:sz w:val="21"/>
                <w:szCs w:val="21"/>
              </w:rPr>
              <w:t>2459</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66</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107</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312</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firstLineChars="100" w:firstLine="210"/>
              <w:rPr>
                <w:rFonts w:ascii="Times New Roman CYR" w:hAnsi="Times New Roman CYR" w:cs="Times New Roman CYR"/>
                <w:sz w:val="21"/>
                <w:szCs w:val="21"/>
              </w:rPr>
            </w:pPr>
            <w:r w:rsidRPr="004219B1">
              <w:rPr>
                <w:rFonts w:ascii="Times New Roman CYR" w:hAnsi="Times New Roman CYR" w:cs="Times New Roman CYR"/>
                <w:sz w:val="21"/>
                <w:szCs w:val="21"/>
              </w:rPr>
              <w:t>друга</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2763</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75</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124</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343</w:t>
            </w:r>
          </w:p>
        </w:tc>
        <w:tc>
          <w:tcPr>
            <w:tcW w:w="8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2639</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73</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117</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331</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firstLineChars="100" w:firstLine="210"/>
              <w:rPr>
                <w:rFonts w:ascii="Times New Roman CYR" w:hAnsi="Times New Roman CYR" w:cs="Times New Roman CYR"/>
                <w:sz w:val="21"/>
                <w:szCs w:val="21"/>
              </w:rPr>
            </w:pPr>
            <w:r w:rsidRPr="004219B1">
              <w:rPr>
                <w:rFonts w:ascii="Times New Roman CYR" w:hAnsi="Times New Roman CYR" w:cs="Times New Roman CYR"/>
                <w:sz w:val="21"/>
                <w:szCs w:val="21"/>
              </w:rPr>
              <w:t>третя</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2818</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76</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127</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349</w:t>
            </w:r>
          </w:p>
        </w:tc>
        <w:tc>
          <w:tcPr>
            <w:tcW w:w="8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2690</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75</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120</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334</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firstLineChars="100" w:firstLine="210"/>
              <w:rPr>
                <w:rFonts w:ascii="Times New Roman CYR" w:hAnsi="Times New Roman CYR" w:cs="Times New Roman CYR"/>
                <w:sz w:val="21"/>
                <w:szCs w:val="21"/>
              </w:rPr>
            </w:pPr>
            <w:r w:rsidRPr="004219B1">
              <w:rPr>
                <w:rFonts w:ascii="Times New Roman CYR" w:hAnsi="Times New Roman CYR" w:cs="Times New Roman CYR"/>
                <w:sz w:val="21"/>
                <w:szCs w:val="21"/>
              </w:rPr>
              <w:t>четверта</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2949</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81</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132</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368</w:t>
            </w:r>
          </w:p>
        </w:tc>
        <w:tc>
          <w:tcPr>
            <w:tcW w:w="8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2990</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82</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133</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373</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firstLineChars="100" w:firstLine="210"/>
              <w:rPr>
                <w:rFonts w:ascii="Times New Roman CYR" w:hAnsi="Times New Roman CYR" w:cs="Times New Roman CYR"/>
                <w:sz w:val="21"/>
                <w:szCs w:val="21"/>
              </w:rPr>
            </w:pPr>
            <w:r w:rsidRPr="004219B1">
              <w:rPr>
                <w:rFonts w:ascii="Times New Roman CYR" w:hAnsi="Times New Roman CYR" w:cs="Times New Roman CYR"/>
                <w:sz w:val="21"/>
                <w:szCs w:val="21"/>
              </w:rPr>
              <w:t>п</w:t>
            </w:r>
            <w:r w:rsidRPr="004219B1">
              <w:rPr>
                <w:rFonts w:ascii="Times New Roman CYR" w:hAnsi="Times New Roman CYR" w:cs="Times New Roman CYR"/>
                <w:sz w:val="21"/>
                <w:szCs w:val="21"/>
                <w:lang w:val="en-US"/>
              </w:rPr>
              <w:t>’</w:t>
            </w:r>
            <w:proofErr w:type="spellStart"/>
            <w:r w:rsidRPr="004219B1">
              <w:rPr>
                <w:rFonts w:ascii="Times New Roman CYR" w:hAnsi="Times New Roman CYR" w:cs="Times New Roman CYR"/>
                <w:sz w:val="21"/>
                <w:szCs w:val="21"/>
              </w:rPr>
              <w:t>ята</w:t>
            </w:r>
            <w:proofErr w:type="spellEnd"/>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3066</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84</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139</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377</w:t>
            </w:r>
          </w:p>
        </w:tc>
        <w:tc>
          <w:tcPr>
            <w:tcW w:w="8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2928</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82</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132</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361</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firstLineChars="100" w:firstLine="210"/>
              <w:rPr>
                <w:rFonts w:ascii="Times New Roman CYR" w:hAnsi="Times New Roman CYR" w:cs="Times New Roman CYR"/>
                <w:sz w:val="21"/>
                <w:szCs w:val="21"/>
              </w:rPr>
            </w:pPr>
            <w:r w:rsidRPr="004219B1">
              <w:rPr>
                <w:rFonts w:ascii="Times New Roman CYR" w:hAnsi="Times New Roman CYR" w:cs="Times New Roman CYR"/>
                <w:sz w:val="21"/>
                <w:szCs w:val="21"/>
              </w:rPr>
              <w:t>шоста</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3161</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88</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141</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393</w:t>
            </w:r>
          </w:p>
        </w:tc>
        <w:tc>
          <w:tcPr>
            <w:tcW w:w="8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3050</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86</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137</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375</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firstLineChars="100" w:firstLine="210"/>
              <w:rPr>
                <w:rFonts w:ascii="Times New Roman CYR" w:hAnsi="Times New Roman CYR" w:cs="Times New Roman CYR"/>
                <w:sz w:val="21"/>
                <w:szCs w:val="21"/>
              </w:rPr>
            </w:pPr>
            <w:r w:rsidRPr="004219B1">
              <w:rPr>
                <w:rFonts w:ascii="Times New Roman CYR" w:hAnsi="Times New Roman CYR" w:cs="Times New Roman CYR"/>
                <w:sz w:val="21"/>
                <w:szCs w:val="21"/>
              </w:rPr>
              <w:t>сьома</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3213</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89</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144</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400</w:t>
            </w:r>
          </w:p>
        </w:tc>
        <w:tc>
          <w:tcPr>
            <w:tcW w:w="8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3150</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88</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143</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385</w:t>
            </w:r>
          </w:p>
        </w:tc>
      </w:tr>
      <w:tr w:rsidR="00086556" w:rsidRPr="006B2637" w:rsidTr="007329D4">
        <w:trPr>
          <w:trHeight w:val="180"/>
        </w:trPr>
        <w:tc>
          <w:tcPr>
            <w:tcW w:w="3527" w:type="dxa"/>
            <w:tcBorders>
              <w:top w:val="nil"/>
              <w:left w:val="nil"/>
              <w:bottom w:val="nil"/>
              <w:right w:val="nil"/>
            </w:tcBorders>
            <w:shd w:val="clear" w:color="auto" w:fill="auto"/>
            <w:vAlign w:val="bottom"/>
          </w:tcPr>
          <w:p w:rsidR="00086556" w:rsidRPr="004219B1" w:rsidRDefault="00086556" w:rsidP="007329D4">
            <w:pPr>
              <w:ind w:firstLineChars="100" w:firstLine="210"/>
              <w:rPr>
                <w:rFonts w:ascii="Times New Roman CYR" w:hAnsi="Times New Roman CYR" w:cs="Times New Roman CYR"/>
                <w:sz w:val="21"/>
                <w:szCs w:val="21"/>
              </w:rPr>
            </w:pPr>
            <w:r w:rsidRPr="004219B1">
              <w:rPr>
                <w:rFonts w:ascii="Times New Roman CYR" w:hAnsi="Times New Roman CYR" w:cs="Times New Roman CYR"/>
                <w:sz w:val="21"/>
                <w:szCs w:val="21"/>
              </w:rPr>
              <w:t>восьма</w:t>
            </w:r>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3230</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91</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147</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395</w:t>
            </w:r>
          </w:p>
        </w:tc>
        <w:tc>
          <w:tcPr>
            <w:tcW w:w="8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3193</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92</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147</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383</w:t>
            </w:r>
          </w:p>
        </w:tc>
      </w:tr>
      <w:tr w:rsidR="00086556" w:rsidRPr="006B2637" w:rsidTr="007329D4">
        <w:tc>
          <w:tcPr>
            <w:tcW w:w="3527" w:type="dxa"/>
            <w:tcBorders>
              <w:top w:val="nil"/>
              <w:left w:val="nil"/>
              <w:bottom w:val="nil"/>
              <w:right w:val="nil"/>
            </w:tcBorders>
            <w:shd w:val="clear" w:color="auto" w:fill="auto"/>
            <w:vAlign w:val="bottom"/>
          </w:tcPr>
          <w:p w:rsidR="00086556" w:rsidRPr="004219B1" w:rsidRDefault="00086556" w:rsidP="007329D4">
            <w:pPr>
              <w:ind w:firstLineChars="100" w:firstLine="210"/>
              <w:rPr>
                <w:rFonts w:ascii="Times New Roman CYR" w:hAnsi="Times New Roman CYR" w:cs="Times New Roman CYR"/>
                <w:sz w:val="21"/>
                <w:szCs w:val="21"/>
              </w:rPr>
            </w:pPr>
            <w:proofErr w:type="spellStart"/>
            <w:r w:rsidRPr="004219B1">
              <w:rPr>
                <w:rFonts w:ascii="Times New Roman CYR" w:hAnsi="Times New Roman CYR" w:cs="Times New Roman CYR"/>
                <w:sz w:val="21"/>
                <w:szCs w:val="21"/>
              </w:rPr>
              <w:t>дев</w:t>
            </w:r>
            <w:proofErr w:type="spellEnd"/>
            <w:r w:rsidRPr="004219B1">
              <w:rPr>
                <w:rFonts w:ascii="Times New Roman CYR" w:hAnsi="Times New Roman CYR" w:cs="Times New Roman CYR"/>
                <w:sz w:val="21"/>
                <w:szCs w:val="21"/>
                <w:lang w:val="en-US"/>
              </w:rPr>
              <w:t>’</w:t>
            </w:r>
            <w:proofErr w:type="spellStart"/>
            <w:r w:rsidRPr="004219B1">
              <w:rPr>
                <w:rFonts w:ascii="Times New Roman CYR" w:hAnsi="Times New Roman CYR" w:cs="Times New Roman CYR"/>
                <w:sz w:val="21"/>
                <w:szCs w:val="21"/>
              </w:rPr>
              <w:t>ята</w:t>
            </w:r>
            <w:proofErr w:type="spellEnd"/>
          </w:p>
        </w:tc>
        <w:tc>
          <w:tcPr>
            <w:tcW w:w="878"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3404</w:t>
            </w:r>
          </w:p>
        </w:tc>
        <w:tc>
          <w:tcPr>
            <w:tcW w:w="81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97</w:t>
            </w:r>
          </w:p>
        </w:tc>
        <w:tc>
          <w:tcPr>
            <w:tcW w:w="88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155</w:t>
            </w:r>
          </w:p>
        </w:tc>
        <w:tc>
          <w:tcPr>
            <w:tcW w:w="896" w:type="dxa"/>
            <w:tcBorders>
              <w:top w:val="nil"/>
              <w:left w:val="nil"/>
              <w:bottom w:val="nil"/>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412</w:t>
            </w:r>
          </w:p>
        </w:tc>
        <w:tc>
          <w:tcPr>
            <w:tcW w:w="8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3384</w:t>
            </w:r>
          </w:p>
        </w:tc>
        <w:tc>
          <w:tcPr>
            <w:tcW w:w="778"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96</w:t>
            </w:r>
          </w:p>
        </w:tc>
        <w:tc>
          <w:tcPr>
            <w:tcW w:w="781"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156</w:t>
            </w:r>
          </w:p>
        </w:tc>
        <w:tc>
          <w:tcPr>
            <w:tcW w:w="795" w:type="dxa"/>
            <w:tcBorders>
              <w:top w:val="nil"/>
              <w:left w:val="nil"/>
              <w:bottom w:val="nil"/>
              <w:right w:val="nil"/>
            </w:tcBorders>
            <w:shd w:val="clear" w:color="auto" w:fill="auto"/>
            <w:vAlign w:val="bottom"/>
          </w:tcPr>
          <w:p w:rsidR="00086556" w:rsidRPr="00544204" w:rsidRDefault="00086556" w:rsidP="007329D4">
            <w:pPr>
              <w:ind w:right="-85"/>
              <w:jc w:val="right"/>
              <w:rPr>
                <w:sz w:val="21"/>
                <w:szCs w:val="21"/>
              </w:rPr>
            </w:pPr>
            <w:r>
              <w:rPr>
                <w:sz w:val="21"/>
                <w:szCs w:val="21"/>
              </w:rPr>
              <w:t>408</w:t>
            </w:r>
          </w:p>
        </w:tc>
      </w:tr>
      <w:tr w:rsidR="00086556" w:rsidRPr="006B2637" w:rsidTr="007329D4">
        <w:trPr>
          <w:trHeight w:val="154"/>
        </w:trPr>
        <w:tc>
          <w:tcPr>
            <w:tcW w:w="3527" w:type="dxa"/>
            <w:tcBorders>
              <w:top w:val="nil"/>
              <w:left w:val="nil"/>
              <w:bottom w:val="single" w:sz="4" w:space="0" w:color="auto"/>
              <w:right w:val="nil"/>
            </w:tcBorders>
            <w:shd w:val="clear" w:color="auto" w:fill="auto"/>
            <w:vAlign w:val="bottom"/>
          </w:tcPr>
          <w:p w:rsidR="00086556" w:rsidRPr="004219B1" w:rsidRDefault="00086556" w:rsidP="007329D4">
            <w:pPr>
              <w:ind w:right="-108" w:firstLineChars="100" w:firstLine="210"/>
              <w:rPr>
                <w:rFonts w:ascii="Times New Roman CYR" w:hAnsi="Times New Roman CYR" w:cs="Times New Roman CYR"/>
                <w:sz w:val="21"/>
                <w:szCs w:val="21"/>
              </w:rPr>
            </w:pPr>
            <w:r w:rsidRPr="004219B1">
              <w:rPr>
                <w:rFonts w:ascii="Times New Roman CYR" w:hAnsi="Times New Roman CYR" w:cs="Times New Roman CYR"/>
                <w:sz w:val="21"/>
                <w:szCs w:val="21"/>
              </w:rPr>
              <w:t>десята (з найбільшими доходами)</w:t>
            </w:r>
          </w:p>
        </w:tc>
        <w:tc>
          <w:tcPr>
            <w:tcW w:w="878"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3425</w:t>
            </w:r>
          </w:p>
        </w:tc>
        <w:tc>
          <w:tcPr>
            <w:tcW w:w="81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100</w:t>
            </w:r>
          </w:p>
        </w:tc>
        <w:tc>
          <w:tcPr>
            <w:tcW w:w="88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161</w:t>
            </w:r>
          </w:p>
        </w:tc>
        <w:tc>
          <w:tcPr>
            <w:tcW w:w="896" w:type="dxa"/>
            <w:tcBorders>
              <w:top w:val="nil"/>
              <w:left w:val="nil"/>
              <w:bottom w:val="single" w:sz="4" w:space="0" w:color="auto"/>
              <w:right w:val="nil"/>
            </w:tcBorders>
            <w:shd w:val="clear" w:color="auto" w:fill="auto"/>
            <w:vAlign w:val="bottom"/>
          </w:tcPr>
          <w:p w:rsidR="00086556" w:rsidRPr="004219B1" w:rsidRDefault="00086556" w:rsidP="007329D4">
            <w:pPr>
              <w:ind w:right="-85"/>
              <w:jc w:val="right"/>
              <w:rPr>
                <w:sz w:val="21"/>
                <w:szCs w:val="21"/>
                <w:lang w:val="en-US"/>
              </w:rPr>
            </w:pPr>
            <w:r w:rsidRPr="004219B1">
              <w:rPr>
                <w:sz w:val="21"/>
                <w:szCs w:val="21"/>
                <w:lang w:val="en-US"/>
              </w:rPr>
              <w:t>402</w:t>
            </w:r>
          </w:p>
        </w:tc>
        <w:tc>
          <w:tcPr>
            <w:tcW w:w="878" w:type="dxa"/>
            <w:tcBorders>
              <w:top w:val="nil"/>
              <w:left w:val="nil"/>
              <w:bottom w:val="single" w:sz="4" w:space="0" w:color="auto"/>
              <w:right w:val="nil"/>
            </w:tcBorders>
            <w:shd w:val="clear" w:color="auto" w:fill="auto"/>
            <w:vAlign w:val="bottom"/>
          </w:tcPr>
          <w:p w:rsidR="00086556" w:rsidRPr="00544204" w:rsidRDefault="00086556" w:rsidP="007329D4">
            <w:pPr>
              <w:ind w:right="-85"/>
              <w:jc w:val="right"/>
              <w:rPr>
                <w:sz w:val="21"/>
                <w:szCs w:val="21"/>
              </w:rPr>
            </w:pPr>
            <w:r>
              <w:rPr>
                <w:sz w:val="21"/>
                <w:szCs w:val="21"/>
              </w:rPr>
              <w:t>3583</w:t>
            </w:r>
          </w:p>
        </w:tc>
        <w:tc>
          <w:tcPr>
            <w:tcW w:w="778" w:type="dxa"/>
            <w:tcBorders>
              <w:top w:val="nil"/>
              <w:left w:val="nil"/>
              <w:bottom w:val="single" w:sz="4" w:space="0" w:color="auto"/>
              <w:right w:val="nil"/>
            </w:tcBorders>
            <w:shd w:val="clear" w:color="auto" w:fill="auto"/>
            <w:vAlign w:val="bottom"/>
          </w:tcPr>
          <w:p w:rsidR="00086556" w:rsidRPr="00544204" w:rsidRDefault="00086556" w:rsidP="007329D4">
            <w:pPr>
              <w:ind w:right="-85"/>
              <w:jc w:val="right"/>
              <w:rPr>
                <w:sz w:val="21"/>
                <w:szCs w:val="21"/>
              </w:rPr>
            </w:pPr>
            <w:r>
              <w:rPr>
                <w:sz w:val="21"/>
                <w:szCs w:val="21"/>
              </w:rPr>
              <w:t>105</w:t>
            </w:r>
          </w:p>
        </w:tc>
        <w:tc>
          <w:tcPr>
            <w:tcW w:w="781" w:type="dxa"/>
            <w:tcBorders>
              <w:top w:val="nil"/>
              <w:left w:val="nil"/>
              <w:bottom w:val="single" w:sz="4" w:space="0" w:color="auto"/>
              <w:right w:val="nil"/>
            </w:tcBorders>
            <w:shd w:val="clear" w:color="auto" w:fill="auto"/>
            <w:vAlign w:val="bottom"/>
          </w:tcPr>
          <w:p w:rsidR="00086556" w:rsidRPr="00544204" w:rsidRDefault="00086556" w:rsidP="007329D4">
            <w:pPr>
              <w:ind w:right="-85"/>
              <w:jc w:val="right"/>
              <w:rPr>
                <w:sz w:val="21"/>
                <w:szCs w:val="21"/>
              </w:rPr>
            </w:pPr>
            <w:r>
              <w:rPr>
                <w:sz w:val="21"/>
                <w:szCs w:val="21"/>
              </w:rPr>
              <w:t>166</w:t>
            </w:r>
          </w:p>
        </w:tc>
        <w:tc>
          <w:tcPr>
            <w:tcW w:w="795" w:type="dxa"/>
            <w:tcBorders>
              <w:top w:val="nil"/>
              <w:left w:val="nil"/>
              <w:bottom w:val="single" w:sz="4" w:space="0" w:color="auto"/>
              <w:right w:val="nil"/>
            </w:tcBorders>
            <w:shd w:val="clear" w:color="auto" w:fill="auto"/>
            <w:vAlign w:val="bottom"/>
          </w:tcPr>
          <w:p w:rsidR="00086556" w:rsidRPr="00544204" w:rsidRDefault="00086556" w:rsidP="007329D4">
            <w:pPr>
              <w:ind w:right="-85"/>
              <w:jc w:val="right"/>
              <w:rPr>
                <w:sz w:val="21"/>
                <w:szCs w:val="21"/>
              </w:rPr>
            </w:pPr>
            <w:r>
              <w:rPr>
                <w:sz w:val="21"/>
                <w:szCs w:val="21"/>
              </w:rPr>
              <w:t>424</w:t>
            </w:r>
          </w:p>
        </w:tc>
      </w:tr>
    </w:tbl>
    <w:p w:rsidR="00086556" w:rsidRPr="003F2DD2" w:rsidRDefault="00086556" w:rsidP="00086556">
      <w:pPr>
        <w:ind w:left="-22"/>
        <w:jc w:val="both"/>
        <w:rPr>
          <w:sz w:val="22"/>
          <w:szCs w:val="22"/>
        </w:rPr>
      </w:pPr>
      <w:r w:rsidRPr="003F2DD2">
        <w:rPr>
          <w:sz w:val="22"/>
          <w:szCs w:val="22"/>
        </w:rPr>
        <w:t>_________________</w:t>
      </w:r>
    </w:p>
    <w:p w:rsidR="00086556" w:rsidRDefault="00086556" w:rsidP="00086556">
      <w:pPr>
        <w:pStyle w:val="a6"/>
        <w:ind w:left="77" w:right="-290" w:hanging="110"/>
        <w:jc w:val="both"/>
        <w:rPr>
          <w:sz w:val="22"/>
          <w:szCs w:val="22"/>
        </w:rPr>
      </w:pPr>
      <w:r w:rsidRPr="003F2DD2">
        <w:rPr>
          <w:sz w:val="22"/>
          <w:szCs w:val="22"/>
          <w:vertAlign w:val="superscript"/>
        </w:rPr>
        <w:t>1</w:t>
      </w:r>
      <w:r w:rsidRPr="00A12974">
        <w:t xml:space="preserve"> </w:t>
      </w:r>
      <w:r w:rsidRPr="003F2DD2">
        <w:rPr>
          <w:sz w:val="22"/>
          <w:szCs w:val="22"/>
        </w:rPr>
        <w:t>Середньо</w:t>
      </w:r>
      <w:r>
        <w:rPr>
          <w:sz w:val="22"/>
          <w:szCs w:val="22"/>
        </w:rPr>
        <w:t>місячни</w:t>
      </w:r>
      <w:r w:rsidRPr="003F2DD2">
        <w:rPr>
          <w:sz w:val="22"/>
          <w:szCs w:val="22"/>
        </w:rPr>
        <w:t xml:space="preserve">й розмір </w:t>
      </w:r>
      <w:r>
        <w:rPr>
          <w:sz w:val="22"/>
          <w:szCs w:val="22"/>
        </w:rPr>
        <w:t xml:space="preserve">законодавчо встановленого </w:t>
      </w:r>
      <w:r w:rsidRPr="003F2DD2">
        <w:rPr>
          <w:sz w:val="22"/>
          <w:szCs w:val="22"/>
        </w:rPr>
        <w:t xml:space="preserve">прожиткового мінімуму </w:t>
      </w:r>
      <w:r w:rsidRPr="003F2DD2">
        <w:rPr>
          <w:sz w:val="22"/>
          <w:szCs w:val="22"/>
          <w:lang w:val="ru-RU"/>
        </w:rPr>
        <w:t>у 201</w:t>
      </w:r>
      <w:r>
        <w:rPr>
          <w:sz w:val="22"/>
          <w:szCs w:val="22"/>
          <w:lang w:val="en-US"/>
        </w:rPr>
        <w:t>5</w:t>
      </w:r>
      <w:r w:rsidRPr="003F2DD2">
        <w:rPr>
          <w:sz w:val="22"/>
          <w:szCs w:val="22"/>
          <w:lang w:val="ru-RU"/>
        </w:rPr>
        <w:t xml:space="preserve">р. – </w:t>
      </w:r>
      <w:r w:rsidRPr="001665F8">
        <w:rPr>
          <w:sz w:val="22"/>
          <w:szCs w:val="22"/>
          <w:lang w:val="ru-RU"/>
        </w:rPr>
        <w:t>1</w:t>
      </w:r>
      <w:r>
        <w:rPr>
          <w:sz w:val="22"/>
          <w:szCs w:val="22"/>
          <w:lang w:val="ru-RU"/>
        </w:rPr>
        <w:t>227,33</w:t>
      </w:r>
      <w:r w:rsidRPr="003F2DD2">
        <w:rPr>
          <w:sz w:val="22"/>
          <w:szCs w:val="22"/>
          <w:lang w:val="ru-RU"/>
        </w:rPr>
        <w:t xml:space="preserve"> </w:t>
      </w:r>
      <w:proofErr w:type="spellStart"/>
      <w:r>
        <w:rPr>
          <w:sz w:val="22"/>
          <w:szCs w:val="22"/>
          <w:lang w:val="ru-RU"/>
        </w:rPr>
        <w:t>грн</w:t>
      </w:r>
      <w:proofErr w:type="spellEnd"/>
      <w:r>
        <w:rPr>
          <w:sz w:val="22"/>
          <w:szCs w:val="22"/>
          <w:lang w:val="ru-RU"/>
        </w:rPr>
        <w:t>, у 2016р. –</w:t>
      </w:r>
      <w:r>
        <w:rPr>
          <w:sz w:val="22"/>
          <w:szCs w:val="22"/>
          <w:lang w:val="en-US"/>
        </w:rPr>
        <w:t xml:space="preserve"> 1388</w:t>
      </w:r>
      <w:r>
        <w:rPr>
          <w:sz w:val="22"/>
          <w:szCs w:val="22"/>
        </w:rPr>
        <w:t>,08 грн</w:t>
      </w:r>
      <w:r w:rsidRPr="003F2DD2">
        <w:rPr>
          <w:sz w:val="22"/>
          <w:szCs w:val="22"/>
        </w:rPr>
        <w:t xml:space="preserve"> на одну особу</w:t>
      </w:r>
      <w:r>
        <w:rPr>
          <w:sz w:val="22"/>
          <w:szCs w:val="22"/>
        </w:rPr>
        <w:t xml:space="preserve"> </w:t>
      </w:r>
      <w:r w:rsidRPr="003F2DD2">
        <w:rPr>
          <w:sz w:val="22"/>
          <w:szCs w:val="22"/>
        </w:rPr>
        <w:t>на місяць.</w:t>
      </w:r>
    </w:p>
    <w:p w:rsidR="00912195" w:rsidRDefault="00086556" w:rsidP="00086556">
      <w:pPr>
        <w:pStyle w:val="a6"/>
        <w:ind w:left="77" w:right="-290" w:hanging="110"/>
        <w:jc w:val="both"/>
        <w:rPr>
          <w:sz w:val="22"/>
          <w:szCs w:val="22"/>
        </w:rPr>
        <w:sectPr w:rsidR="00912195" w:rsidSect="007329D4">
          <w:pgSz w:w="11906" w:h="16838"/>
          <w:pgMar w:top="340" w:right="737" w:bottom="539" w:left="737" w:header="709" w:footer="709" w:gutter="0"/>
          <w:cols w:space="708"/>
          <w:docGrid w:linePitch="360"/>
        </w:sectPr>
      </w:pPr>
      <w:r>
        <w:rPr>
          <w:sz w:val="22"/>
          <w:szCs w:val="22"/>
          <w:vertAlign w:val="superscript"/>
        </w:rPr>
        <w:t>2</w:t>
      </w:r>
      <w:r w:rsidRPr="00A12974">
        <w:t xml:space="preserve"> </w:t>
      </w:r>
      <w:r w:rsidRPr="003F2DD2">
        <w:rPr>
          <w:sz w:val="22"/>
          <w:szCs w:val="22"/>
        </w:rPr>
        <w:t>Середньо</w:t>
      </w:r>
      <w:r>
        <w:rPr>
          <w:sz w:val="22"/>
          <w:szCs w:val="22"/>
        </w:rPr>
        <w:t>місячни</w:t>
      </w:r>
      <w:r w:rsidRPr="003F2DD2">
        <w:rPr>
          <w:sz w:val="22"/>
          <w:szCs w:val="22"/>
        </w:rPr>
        <w:t xml:space="preserve">й розмір </w:t>
      </w:r>
      <w:r>
        <w:rPr>
          <w:sz w:val="22"/>
          <w:szCs w:val="22"/>
        </w:rPr>
        <w:t xml:space="preserve">фактичного </w:t>
      </w:r>
      <w:r w:rsidRPr="003F2DD2">
        <w:rPr>
          <w:sz w:val="22"/>
          <w:szCs w:val="22"/>
        </w:rPr>
        <w:t>прожиткового мінімуму</w:t>
      </w:r>
      <w:r>
        <w:rPr>
          <w:sz w:val="22"/>
          <w:szCs w:val="22"/>
        </w:rPr>
        <w:t xml:space="preserve">, розрахованого </w:t>
      </w:r>
      <w:proofErr w:type="spellStart"/>
      <w:r>
        <w:rPr>
          <w:sz w:val="22"/>
          <w:szCs w:val="22"/>
        </w:rPr>
        <w:t>Мінсоцполітики</w:t>
      </w:r>
      <w:proofErr w:type="spellEnd"/>
      <w:r w:rsidRPr="003F2DD2">
        <w:rPr>
          <w:sz w:val="22"/>
          <w:szCs w:val="22"/>
        </w:rPr>
        <w:t xml:space="preserve"> </w:t>
      </w:r>
      <w:r w:rsidRPr="003F2DD2">
        <w:rPr>
          <w:sz w:val="22"/>
          <w:szCs w:val="22"/>
          <w:lang w:val="ru-RU"/>
        </w:rPr>
        <w:t xml:space="preserve">у </w:t>
      </w:r>
      <w:r>
        <w:rPr>
          <w:sz w:val="22"/>
          <w:szCs w:val="22"/>
          <w:lang w:val="ru-RU"/>
        </w:rPr>
        <w:br/>
        <w:t>2016р. –</w:t>
      </w:r>
      <w:r w:rsidRPr="003F2DD2">
        <w:rPr>
          <w:sz w:val="22"/>
          <w:szCs w:val="22"/>
        </w:rPr>
        <w:t xml:space="preserve"> </w:t>
      </w:r>
      <w:r>
        <w:rPr>
          <w:sz w:val="22"/>
          <w:szCs w:val="22"/>
        </w:rPr>
        <w:t xml:space="preserve">2642,38 грн </w:t>
      </w:r>
      <w:r w:rsidRPr="003F2DD2">
        <w:rPr>
          <w:sz w:val="22"/>
          <w:szCs w:val="22"/>
        </w:rPr>
        <w:t>на одну особу</w:t>
      </w:r>
      <w:r>
        <w:rPr>
          <w:sz w:val="22"/>
          <w:szCs w:val="22"/>
        </w:rPr>
        <w:t xml:space="preserve"> </w:t>
      </w:r>
      <w:r w:rsidRPr="003F2DD2">
        <w:rPr>
          <w:sz w:val="22"/>
          <w:szCs w:val="22"/>
        </w:rPr>
        <w:t>на місяць.</w:t>
      </w:r>
    </w:p>
    <w:p w:rsidR="00912195" w:rsidRDefault="00912195" w:rsidP="00912195">
      <w:pPr>
        <w:ind w:right="501"/>
        <w:jc w:val="right"/>
        <w:rPr>
          <w:bCs/>
          <w:sz w:val="28"/>
          <w:szCs w:val="28"/>
          <w:lang w:val="en-US"/>
        </w:rPr>
      </w:pPr>
    </w:p>
    <w:p w:rsidR="00912195" w:rsidRPr="000C042E" w:rsidRDefault="00912195" w:rsidP="00912195">
      <w:pPr>
        <w:ind w:right="501"/>
        <w:jc w:val="right"/>
        <w:rPr>
          <w:bCs/>
          <w:sz w:val="28"/>
          <w:szCs w:val="28"/>
          <w:lang w:val="en-US"/>
        </w:rPr>
      </w:pPr>
      <w:r w:rsidRPr="00464084">
        <w:rPr>
          <w:bCs/>
          <w:sz w:val="28"/>
          <w:szCs w:val="28"/>
        </w:rPr>
        <w:t xml:space="preserve">Додаток </w:t>
      </w:r>
      <w:r w:rsidRPr="00CA3589">
        <w:rPr>
          <w:bCs/>
          <w:sz w:val="28"/>
          <w:szCs w:val="28"/>
          <w:lang w:val="ru-RU"/>
        </w:rPr>
        <w:t>1</w:t>
      </w:r>
      <w:r>
        <w:rPr>
          <w:bCs/>
          <w:sz w:val="28"/>
          <w:szCs w:val="28"/>
          <w:lang w:val="ru-RU"/>
        </w:rPr>
        <w:t>0</w:t>
      </w:r>
    </w:p>
    <w:p w:rsidR="00912195" w:rsidRPr="00464084" w:rsidRDefault="00912195" w:rsidP="00912195">
      <w:pPr>
        <w:jc w:val="center"/>
        <w:rPr>
          <w:b/>
          <w:bCs/>
          <w:sz w:val="16"/>
          <w:szCs w:val="16"/>
          <w:lang w:val="ru-RU"/>
        </w:rPr>
      </w:pPr>
    </w:p>
    <w:p w:rsidR="00912195" w:rsidRPr="00464084" w:rsidRDefault="00912195" w:rsidP="00912195">
      <w:pPr>
        <w:ind w:left="-360"/>
        <w:jc w:val="center"/>
        <w:rPr>
          <w:b/>
          <w:bCs/>
          <w:sz w:val="28"/>
          <w:szCs w:val="28"/>
        </w:rPr>
      </w:pPr>
      <w:r w:rsidRPr="00464084">
        <w:rPr>
          <w:b/>
          <w:bCs/>
          <w:sz w:val="28"/>
          <w:szCs w:val="28"/>
        </w:rPr>
        <w:t xml:space="preserve">Структура сукупних витрат домогосподарств із різними </w:t>
      </w:r>
    </w:p>
    <w:p w:rsidR="00912195" w:rsidRPr="00464084" w:rsidRDefault="00912195" w:rsidP="00912195">
      <w:pPr>
        <w:ind w:left="-360"/>
        <w:jc w:val="center"/>
        <w:rPr>
          <w:b/>
          <w:bCs/>
          <w:sz w:val="28"/>
          <w:szCs w:val="28"/>
        </w:rPr>
      </w:pPr>
      <w:r w:rsidRPr="00464084">
        <w:rPr>
          <w:b/>
          <w:bCs/>
          <w:sz w:val="28"/>
          <w:szCs w:val="28"/>
        </w:rPr>
        <w:t>середньодушовими</w:t>
      </w:r>
      <w:r>
        <w:rPr>
          <w:b/>
          <w:bCs/>
          <w:sz w:val="28"/>
          <w:szCs w:val="28"/>
        </w:rPr>
        <w:t xml:space="preserve"> еквівалентними</w:t>
      </w:r>
      <w:r w:rsidRPr="00464084">
        <w:rPr>
          <w:b/>
          <w:bCs/>
          <w:sz w:val="28"/>
          <w:szCs w:val="28"/>
        </w:rPr>
        <w:t xml:space="preserve"> загальними доходами у 201</w:t>
      </w:r>
      <w:r>
        <w:rPr>
          <w:b/>
          <w:bCs/>
          <w:sz w:val="28"/>
          <w:szCs w:val="28"/>
          <w:lang w:val="en-US"/>
        </w:rPr>
        <w:t>6</w:t>
      </w:r>
      <w:r w:rsidRPr="00464084">
        <w:rPr>
          <w:b/>
          <w:bCs/>
          <w:sz w:val="28"/>
          <w:szCs w:val="28"/>
          <w:lang w:val="ru-RU"/>
        </w:rPr>
        <w:t xml:space="preserve"> </w:t>
      </w:r>
      <w:r w:rsidRPr="00464084">
        <w:rPr>
          <w:b/>
          <w:bCs/>
          <w:sz w:val="28"/>
          <w:szCs w:val="28"/>
        </w:rPr>
        <w:t>році</w:t>
      </w:r>
    </w:p>
    <w:p w:rsidR="00912195" w:rsidRPr="00464084" w:rsidRDefault="00912195" w:rsidP="00912195">
      <w:pPr>
        <w:jc w:val="center"/>
        <w:rPr>
          <w:bCs/>
          <w:sz w:val="10"/>
          <w:szCs w:val="10"/>
          <w:lang w:val="ru-RU"/>
        </w:rPr>
      </w:pPr>
    </w:p>
    <w:p w:rsidR="00912195" w:rsidRPr="00464084" w:rsidRDefault="00912195" w:rsidP="00912195">
      <w:pPr>
        <w:ind w:right="501"/>
        <w:jc w:val="right"/>
        <w:rPr>
          <w:bCs/>
          <w:lang w:val="ru-RU"/>
        </w:rPr>
      </w:pPr>
      <w:r w:rsidRPr="00464084">
        <w:rPr>
          <w:bCs/>
        </w:rPr>
        <w:t>(у середньому за місяць у розрахунку на одне домогосподарство)</w:t>
      </w:r>
    </w:p>
    <w:tbl>
      <w:tblPr>
        <w:tblW w:w="10613" w:type="dxa"/>
        <w:tblInd w:w="648" w:type="dxa"/>
        <w:tblLayout w:type="fixed"/>
        <w:tblLook w:val="0000" w:firstRow="0" w:lastRow="0" w:firstColumn="0" w:lastColumn="0" w:noHBand="0" w:noVBand="0"/>
      </w:tblPr>
      <w:tblGrid>
        <w:gridCol w:w="3673"/>
        <w:gridCol w:w="904"/>
        <w:gridCol w:w="862"/>
        <w:gridCol w:w="862"/>
        <w:gridCol w:w="862"/>
        <w:gridCol w:w="863"/>
        <w:gridCol w:w="862"/>
        <w:gridCol w:w="862"/>
        <w:gridCol w:w="863"/>
      </w:tblGrid>
      <w:tr w:rsidR="00912195" w:rsidRPr="00464084" w:rsidTr="007329D4">
        <w:trPr>
          <w:trHeight w:val="270"/>
        </w:trPr>
        <w:tc>
          <w:tcPr>
            <w:tcW w:w="3673" w:type="dxa"/>
            <w:vMerge w:val="restart"/>
            <w:tcBorders>
              <w:top w:val="single" w:sz="4" w:space="0" w:color="auto"/>
              <w:left w:val="nil"/>
              <w:bottom w:val="single" w:sz="4" w:space="0" w:color="auto"/>
              <w:right w:val="single" w:sz="4" w:space="0" w:color="auto"/>
            </w:tcBorders>
            <w:shd w:val="clear" w:color="auto" w:fill="auto"/>
            <w:noWrap/>
            <w:vAlign w:val="bottom"/>
          </w:tcPr>
          <w:p w:rsidR="00912195" w:rsidRPr="00464084" w:rsidRDefault="00912195" w:rsidP="007329D4">
            <w:pPr>
              <w:jc w:val="center"/>
            </w:pP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12195" w:rsidRPr="00464084" w:rsidRDefault="00912195" w:rsidP="007329D4">
            <w:pPr>
              <w:ind w:left="-105" w:right="-108"/>
              <w:jc w:val="center"/>
            </w:pPr>
            <w:r w:rsidRPr="00464084">
              <w:t xml:space="preserve">Усі </w:t>
            </w:r>
            <w:proofErr w:type="spellStart"/>
            <w:r w:rsidRPr="00464084">
              <w:t>домогос-подар-ства</w:t>
            </w:r>
            <w:proofErr w:type="spellEnd"/>
          </w:p>
        </w:tc>
        <w:tc>
          <w:tcPr>
            <w:tcW w:w="6036" w:type="dxa"/>
            <w:gridSpan w:val="7"/>
            <w:tcBorders>
              <w:top w:val="single" w:sz="4" w:space="0" w:color="auto"/>
              <w:left w:val="nil"/>
              <w:bottom w:val="single" w:sz="4" w:space="0" w:color="auto"/>
            </w:tcBorders>
            <w:shd w:val="clear" w:color="auto" w:fill="auto"/>
            <w:noWrap/>
            <w:vAlign w:val="bottom"/>
          </w:tcPr>
          <w:p w:rsidR="00912195" w:rsidRPr="00464084" w:rsidRDefault="00912195" w:rsidP="007329D4">
            <w:pPr>
              <w:jc w:val="center"/>
            </w:pPr>
            <w:r>
              <w:t>у</w:t>
            </w:r>
            <w:r w:rsidRPr="00464084">
              <w:t xml:space="preserve"> </w:t>
            </w:r>
            <w:proofErr w:type="spellStart"/>
            <w:r w:rsidRPr="00464084">
              <w:t>т.ч</w:t>
            </w:r>
            <w:proofErr w:type="spellEnd"/>
            <w:r w:rsidRPr="00464084">
              <w:t>. із середньодушовими</w:t>
            </w:r>
            <w:r>
              <w:t xml:space="preserve"> </w:t>
            </w:r>
            <w:proofErr w:type="spellStart"/>
            <w:r>
              <w:t>еквівалентиними</w:t>
            </w:r>
            <w:proofErr w:type="spellEnd"/>
            <w:r w:rsidRPr="00464084">
              <w:t xml:space="preserve"> загальними доходами у місяць, </w:t>
            </w:r>
            <w:r>
              <w:t>грн</w:t>
            </w:r>
          </w:p>
        </w:tc>
      </w:tr>
      <w:tr w:rsidR="00912195" w:rsidRPr="00464084" w:rsidTr="007329D4">
        <w:trPr>
          <w:trHeight w:val="230"/>
        </w:trPr>
        <w:tc>
          <w:tcPr>
            <w:tcW w:w="3673" w:type="dxa"/>
            <w:vMerge/>
            <w:tcBorders>
              <w:left w:val="nil"/>
              <w:bottom w:val="single" w:sz="4" w:space="0" w:color="auto"/>
              <w:right w:val="single" w:sz="4" w:space="0" w:color="auto"/>
            </w:tcBorders>
            <w:shd w:val="clear" w:color="auto" w:fill="auto"/>
            <w:noWrap/>
            <w:vAlign w:val="bottom"/>
          </w:tcPr>
          <w:p w:rsidR="00912195" w:rsidRPr="00464084" w:rsidRDefault="00912195" w:rsidP="007329D4">
            <w:pPr>
              <w:jc w:val="cente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12195" w:rsidRPr="00464084" w:rsidRDefault="00912195" w:rsidP="007329D4">
            <w:pPr>
              <w:jc w:val="center"/>
            </w:pP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912195" w:rsidRPr="00464084" w:rsidRDefault="00912195" w:rsidP="007329D4">
            <w:pPr>
              <w:jc w:val="center"/>
            </w:pPr>
            <w:r w:rsidRPr="00464084">
              <w:t xml:space="preserve">до </w:t>
            </w:r>
            <w:r>
              <w:t>48</w:t>
            </w:r>
            <w:r w:rsidRPr="00464084">
              <w:t>0,0</w:t>
            </w: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912195" w:rsidRPr="00464084" w:rsidRDefault="00912195" w:rsidP="007329D4">
            <w:pPr>
              <w:jc w:val="center"/>
            </w:pPr>
            <w:r>
              <w:t>48</w:t>
            </w:r>
            <w:r w:rsidRPr="00464084">
              <w:t>0,1–8</w:t>
            </w:r>
            <w:r>
              <w:t>4</w:t>
            </w:r>
            <w:r w:rsidRPr="00464084">
              <w:t>0,0</w:t>
            </w: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912195" w:rsidRPr="00464084" w:rsidRDefault="00912195" w:rsidP="007329D4">
            <w:pPr>
              <w:jc w:val="center"/>
            </w:pPr>
            <w:r w:rsidRPr="00464084">
              <w:t>8</w:t>
            </w:r>
            <w:r>
              <w:t>4</w:t>
            </w:r>
            <w:r w:rsidRPr="00464084">
              <w:t>0,1–</w:t>
            </w:r>
            <w:r>
              <w:t>120</w:t>
            </w:r>
            <w:r w:rsidRPr="00464084">
              <w:t>0,0</w:t>
            </w:r>
          </w:p>
        </w:tc>
        <w:tc>
          <w:tcPr>
            <w:tcW w:w="863"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912195" w:rsidRPr="00464084" w:rsidRDefault="00912195" w:rsidP="007329D4">
            <w:pPr>
              <w:jc w:val="center"/>
            </w:pPr>
            <w:r>
              <w:t>120</w:t>
            </w:r>
            <w:r w:rsidRPr="00464084">
              <w:t>0,1–</w:t>
            </w:r>
            <w:r>
              <w:t>156</w:t>
            </w:r>
            <w:r w:rsidRPr="00464084">
              <w:t>0,0</w:t>
            </w: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912195" w:rsidRPr="00464084" w:rsidRDefault="00912195" w:rsidP="007329D4">
            <w:pPr>
              <w:jc w:val="center"/>
            </w:pPr>
            <w:r>
              <w:t>156</w:t>
            </w:r>
            <w:r w:rsidRPr="00464084">
              <w:t>0,1–1</w:t>
            </w:r>
            <w:r>
              <w:t>92</w:t>
            </w:r>
            <w:r w:rsidRPr="00464084">
              <w:t>0,0</w:t>
            </w:r>
          </w:p>
        </w:tc>
        <w:tc>
          <w:tcPr>
            <w:tcW w:w="86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rsidR="00912195" w:rsidRPr="00464084" w:rsidRDefault="00912195" w:rsidP="007329D4">
            <w:pPr>
              <w:jc w:val="center"/>
            </w:pPr>
            <w:r w:rsidRPr="00464084">
              <w:t>1</w:t>
            </w:r>
            <w:r>
              <w:t>9</w:t>
            </w:r>
            <w:r w:rsidRPr="00464084">
              <w:t>20,1–</w:t>
            </w:r>
            <w:r>
              <w:t>228</w:t>
            </w:r>
            <w:r w:rsidRPr="00464084">
              <w:t>0,0</w:t>
            </w:r>
          </w:p>
        </w:tc>
        <w:tc>
          <w:tcPr>
            <w:tcW w:w="863" w:type="dxa"/>
            <w:vMerge w:val="restart"/>
            <w:tcBorders>
              <w:top w:val="nil"/>
              <w:left w:val="single" w:sz="4" w:space="0" w:color="auto"/>
            </w:tcBorders>
            <w:shd w:val="clear" w:color="auto" w:fill="auto"/>
            <w:noWrap/>
            <w:textDirection w:val="btLr"/>
            <w:vAlign w:val="center"/>
          </w:tcPr>
          <w:p w:rsidR="00912195" w:rsidRPr="00464084" w:rsidRDefault="00912195" w:rsidP="007329D4">
            <w:pPr>
              <w:jc w:val="center"/>
            </w:pPr>
            <w:r>
              <w:t>228</w:t>
            </w:r>
            <w:r w:rsidRPr="00464084">
              <w:t>0,1–</w:t>
            </w:r>
            <w:r>
              <w:t>264</w:t>
            </w:r>
            <w:r w:rsidRPr="00464084">
              <w:t>0,0</w:t>
            </w:r>
          </w:p>
        </w:tc>
      </w:tr>
      <w:tr w:rsidR="00912195" w:rsidRPr="00464084" w:rsidTr="007329D4">
        <w:trPr>
          <w:trHeight w:val="1157"/>
        </w:trPr>
        <w:tc>
          <w:tcPr>
            <w:tcW w:w="3673" w:type="dxa"/>
            <w:vMerge/>
            <w:tcBorders>
              <w:left w:val="nil"/>
              <w:bottom w:val="single" w:sz="4" w:space="0" w:color="auto"/>
              <w:right w:val="single" w:sz="4" w:space="0" w:color="auto"/>
            </w:tcBorders>
            <w:shd w:val="clear" w:color="auto" w:fill="auto"/>
            <w:noWrap/>
            <w:vAlign w:val="bottom"/>
          </w:tcPr>
          <w:p w:rsidR="00912195" w:rsidRPr="00464084" w:rsidRDefault="00912195" w:rsidP="007329D4">
            <w:pPr>
              <w:jc w:val="cente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12195" w:rsidRPr="00464084" w:rsidRDefault="00912195" w:rsidP="007329D4">
            <w:pPr>
              <w:jc w:val="center"/>
            </w:pPr>
          </w:p>
        </w:tc>
        <w:tc>
          <w:tcPr>
            <w:tcW w:w="862" w:type="dxa"/>
            <w:vMerge/>
            <w:tcBorders>
              <w:top w:val="nil"/>
              <w:left w:val="single" w:sz="4" w:space="0" w:color="auto"/>
              <w:bottom w:val="single" w:sz="4" w:space="0" w:color="000000"/>
              <w:right w:val="single" w:sz="4" w:space="0" w:color="auto"/>
            </w:tcBorders>
            <w:shd w:val="clear" w:color="auto" w:fill="auto"/>
            <w:vAlign w:val="center"/>
          </w:tcPr>
          <w:p w:rsidR="00912195" w:rsidRPr="00464084" w:rsidRDefault="00912195" w:rsidP="007329D4">
            <w:pPr>
              <w:jc w:val="center"/>
            </w:pPr>
          </w:p>
        </w:tc>
        <w:tc>
          <w:tcPr>
            <w:tcW w:w="862" w:type="dxa"/>
            <w:vMerge/>
            <w:tcBorders>
              <w:top w:val="nil"/>
              <w:left w:val="single" w:sz="4" w:space="0" w:color="auto"/>
              <w:bottom w:val="single" w:sz="4" w:space="0" w:color="000000"/>
              <w:right w:val="single" w:sz="4" w:space="0" w:color="auto"/>
            </w:tcBorders>
            <w:shd w:val="clear" w:color="auto" w:fill="auto"/>
            <w:vAlign w:val="center"/>
          </w:tcPr>
          <w:p w:rsidR="00912195" w:rsidRPr="00464084" w:rsidRDefault="00912195" w:rsidP="007329D4">
            <w:pPr>
              <w:jc w:val="center"/>
            </w:pPr>
          </w:p>
        </w:tc>
        <w:tc>
          <w:tcPr>
            <w:tcW w:w="862" w:type="dxa"/>
            <w:vMerge/>
            <w:tcBorders>
              <w:top w:val="nil"/>
              <w:left w:val="single" w:sz="4" w:space="0" w:color="auto"/>
              <w:bottom w:val="single" w:sz="4" w:space="0" w:color="auto"/>
              <w:right w:val="single" w:sz="4" w:space="0" w:color="auto"/>
            </w:tcBorders>
            <w:shd w:val="clear" w:color="auto" w:fill="auto"/>
            <w:vAlign w:val="center"/>
          </w:tcPr>
          <w:p w:rsidR="00912195" w:rsidRPr="00464084" w:rsidRDefault="00912195" w:rsidP="007329D4">
            <w:pPr>
              <w:jc w:val="center"/>
            </w:pPr>
          </w:p>
        </w:tc>
        <w:tc>
          <w:tcPr>
            <w:tcW w:w="863" w:type="dxa"/>
            <w:vMerge/>
            <w:tcBorders>
              <w:top w:val="nil"/>
              <w:left w:val="single" w:sz="4" w:space="0" w:color="auto"/>
              <w:bottom w:val="single" w:sz="4" w:space="0" w:color="000000"/>
              <w:right w:val="single" w:sz="4" w:space="0" w:color="auto"/>
            </w:tcBorders>
            <w:shd w:val="clear" w:color="auto" w:fill="auto"/>
            <w:vAlign w:val="center"/>
          </w:tcPr>
          <w:p w:rsidR="00912195" w:rsidRPr="00464084" w:rsidRDefault="00912195" w:rsidP="007329D4">
            <w:pPr>
              <w:jc w:val="center"/>
            </w:pPr>
          </w:p>
        </w:tc>
        <w:tc>
          <w:tcPr>
            <w:tcW w:w="862" w:type="dxa"/>
            <w:vMerge/>
            <w:tcBorders>
              <w:top w:val="nil"/>
              <w:left w:val="single" w:sz="4" w:space="0" w:color="auto"/>
              <w:bottom w:val="single" w:sz="4" w:space="0" w:color="000000"/>
              <w:right w:val="single" w:sz="4" w:space="0" w:color="auto"/>
            </w:tcBorders>
            <w:shd w:val="clear" w:color="auto" w:fill="auto"/>
            <w:vAlign w:val="center"/>
          </w:tcPr>
          <w:p w:rsidR="00912195" w:rsidRPr="00464084" w:rsidRDefault="00912195" w:rsidP="007329D4">
            <w:pPr>
              <w:jc w:val="center"/>
            </w:pPr>
          </w:p>
        </w:tc>
        <w:tc>
          <w:tcPr>
            <w:tcW w:w="862" w:type="dxa"/>
            <w:vMerge/>
            <w:tcBorders>
              <w:top w:val="single" w:sz="4" w:space="0" w:color="000000"/>
              <w:left w:val="single" w:sz="4" w:space="0" w:color="auto"/>
              <w:bottom w:val="single" w:sz="4" w:space="0" w:color="000000"/>
              <w:right w:val="single" w:sz="4" w:space="0" w:color="auto"/>
            </w:tcBorders>
            <w:shd w:val="clear" w:color="auto" w:fill="auto"/>
            <w:vAlign w:val="center"/>
          </w:tcPr>
          <w:p w:rsidR="00912195" w:rsidRPr="00464084" w:rsidRDefault="00912195" w:rsidP="007329D4">
            <w:pPr>
              <w:jc w:val="center"/>
            </w:pPr>
          </w:p>
        </w:tc>
        <w:tc>
          <w:tcPr>
            <w:tcW w:w="863" w:type="dxa"/>
            <w:vMerge/>
            <w:tcBorders>
              <w:top w:val="single" w:sz="4" w:space="0" w:color="auto"/>
              <w:left w:val="single" w:sz="4" w:space="0" w:color="auto"/>
              <w:bottom w:val="single" w:sz="4" w:space="0" w:color="auto"/>
            </w:tcBorders>
            <w:shd w:val="clear" w:color="auto" w:fill="auto"/>
            <w:vAlign w:val="center"/>
          </w:tcPr>
          <w:p w:rsidR="00912195" w:rsidRPr="00464084" w:rsidRDefault="00912195" w:rsidP="007329D4">
            <w:pPr>
              <w:jc w:val="center"/>
            </w:pPr>
          </w:p>
        </w:tc>
      </w:tr>
      <w:tr w:rsidR="00912195" w:rsidRPr="00464084" w:rsidTr="007329D4">
        <w:trPr>
          <w:trHeight w:val="255"/>
        </w:trPr>
        <w:tc>
          <w:tcPr>
            <w:tcW w:w="3673" w:type="dxa"/>
            <w:tcBorders>
              <w:top w:val="nil"/>
              <w:left w:val="nil"/>
              <w:bottom w:val="nil"/>
              <w:right w:val="nil"/>
            </w:tcBorders>
            <w:shd w:val="clear" w:color="auto" w:fill="auto"/>
            <w:vAlign w:val="bottom"/>
          </w:tcPr>
          <w:p w:rsidR="00912195" w:rsidRPr="00464084" w:rsidRDefault="00912195" w:rsidP="007329D4"/>
        </w:tc>
        <w:tc>
          <w:tcPr>
            <w:tcW w:w="904" w:type="dxa"/>
            <w:vAlign w:val="bottom"/>
          </w:tcPr>
          <w:p w:rsidR="00912195" w:rsidRPr="00464084" w:rsidRDefault="00912195" w:rsidP="007329D4">
            <w:pPr>
              <w:jc w:val="right"/>
            </w:pPr>
          </w:p>
        </w:tc>
        <w:tc>
          <w:tcPr>
            <w:tcW w:w="862" w:type="dxa"/>
            <w:vAlign w:val="bottom"/>
          </w:tcPr>
          <w:p w:rsidR="00912195" w:rsidRPr="00464084" w:rsidRDefault="00912195" w:rsidP="007329D4">
            <w:pPr>
              <w:jc w:val="right"/>
            </w:pPr>
          </w:p>
        </w:tc>
        <w:tc>
          <w:tcPr>
            <w:tcW w:w="862" w:type="dxa"/>
            <w:vAlign w:val="bottom"/>
          </w:tcPr>
          <w:p w:rsidR="00912195" w:rsidRPr="00464084" w:rsidRDefault="00912195" w:rsidP="007329D4">
            <w:pPr>
              <w:jc w:val="right"/>
            </w:pPr>
          </w:p>
        </w:tc>
        <w:tc>
          <w:tcPr>
            <w:tcW w:w="862" w:type="dxa"/>
            <w:vAlign w:val="bottom"/>
          </w:tcPr>
          <w:p w:rsidR="00912195" w:rsidRPr="00464084" w:rsidRDefault="00912195" w:rsidP="007329D4">
            <w:pPr>
              <w:jc w:val="right"/>
            </w:pPr>
          </w:p>
        </w:tc>
        <w:tc>
          <w:tcPr>
            <w:tcW w:w="863" w:type="dxa"/>
            <w:vAlign w:val="bottom"/>
          </w:tcPr>
          <w:p w:rsidR="00912195" w:rsidRPr="00464084" w:rsidRDefault="00912195" w:rsidP="007329D4">
            <w:pPr>
              <w:jc w:val="right"/>
            </w:pPr>
          </w:p>
        </w:tc>
        <w:tc>
          <w:tcPr>
            <w:tcW w:w="862" w:type="dxa"/>
            <w:vAlign w:val="bottom"/>
          </w:tcPr>
          <w:p w:rsidR="00912195" w:rsidRPr="00464084" w:rsidRDefault="00912195" w:rsidP="007329D4">
            <w:pPr>
              <w:jc w:val="right"/>
            </w:pPr>
          </w:p>
        </w:tc>
        <w:tc>
          <w:tcPr>
            <w:tcW w:w="862" w:type="dxa"/>
            <w:vAlign w:val="bottom"/>
          </w:tcPr>
          <w:p w:rsidR="00912195" w:rsidRPr="00464084" w:rsidRDefault="00912195" w:rsidP="007329D4">
            <w:pPr>
              <w:jc w:val="right"/>
            </w:pPr>
          </w:p>
        </w:tc>
        <w:tc>
          <w:tcPr>
            <w:tcW w:w="863" w:type="dxa"/>
            <w:tcBorders>
              <w:top w:val="single" w:sz="4" w:space="0" w:color="auto"/>
            </w:tcBorders>
            <w:vAlign w:val="bottom"/>
          </w:tcPr>
          <w:p w:rsidR="00912195" w:rsidRPr="00464084" w:rsidRDefault="00912195" w:rsidP="007329D4">
            <w:pPr>
              <w:jc w:val="right"/>
            </w:pPr>
          </w:p>
        </w:tc>
      </w:tr>
      <w:tr w:rsidR="00912195" w:rsidRPr="00464084" w:rsidTr="007329D4">
        <w:trPr>
          <w:trHeight w:val="255"/>
        </w:trPr>
        <w:tc>
          <w:tcPr>
            <w:tcW w:w="3673" w:type="dxa"/>
            <w:tcBorders>
              <w:top w:val="nil"/>
              <w:left w:val="nil"/>
              <w:bottom w:val="nil"/>
              <w:right w:val="nil"/>
            </w:tcBorders>
            <w:shd w:val="clear" w:color="auto" w:fill="auto"/>
            <w:vAlign w:val="bottom"/>
          </w:tcPr>
          <w:p w:rsidR="00912195" w:rsidRPr="00464084" w:rsidRDefault="00912195" w:rsidP="007329D4">
            <w:pPr>
              <w:ind w:right="-85"/>
              <w:rPr>
                <w:b/>
              </w:rPr>
            </w:pPr>
            <w:r>
              <w:rPr>
                <w:b/>
              </w:rPr>
              <w:t>У</w:t>
            </w:r>
            <w:r w:rsidRPr="00464084">
              <w:rPr>
                <w:b/>
              </w:rPr>
              <w:t xml:space="preserve">сього сукупних витрат, </w:t>
            </w:r>
            <w:r>
              <w:rPr>
                <w:b/>
              </w:rPr>
              <w:t>грн</w:t>
            </w:r>
          </w:p>
        </w:tc>
        <w:tc>
          <w:tcPr>
            <w:tcW w:w="904" w:type="dxa"/>
            <w:vAlign w:val="bottom"/>
          </w:tcPr>
          <w:p w:rsidR="00912195" w:rsidRPr="00B61C02" w:rsidRDefault="00912195" w:rsidP="007329D4">
            <w:pPr>
              <w:ind w:right="-85"/>
              <w:jc w:val="right"/>
              <w:rPr>
                <w:b/>
                <w:lang w:val="en-US"/>
              </w:rPr>
            </w:pPr>
            <w:r>
              <w:rPr>
                <w:b/>
                <w:lang w:val="en-US"/>
              </w:rPr>
              <w:t>5720</w:t>
            </w:r>
            <w:r>
              <w:rPr>
                <w:b/>
              </w:rPr>
              <w:t>,4</w:t>
            </w:r>
          </w:p>
        </w:tc>
        <w:tc>
          <w:tcPr>
            <w:tcW w:w="862" w:type="dxa"/>
            <w:vAlign w:val="bottom"/>
          </w:tcPr>
          <w:p w:rsidR="00912195" w:rsidRPr="00A726B1" w:rsidRDefault="00912195" w:rsidP="007329D4">
            <w:pPr>
              <w:ind w:right="-85"/>
              <w:jc w:val="right"/>
              <w:rPr>
                <w:b/>
              </w:rPr>
            </w:pPr>
            <w:r>
              <w:rPr>
                <w:b/>
                <w:lang w:val="en-US"/>
              </w:rPr>
              <w:t>17</w:t>
            </w:r>
            <w:r>
              <w:rPr>
                <w:b/>
              </w:rPr>
              <w:t>39,7</w:t>
            </w:r>
          </w:p>
        </w:tc>
        <w:tc>
          <w:tcPr>
            <w:tcW w:w="862" w:type="dxa"/>
            <w:vAlign w:val="bottom"/>
          </w:tcPr>
          <w:p w:rsidR="00912195" w:rsidRPr="00A726B1" w:rsidRDefault="00912195" w:rsidP="007329D4">
            <w:pPr>
              <w:ind w:right="-85"/>
              <w:jc w:val="right"/>
              <w:rPr>
                <w:b/>
              </w:rPr>
            </w:pPr>
            <w:r>
              <w:rPr>
                <w:b/>
              </w:rPr>
              <w:t>1956,4</w:t>
            </w:r>
          </w:p>
        </w:tc>
        <w:tc>
          <w:tcPr>
            <w:tcW w:w="862" w:type="dxa"/>
            <w:vAlign w:val="bottom"/>
          </w:tcPr>
          <w:p w:rsidR="00912195" w:rsidRPr="00A726B1" w:rsidRDefault="00912195" w:rsidP="007329D4">
            <w:pPr>
              <w:ind w:right="-85"/>
              <w:jc w:val="right"/>
              <w:rPr>
                <w:b/>
              </w:rPr>
            </w:pPr>
            <w:r>
              <w:rPr>
                <w:b/>
              </w:rPr>
              <w:t>2954,1</w:t>
            </w:r>
          </w:p>
        </w:tc>
        <w:tc>
          <w:tcPr>
            <w:tcW w:w="863" w:type="dxa"/>
            <w:vAlign w:val="bottom"/>
          </w:tcPr>
          <w:p w:rsidR="00912195" w:rsidRPr="00A726B1" w:rsidRDefault="00912195" w:rsidP="007329D4">
            <w:pPr>
              <w:ind w:right="-85"/>
              <w:jc w:val="right"/>
              <w:rPr>
                <w:b/>
              </w:rPr>
            </w:pPr>
            <w:r>
              <w:rPr>
                <w:b/>
              </w:rPr>
              <w:t>3785,1</w:t>
            </w:r>
          </w:p>
        </w:tc>
        <w:tc>
          <w:tcPr>
            <w:tcW w:w="862" w:type="dxa"/>
            <w:vAlign w:val="bottom"/>
          </w:tcPr>
          <w:p w:rsidR="00912195" w:rsidRPr="00B61C02" w:rsidRDefault="00912195" w:rsidP="007329D4">
            <w:pPr>
              <w:ind w:right="-85"/>
              <w:jc w:val="right"/>
              <w:rPr>
                <w:b/>
              </w:rPr>
            </w:pPr>
            <w:r>
              <w:rPr>
                <w:b/>
              </w:rPr>
              <w:t>4017,0</w:t>
            </w:r>
          </w:p>
        </w:tc>
        <w:tc>
          <w:tcPr>
            <w:tcW w:w="862" w:type="dxa"/>
            <w:vAlign w:val="bottom"/>
          </w:tcPr>
          <w:p w:rsidR="00912195" w:rsidRPr="00464084" w:rsidRDefault="00912195" w:rsidP="007329D4">
            <w:pPr>
              <w:ind w:right="-85"/>
              <w:jc w:val="right"/>
              <w:rPr>
                <w:b/>
              </w:rPr>
            </w:pPr>
            <w:r>
              <w:rPr>
                <w:b/>
              </w:rPr>
              <w:t>4617,5</w:t>
            </w:r>
          </w:p>
        </w:tc>
        <w:tc>
          <w:tcPr>
            <w:tcW w:w="863" w:type="dxa"/>
            <w:vAlign w:val="bottom"/>
          </w:tcPr>
          <w:p w:rsidR="00912195" w:rsidRPr="00464084" w:rsidRDefault="00912195" w:rsidP="007329D4">
            <w:pPr>
              <w:ind w:right="-85"/>
              <w:jc w:val="right"/>
              <w:rPr>
                <w:b/>
              </w:rPr>
            </w:pPr>
            <w:r>
              <w:rPr>
                <w:b/>
              </w:rPr>
              <w:t>5232,4</w:t>
            </w:r>
          </w:p>
        </w:tc>
      </w:tr>
      <w:tr w:rsidR="00912195" w:rsidRPr="00464084" w:rsidTr="007329D4">
        <w:trPr>
          <w:trHeight w:val="266"/>
        </w:trPr>
        <w:tc>
          <w:tcPr>
            <w:tcW w:w="3673" w:type="dxa"/>
            <w:tcBorders>
              <w:top w:val="nil"/>
              <w:left w:val="nil"/>
              <w:bottom w:val="nil"/>
              <w:right w:val="nil"/>
            </w:tcBorders>
            <w:shd w:val="clear" w:color="auto" w:fill="auto"/>
            <w:vAlign w:val="center"/>
          </w:tcPr>
          <w:p w:rsidR="00912195" w:rsidRPr="00464084" w:rsidRDefault="00912195" w:rsidP="007329D4">
            <w:pPr>
              <w:ind w:right="-85"/>
            </w:pPr>
          </w:p>
        </w:tc>
        <w:tc>
          <w:tcPr>
            <w:tcW w:w="6940" w:type="dxa"/>
            <w:gridSpan w:val="8"/>
            <w:vAlign w:val="bottom"/>
          </w:tcPr>
          <w:p w:rsidR="00912195" w:rsidRPr="00464084" w:rsidRDefault="00912195" w:rsidP="007329D4">
            <w:pPr>
              <w:ind w:left="-121" w:right="-85"/>
              <w:jc w:val="center"/>
            </w:pPr>
            <w:r w:rsidRPr="00464084">
              <w:t>відсотків</w:t>
            </w:r>
          </w:p>
        </w:tc>
      </w:tr>
      <w:tr w:rsidR="00912195" w:rsidRPr="00464084" w:rsidTr="007329D4">
        <w:trPr>
          <w:trHeight w:val="255"/>
        </w:trPr>
        <w:tc>
          <w:tcPr>
            <w:tcW w:w="3673" w:type="dxa"/>
            <w:tcBorders>
              <w:top w:val="nil"/>
              <w:left w:val="nil"/>
              <w:bottom w:val="nil"/>
              <w:right w:val="nil"/>
            </w:tcBorders>
            <w:shd w:val="clear" w:color="auto" w:fill="auto"/>
            <w:vAlign w:val="center"/>
          </w:tcPr>
          <w:p w:rsidR="00912195" w:rsidRPr="00464084" w:rsidRDefault="00912195" w:rsidP="007329D4">
            <w:pPr>
              <w:ind w:right="-85"/>
            </w:pPr>
            <w:r w:rsidRPr="00464084">
              <w:t>Споживчі сукупні витрати</w:t>
            </w:r>
          </w:p>
        </w:tc>
        <w:tc>
          <w:tcPr>
            <w:tcW w:w="904" w:type="dxa"/>
            <w:vAlign w:val="bottom"/>
          </w:tcPr>
          <w:p w:rsidR="00912195" w:rsidRPr="00C22D05" w:rsidRDefault="00912195" w:rsidP="007329D4">
            <w:pPr>
              <w:ind w:right="-108"/>
              <w:jc w:val="right"/>
            </w:pPr>
            <w:r>
              <w:t>93,2</w:t>
            </w:r>
          </w:p>
        </w:tc>
        <w:tc>
          <w:tcPr>
            <w:tcW w:w="862" w:type="dxa"/>
            <w:vAlign w:val="bottom"/>
          </w:tcPr>
          <w:p w:rsidR="00912195" w:rsidRPr="00C32B71" w:rsidRDefault="00912195" w:rsidP="007329D4">
            <w:pPr>
              <w:ind w:right="-108"/>
              <w:jc w:val="right"/>
            </w:pPr>
            <w:r>
              <w:t>99,4</w:t>
            </w:r>
          </w:p>
        </w:tc>
        <w:tc>
          <w:tcPr>
            <w:tcW w:w="862" w:type="dxa"/>
            <w:vAlign w:val="bottom"/>
          </w:tcPr>
          <w:p w:rsidR="00912195" w:rsidRPr="00C32B71" w:rsidRDefault="00912195" w:rsidP="007329D4">
            <w:pPr>
              <w:ind w:right="-108"/>
              <w:jc w:val="right"/>
            </w:pPr>
            <w:r>
              <w:t>98,5</w:t>
            </w:r>
          </w:p>
        </w:tc>
        <w:tc>
          <w:tcPr>
            <w:tcW w:w="862" w:type="dxa"/>
            <w:vAlign w:val="bottom"/>
          </w:tcPr>
          <w:p w:rsidR="00912195" w:rsidRPr="00C32B71" w:rsidRDefault="00912195" w:rsidP="007329D4">
            <w:pPr>
              <w:ind w:right="-108"/>
              <w:jc w:val="right"/>
            </w:pPr>
            <w:r>
              <w:t>98,7</w:t>
            </w:r>
          </w:p>
        </w:tc>
        <w:tc>
          <w:tcPr>
            <w:tcW w:w="863" w:type="dxa"/>
            <w:vAlign w:val="bottom"/>
          </w:tcPr>
          <w:p w:rsidR="00912195" w:rsidRPr="00C32B71" w:rsidRDefault="00912195" w:rsidP="007329D4">
            <w:pPr>
              <w:ind w:right="-108"/>
              <w:jc w:val="right"/>
            </w:pPr>
            <w:r>
              <w:t>94,2</w:t>
            </w:r>
          </w:p>
        </w:tc>
        <w:tc>
          <w:tcPr>
            <w:tcW w:w="862" w:type="dxa"/>
            <w:vAlign w:val="bottom"/>
          </w:tcPr>
          <w:p w:rsidR="00912195" w:rsidRPr="00C32B71" w:rsidRDefault="00912195" w:rsidP="007329D4">
            <w:pPr>
              <w:ind w:right="-108"/>
              <w:jc w:val="right"/>
            </w:pPr>
            <w:r>
              <w:t>97,4</w:t>
            </w:r>
          </w:p>
        </w:tc>
        <w:tc>
          <w:tcPr>
            <w:tcW w:w="862" w:type="dxa"/>
            <w:vAlign w:val="bottom"/>
          </w:tcPr>
          <w:p w:rsidR="00912195" w:rsidRPr="00C32B71" w:rsidRDefault="00912195" w:rsidP="007329D4">
            <w:pPr>
              <w:ind w:right="-108"/>
              <w:jc w:val="right"/>
            </w:pPr>
            <w:r>
              <w:t>96,9</w:t>
            </w:r>
          </w:p>
        </w:tc>
        <w:tc>
          <w:tcPr>
            <w:tcW w:w="863" w:type="dxa"/>
            <w:vAlign w:val="bottom"/>
          </w:tcPr>
          <w:p w:rsidR="00912195" w:rsidRPr="00C32B71" w:rsidRDefault="00912195" w:rsidP="007329D4">
            <w:pPr>
              <w:ind w:right="-108"/>
              <w:jc w:val="right"/>
            </w:pPr>
            <w:r>
              <w:t>95,4</w:t>
            </w:r>
          </w:p>
        </w:tc>
      </w:tr>
      <w:tr w:rsidR="00912195" w:rsidRPr="00464084" w:rsidTr="007329D4">
        <w:trPr>
          <w:trHeight w:val="255"/>
        </w:trPr>
        <w:tc>
          <w:tcPr>
            <w:tcW w:w="3673" w:type="dxa"/>
            <w:tcBorders>
              <w:top w:val="nil"/>
              <w:left w:val="nil"/>
              <w:bottom w:val="nil"/>
              <w:right w:val="nil"/>
            </w:tcBorders>
            <w:shd w:val="clear" w:color="auto" w:fill="auto"/>
            <w:vAlign w:val="bottom"/>
          </w:tcPr>
          <w:p w:rsidR="00912195" w:rsidRPr="00464084" w:rsidRDefault="00912195" w:rsidP="007329D4">
            <w:pPr>
              <w:ind w:left="113" w:right="-85"/>
            </w:pPr>
            <w:r w:rsidRPr="00464084">
              <w:t>продукти харчування та безалкогольні напої</w:t>
            </w:r>
          </w:p>
        </w:tc>
        <w:tc>
          <w:tcPr>
            <w:tcW w:w="904" w:type="dxa"/>
            <w:vAlign w:val="bottom"/>
          </w:tcPr>
          <w:p w:rsidR="00912195" w:rsidRPr="003F5D43" w:rsidRDefault="00912195" w:rsidP="007329D4">
            <w:pPr>
              <w:ind w:right="-108"/>
              <w:jc w:val="right"/>
            </w:pPr>
            <w:r>
              <w:t>49,8</w:t>
            </w:r>
          </w:p>
        </w:tc>
        <w:tc>
          <w:tcPr>
            <w:tcW w:w="862" w:type="dxa"/>
            <w:vAlign w:val="bottom"/>
          </w:tcPr>
          <w:p w:rsidR="00912195" w:rsidRDefault="00912195" w:rsidP="007329D4">
            <w:pPr>
              <w:ind w:right="-108"/>
              <w:jc w:val="right"/>
            </w:pPr>
            <w:r>
              <w:t>54,7</w:t>
            </w:r>
          </w:p>
        </w:tc>
        <w:tc>
          <w:tcPr>
            <w:tcW w:w="862" w:type="dxa"/>
            <w:vAlign w:val="bottom"/>
          </w:tcPr>
          <w:p w:rsidR="00912195" w:rsidRDefault="00912195" w:rsidP="007329D4">
            <w:pPr>
              <w:ind w:right="-108"/>
              <w:jc w:val="right"/>
            </w:pPr>
            <w:r>
              <w:t>62,5</w:t>
            </w:r>
          </w:p>
        </w:tc>
        <w:tc>
          <w:tcPr>
            <w:tcW w:w="862" w:type="dxa"/>
            <w:vAlign w:val="bottom"/>
          </w:tcPr>
          <w:p w:rsidR="00912195" w:rsidRDefault="00912195" w:rsidP="007329D4">
            <w:pPr>
              <w:ind w:right="-108"/>
              <w:jc w:val="right"/>
            </w:pPr>
            <w:r>
              <w:t>60,2</w:t>
            </w:r>
          </w:p>
        </w:tc>
        <w:tc>
          <w:tcPr>
            <w:tcW w:w="863" w:type="dxa"/>
            <w:vAlign w:val="bottom"/>
          </w:tcPr>
          <w:p w:rsidR="00912195" w:rsidRDefault="00912195" w:rsidP="007329D4">
            <w:pPr>
              <w:ind w:right="-108"/>
              <w:jc w:val="right"/>
            </w:pPr>
            <w:r>
              <w:t>58,2</w:t>
            </w:r>
          </w:p>
        </w:tc>
        <w:tc>
          <w:tcPr>
            <w:tcW w:w="862" w:type="dxa"/>
            <w:vAlign w:val="bottom"/>
          </w:tcPr>
          <w:p w:rsidR="00912195" w:rsidRDefault="00912195" w:rsidP="007329D4">
            <w:pPr>
              <w:ind w:right="-108"/>
              <w:jc w:val="right"/>
            </w:pPr>
            <w:r>
              <w:t>57,2</w:t>
            </w:r>
          </w:p>
        </w:tc>
        <w:tc>
          <w:tcPr>
            <w:tcW w:w="862" w:type="dxa"/>
            <w:vAlign w:val="bottom"/>
          </w:tcPr>
          <w:p w:rsidR="00912195" w:rsidRDefault="00912195" w:rsidP="007329D4">
            <w:pPr>
              <w:ind w:right="-108"/>
              <w:jc w:val="right"/>
            </w:pPr>
            <w:r>
              <w:t>56,0</w:t>
            </w:r>
          </w:p>
        </w:tc>
        <w:tc>
          <w:tcPr>
            <w:tcW w:w="863" w:type="dxa"/>
            <w:vAlign w:val="bottom"/>
          </w:tcPr>
          <w:p w:rsidR="00912195" w:rsidRDefault="00912195" w:rsidP="007329D4">
            <w:pPr>
              <w:ind w:right="-108"/>
              <w:jc w:val="right"/>
            </w:pPr>
            <w:r>
              <w:t>53,5</w:t>
            </w:r>
          </w:p>
        </w:tc>
      </w:tr>
      <w:tr w:rsidR="00912195" w:rsidRPr="00464084" w:rsidTr="007329D4">
        <w:trPr>
          <w:trHeight w:val="255"/>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алкогольні напої</w:t>
            </w:r>
          </w:p>
        </w:tc>
        <w:tc>
          <w:tcPr>
            <w:tcW w:w="904" w:type="dxa"/>
            <w:vAlign w:val="bottom"/>
          </w:tcPr>
          <w:p w:rsidR="00912195" w:rsidRPr="00C22D05" w:rsidRDefault="00912195" w:rsidP="007329D4">
            <w:pPr>
              <w:ind w:right="-108"/>
              <w:jc w:val="right"/>
            </w:pPr>
            <w:r>
              <w:t>1,1</w:t>
            </w:r>
          </w:p>
        </w:tc>
        <w:tc>
          <w:tcPr>
            <w:tcW w:w="862" w:type="dxa"/>
            <w:vAlign w:val="bottom"/>
          </w:tcPr>
          <w:p w:rsidR="00912195" w:rsidRDefault="00912195" w:rsidP="007329D4">
            <w:pPr>
              <w:ind w:right="-108"/>
              <w:jc w:val="right"/>
            </w:pPr>
            <w:r>
              <w:t>0,5</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1,0</w:t>
            </w:r>
          </w:p>
        </w:tc>
        <w:tc>
          <w:tcPr>
            <w:tcW w:w="863" w:type="dxa"/>
            <w:vAlign w:val="bottom"/>
          </w:tcPr>
          <w:p w:rsidR="00912195" w:rsidRDefault="00912195" w:rsidP="007329D4">
            <w:pPr>
              <w:ind w:right="-108"/>
              <w:jc w:val="right"/>
            </w:pPr>
            <w:r>
              <w:t>0,9</w:t>
            </w:r>
          </w:p>
        </w:tc>
        <w:tc>
          <w:tcPr>
            <w:tcW w:w="862" w:type="dxa"/>
            <w:vAlign w:val="bottom"/>
          </w:tcPr>
          <w:p w:rsidR="00912195" w:rsidRDefault="00912195" w:rsidP="007329D4">
            <w:pPr>
              <w:ind w:right="-108"/>
              <w:jc w:val="right"/>
            </w:pPr>
            <w:r>
              <w:t>0,8</w:t>
            </w:r>
          </w:p>
        </w:tc>
        <w:tc>
          <w:tcPr>
            <w:tcW w:w="862" w:type="dxa"/>
            <w:vAlign w:val="bottom"/>
          </w:tcPr>
          <w:p w:rsidR="00912195" w:rsidRDefault="00912195" w:rsidP="007329D4">
            <w:pPr>
              <w:ind w:right="-108"/>
              <w:jc w:val="right"/>
            </w:pPr>
            <w:r>
              <w:t>0,9</w:t>
            </w:r>
          </w:p>
        </w:tc>
        <w:tc>
          <w:tcPr>
            <w:tcW w:w="863" w:type="dxa"/>
            <w:vAlign w:val="bottom"/>
          </w:tcPr>
          <w:p w:rsidR="00912195" w:rsidRDefault="00912195" w:rsidP="007329D4">
            <w:pPr>
              <w:ind w:right="-108"/>
              <w:jc w:val="right"/>
            </w:pPr>
            <w:r>
              <w:t>0,9</w:t>
            </w:r>
          </w:p>
        </w:tc>
      </w:tr>
      <w:tr w:rsidR="00912195" w:rsidRPr="00464084" w:rsidTr="007329D4">
        <w:trPr>
          <w:trHeight w:val="255"/>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тютюнові вироби</w:t>
            </w:r>
          </w:p>
        </w:tc>
        <w:tc>
          <w:tcPr>
            <w:tcW w:w="904" w:type="dxa"/>
            <w:vAlign w:val="bottom"/>
          </w:tcPr>
          <w:p w:rsidR="00912195" w:rsidRPr="00C22D05" w:rsidRDefault="00912195" w:rsidP="007329D4">
            <w:pPr>
              <w:ind w:right="-108"/>
              <w:jc w:val="right"/>
            </w:pPr>
            <w:r>
              <w:t>1,8</w:t>
            </w:r>
          </w:p>
        </w:tc>
        <w:tc>
          <w:tcPr>
            <w:tcW w:w="862" w:type="dxa"/>
            <w:vAlign w:val="bottom"/>
          </w:tcPr>
          <w:p w:rsidR="00912195" w:rsidRDefault="00912195" w:rsidP="007329D4">
            <w:pPr>
              <w:ind w:right="-108"/>
              <w:jc w:val="right"/>
            </w:pPr>
            <w:r>
              <w:t>2,4</w:t>
            </w:r>
          </w:p>
        </w:tc>
        <w:tc>
          <w:tcPr>
            <w:tcW w:w="862" w:type="dxa"/>
            <w:vAlign w:val="bottom"/>
          </w:tcPr>
          <w:p w:rsidR="00912195" w:rsidRDefault="00912195" w:rsidP="007329D4">
            <w:pPr>
              <w:ind w:right="-108"/>
              <w:jc w:val="right"/>
            </w:pPr>
            <w:r>
              <w:t>3,9</w:t>
            </w:r>
          </w:p>
        </w:tc>
        <w:tc>
          <w:tcPr>
            <w:tcW w:w="862" w:type="dxa"/>
            <w:vAlign w:val="bottom"/>
          </w:tcPr>
          <w:p w:rsidR="00912195" w:rsidRDefault="00912195" w:rsidP="007329D4">
            <w:pPr>
              <w:ind w:right="-108"/>
              <w:jc w:val="right"/>
            </w:pPr>
            <w:r>
              <w:t>2,9</w:t>
            </w:r>
          </w:p>
        </w:tc>
        <w:tc>
          <w:tcPr>
            <w:tcW w:w="863" w:type="dxa"/>
            <w:vAlign w:val="bottom"/>
          </w:tcPr>
          <w:p w:rsidR="00912195" w:rsidRDefault="00912195" w:rsidP="007329D4">
            <w:pPr>
              <w:ind w:right="-108"/>
              <w:jc w:val="right"/>
            </w:pPr>
            <w:r>
              <w:t>2,1</w:t>
            </w:r>
          </w:p>
        </w:tc>
        <w:tc>
          <w:tcPr>
            <w:tcW w:w="862" w:type="dxa"/>
            <w:vAlign w:val="bottom"/>
          </w:tcPr>
          <w:p w:rsidR="00912195" w:rsidRDefault="00912195" w:rsidP="007329D4">
            <w:pPr>
              <w:ind w:right="-108"/>
              <w:jc w:val="right"/>
            </w:pPr>
            <w:r>
              <w:t>2,2</w:t>
            </w:r>
          </w:p>
        </w:tc>
        <w:tc>
          <w:tcPr>
            <w:tcW w:w="862" w:type="dxa"/>
            <w:vAlign w:val="bottom"/>
          </w:tcPr>
          <w:p w:rsidR="00912195" w:rsidRDefault="00912195" w:rsidP="007329D4">
            <w:pPr>
              <w:ind w:right="-108"/>
              <w:jc w:val="right"/>
            </w:pPr>
            <w:r>
              <w:t>2,0</w:t>
            </w:r>
          </w:p>
        </w:tc>
        <w:tc>
          <w:tcPr>
            <w:tcW w:w="863" w:type="dxa"/>
            <w:vAlign w:val="bottom"/>
          </w:tcPr>
          <w:p w:rsidR="00912195" w:rsidRDefault="00912195" w:rsidP="007329D4">
            <w:pPr>
              <w:ind w:right="-108"/>
              <w:jc w:val="right"/>
            </w:pPr>
            <w:r>
              <w:t>1,9</w:t>
            </w:r>
          </w:p>
        </w:tc>
      </w:tr>
      <w:tr w:rsidR="00912195" w:rsidRPr="00464084" w:rsidTr="007329D4">
        <w:trPr>
          <w:trHeight w:val="255"/>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одяг і взуття</w:t>
            </w:r>
          </w:p>
        </w:tc>
        <w:tc>
          <w:tcPr>
            <w:tcW w:w="904" w:type="dxa"/>
            <w:vAlign w:val="bottom"/>
          </w:tcPr>
          <w:p w:rsidR="00912195" w:rsidRPr="00C22D05" w:rsidRDefault="00912195" w:rsidP="007329D4">
            <w:pPr>
              <w:ind w:right="-108"/>
              <w:jc w:val="right"/>
            </w:pPr>
            <w:r>
              <w:t>5,6</w:t>
            </w:r>
          </w:p>
        </w:tc>
        <w:tc>
          <w:tcPr>
            <w:tcW w:w="862" w:type="dxa"/>
            <w:vAlign w:val="bottom"/>
          </w:tcPr>
          <w:p w:rsidR="00912195" w:rsidRDefault="00912195" w:rsidP="007329D4">
            <w:pPr>
              <w:ind w:right="-108"/>
              <w:jc w:val="right"/>
            </w:pPr>
            <w:r>
              <w:t>8,4</w:t>
            </w:r>
          </w:p>
        </w:tc>
        <w:tc>
          <w:tcPr>
            <w:tcW w:w="862" w:type="dxa"/>
            <w:vAlign w:val="bottom"/>
          </w:tcPr>
          <w:p w:rsidR="00912195" w:rsidRDefault="00912195" w:rsidP="007329D4">
            <w:pPr>
              <w:ind w:right="-108"/>
              <w:jc w:val="right"/>
            </w:pPr>
            <w:r>
              <w:t>2,4</w:t>
            </w:r>
          </w:p>
        </w:tc>
        <w:tc>
          <w:tcPr>
            <w:tcW w:w="862" w:type="dxa"/>
            <w:vAlign w:val="bottom"/>
          </w:tcPr>
          <w:p w:rsidR="00912195" w:rsidRDefault="00912195" w:rsidP="007329D4">
            <w:pPr>
              <w:ind w:right="-108"/>
              <w:jc w:val="right"/>
            </w:pPr>
            <w:r>
              <w:t>4,7</w:t>
            </w:r>
          </w:p>
        </w:tc>
        <w:tc>
          <w:tcPr>
            <w:tcW w:w="863" w:type="dxa"/>
            <w:vAlign w:val="bottom"/>
          </w:tcPr>
          <w:p w:rsidR="00912195" w:rsidRDefault="00912195" w:rsidP="007329D4">
            <w:pPr>
              <w:ind w:right="-108"/>
              <w:jc w:val="right"/>
            </w:pPr>
            <w:r>
              <w:t>4,4</w:t>
            </w:r>
          </w:p>
        </w:tc>
        <w:tc>
          <w:tcPr>
            <w:tcW w:w="862" w:type="dxa"/>
            <w:vAlign w:val="bottom"/>
          </w:tcPr>
          <w:p w:rsidR="00912195" w:rsidRDefault="00912195" w:rsidP="007329D4">
            <w:pPr>
              <w:ind w:right="-108"/>
              <w:jc w:val="right"/>
            </w:pPr>
            <w:r>
              <w:t>4,8</w:t>
            </w:r>
          </w:p>
        </w:tc>
        <w:tc>
          <w:tcPr>
            <w:tcW w:w="862" w:type="dxa"/>
            <w:vAlign w:val="bottom"/>
          </w:tcPr>
          <w:p w:rsidR="00912195" w:rsidRDefault="00912195" w:rsidP="007329D4">
            <w:pPr>
              <w:ind w:right="-108"/>
              <w:jc w:val="right"/>
            </w:pPr>
            <w:r>
              <w:t>5,1</w:t>
            </w:r>
          </w:p>
        </w:tc>
        <w:tc>
          <w:tcPr>
            <w:tcW w:w="863" w:type="dxa"/>
            <w:vAlign w:val="bottom"/>
          </w:tcPr>
          <w:p w:rsidR="00912195" w:rsidRDefault="00912195" w:rsidP="007329D4">
            <w:pPr>
              <w:ind w:right="-108"/>
              <w:jc w:val="right"/>
            </w:pPr>
            <w:r>
              <w:t>5,4</w:t>
            </w:r>
          </w:p>
        </w:tc>
      </w:tr>
      <w:tr w:rsidR="00912195" w:rsidRPr="00464084" w:rsidTr="007329D4">
        <w:trPr>
          <w:trHeight w:val="255"/>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житло, вода, електроенергія, газ та інші види палива</w:t>
            </w:r>
          </w:p>
        </w:tc>
        <w:tc>
          <w:tcPr>
            <w:tcW w:w="904" w:type="dxa"/>
            <w:vAlign w:val="bottom"/>
          </w:tcPr>
          <w:p w:rsidR="00912195" w:rsidRPr="00C22D05" w:rsidRDefault="00912195" w:rsidP="007329D4">
            <w:pPr>
              <w:ind w:right="-108"/>
              <w:jc w:val="right"/>
            </w:pPr>
            <w:r>
              <w:t>16,0</w:t>
            </w:r>
          </w:p>
        </w:tc>
        <w:tc>
          <w:tcPr>
            <w:tcW w:w="862" w:type="dxa"/>
            <w:vAlign w:val="bottom"/>
          </w:tcPr>
          <w:p w:rsidR="00912195" w:rsidRDefault="00912195" w:rsidP="007329D4">
            <w:pPr>
              <w:ind w:right="-108"/>
              <w:jc w:val="right"/>
            </w:pPr>
            <w:r>
              <w:t>13,8</w:t>
            </w:r>
          </w:p>
        </w:tc>
        <w:tc>
          <w:tcPr>
            <w:tcW w:w="862" w:type="dxa"/>
            <w:vAlign w:val="bottom"/>
          </w:tcPr>
          <w:p w:rsidR="00912195" w:rsidRDefault="00912195" w:rsidP="007329D4">
            <w:pPr>
              <w:ind w:right="-108"/>
              <w:jc w:val="right"/>
            </w:pPr>
            <w:r>
              <w:t>16,7</w:t>
            </w:r>
          </w:p>
        </w:tc>
        <w:tc>
          <w:tcPr>
            <w:tcW w:w="862" w:type="dxa"/>
            <w:vAlign w:val="bottom"/>
          </w:tcPr>
          <w:p w:rsidR="00912195" w:rsidRDefault="00912195" w:rsidP="007329D4">
            <w:pPr>
              <w:ind w:right="-108"/>
              <w:jc w:val="right"/>
            </w:pPr>
            <w:r>
              <w:t>14,7</w:t>
            </w:r>
          </w:p>
        </w:tc>
        <w:tc>
          <w:tcPr>
            <w:tcW w:w="863" w:type="dxa"/>
            <w:vAlign w:val="bottom"/>
          </w:tcPr>
          <w:p w:rsidR="00912195" w:rsidRDefault="00912195" w:rsidP="007329D4">
            <w:pPr>
              <w:ind w:right="-108"/>
              <w:jc w:val="right"/>
            </w:pPr>
            <w:r>
              <w:t>15,3</w:t>
            </w:r>
          </w:p>
        </w:tc>
        <w:tc>
          <w:tcPr>
            <w:tcW w:w="862" w:type="dxa"/>
            <w:vAlign w:val="bottom"/>
          </w:tcPr>
          <w:p w:rsidR="00912195" w:rsidRDefault="00912195" w:rsidP="007329D4">
            <w:pPr>
              <w:ind w:right="-108"/>
              <w:jc w:val="right"/>
            </w:pPr>
            <w:r>
              <w:t>17,8</w:t>
            </w:r>
          </w:p>
        </w:tc>
        <w:tc>
          <w:tcPr>
            <w:tcW w:w="862" w:type="dxa"/>
            <w:vAlign w:val="bottom"/>
          </w:tcPr>
          <w:p w:rsidR="00912195" w:rsidRDefault="00912195" w:rsidP="007329D4">
            <w:pPr>
              <w:ind w:right="-108"/>
              <w:jc w:val="right"/>
            </w:pPr>
            <w:r>
              <w:t>17,0</w:t>
            </w:r>
          </w:p>
        </w:tc>
        <w:tc>
          <w:tcPr>
            <w:tcW w:w="863" w:type="dxa"/>
            <w:vAlign w:val="bottom"/>
          </w:tcPr>
          <w:p w:rsidR="00912195" w:rsidRDefault="00912195" w:rsidP="007329D4">
            <w:pPr>
              <w:ind w:right="-108"/>
              <w:jc w:val="right"/>
            </w:pPr>
            <w:r>
              <w:t>16,6</w:t>
            </w:r>
          </w:p>
        </w:tc>
      </w:tr>
      <w:tr w:rsidR="00912195" w:rsidRPr="00464084" w:rsidTr="007329D4">
        <w:trPr>
          <w:trHeight w:val="251"/>
        </w:trPr>
        <w:tc>
          <w:tcPr>
            <w:tcW w:w="3673" w:type="dxa"/>
            <w:tcBorders>
              <w:top w:val="nil"/>
              <w:left w:val="nil"/>
              <w:bottom w:val="nil"/>
              <w:right w:val="nil"/>
            </w:tcBorders>
            <w:shd w:val="clear" w:color="auto" w:fill="auto"/>
            <w:vAlign w:val="bottom"/>
          </w:tcPr>
          <w:p w:rsidR="00912195" w:rsidRPr="00464084" w:rsidRDefault="00912195" w:rsidP="007329D4">
            <w:pPr>
              <w:ind w:left="227" w:right="-85"/>
              <w:rPr>
                <w:i/>
              </w:rPr>
            </w:pPr>
            <w:r w:rsidRPr="00464084">
              <w:rPr>
                <w:i/>
              </w:rPr>
              <w:t>Довідково: оплата житла, комунальних продуктів та послуг</w:t>
            </w:r>
          </w:p>
        </w:tc>
        <w:tc>
          <w:tcPr>
            <w:tcW w:w="904" w:type="dxa"/>
            <w:vAlign w:val="bottom"/>
          </w:tcPr>
          <w:p w:rsidR="00912195" w:rsidRPr="00422146" w:rsidRDefault="00912195" w:rsidP="007329D4">
            <w:pPr>
              <w:ind w:right="-108"/>
              <w:jc w:val="right"/>
            </w:pPr>
            <w:r>
              <w:t>14,7</w:t>
            </w:r>
          </w:p>
        </w:tc>
        <w:tc>
          <w:tcPr>
            <w:tcW w:w="862" w:type="dxa"/>
            <w:vAlign w:val="bottom"/>
          </w:tcPr>
          <w:p w:rsidR="00912195" w:rsidRDefault="00912195" w:rsidP="007329D4">
            <w:pPr>
              <w:ind w:right="-108"/>
              <w:jc w:val="right"/>
            </w:pPr>
            <w:r>
              <w:t>7,4</w:t>
            </w:r>
          </w:p>
        </w:tc>
        <w:tc>
          <w:tcPr>
            <w:tcW w:w="862" w:type="dxa"/>
            <w:vAlign w:val="bottom"/>
          </w:tcPr>
          <w:p w:rsidR="00912195" w:rsidRDefault="00912195" w:rsidP="007329D4">
            <w:pPr>
              <w:ind w:right="-108"/>
              <w:jc w:val="right"/>
            </w:pPr>
            <w:r>
              <w:t>15,1</w:t>
            </w:r>
          </w:p>
        </w:tc>
        <w:tc>
          <w:tcPr>
            <w:tcW w:w="862" w:type="dxa"/>
            <w:vAlign w:val="bottom"/>
          </w:tcPr>
          <w:p w:rsidR="00912195" w:rsidRDefault="00912195" w:rsidP="007329D4">
            <w:pPr>
              <w:ind w:right="-108"/>
              <w:jc w:val="right"/>
            </w:pPr>
            <w:r>
              <w:t>13,8</w:t>
            </w:r>
          </w:p>
        </w:tc>
        <w:tc>
          <w:tcPr>
            <w:tcW w:w="863" w:type="dxa"/>
            <w:vAlign w:val="bottom"/>
          </w:tcPr>
          <w:p w:rsidR="00912195" w:rsidRDefault="00912195" w:rsidP="007329D4">
            <w:pPr>
              <w:ind w:right="-108"/>
              <w:jc w:val="right"/>
            </w:pPr>
            <w:r>
              <w:t>14,2</w:t>
            </w:r>
          </w:p>
        </w:tc>
        <w:tc>
          <w:tcPr>
            <w:tcW w:w="862" w:type="dxa"/>
            <w:vAlign w:val="bottom"/>
          </w:tcPr>
          <w:p w:rsidR="00912195" w:rsidRDefault="00912195" w:rsidP="007329D4">
            <w:pPr>
              <w:ind w:right="-108"/>
              <w:jc w:val="right"/>
            </w:pPr>
            <w:r>
              <w:t>16,4</w:t>
            </w:r>
          </w:p>
        </w:tc>
        <w:tc>
          <w:tcPr>
            <w:tcW w:w="862" w:type="dxa"/>
            <w:vAlign w:val="bottom"/>
          </w:tcPr>
          <w:p w:rsidR="00912195" w:rsidRDefault="00912195" w:rsidP="007329D4">
            <w:pPr>
              <w:ind w:right="-108"/>
              <w:jc w:val="right"/>
            </w:pPr>
            <w:r>
              <w:t>15,6</w:t>
            </w:r>
          </w:p>
        </w:tc>
        <w:tc>
          <w:tcPr>
            <w:tcW w:w="863" w:type="dxa"/>
            <w:vAlign w:val="bottom"/>
          </w:tcPr>
          <w:p w:rsidR="00912195" w:rsidRDefault="00912195" w:rsidP="007329D4">
            <w:pPr>
              <w:ind w:right="-108"/>
              <w:jc w:val="right"/>
            </w:pPr>
            <w:r>
              <w:t>15,5</w:t>
            </w:r>
          </w:p>
        </w:tc>
      </w:tr>
      <w:tr w:rsidR="00912195" w:rsidRPr="00464084" w:rsidTr="007329D4">
        <w:trPr>
          <w:trHeight w:val="255"/>
        </w:trPr>
        <w:tc>
          <w:tcPr>
            <w:tcW w:w="3673" w:type="dxa"/>
            <w:tcBorders>
              <w:top w:val="nil"/>
              <w:left w:val="nil"/>
              <w:bottom w:val="nil"/>
              <w:right w:val="nil"/>
            </w:tcBorders>
            <w:shd w:val="clear" w:color="auto" w:fill="auto"/>
            <w:vAlign w:val="bottom"/>
          </w:tcPr>
          <w:p w:rsidR="00912195" w:rsidRPr="00464084" w:rsidRDefault="00912195" w:rsidP="007329D4">
            <w:pPr>
              <w:ind w:left="284" w:right="-85"/>
              <w:rPr>
                <w:i/>
              </w:rPr>
            </w:pPr>
            <w:r w:rsidRPr="00464084">
              <w:rPr>
                <w:i/>
              </w:rPr>
              <w:t>з них сума пільг та субсидій</w:t>
            </w:r>
          </w:p>
        </w:tc>
        <w:tc>
          <w:tcPr>
            <w:tcW w:w="904" w:type="dxa"/>
            <w:vAlign w:val="bottom"/>
          </w:tcPr>
          <w:p w:rsidR="00912195" w:rsidRPr="00C22D05" w:rsidRDefault="00912195" w:rsidP="007329D4">
            <w:pPr>
              <w:ind w:right="-108"/>
              <w:jc w:val="right"/>
            </w:pPr>
            <w:r>
              <w:t>5,1</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1,2</w:t>
            </w:r>
          </w:p>
        </w:tc>
        <w:tc>
          <w:tcPr>
            <w:tcW w:w="862" w:type="dxa"/>
            <w:vAlign w:val="bottom"/>
          </w:tcPr>
          <w:p w:rsidR="00912195" w:rsidRDefault="00912195" w:rsidP="007329D4">
            <w:pPr>
              <w:ind w:right="-108"/>
              <w:jc w:val="right"/>
            </w:pPr>
            <w:r>
              <w:t>4,1</w:t>
            </w:r>
          </w:p>
        </w:tc>
        <w:tc>
          <w:tcPr>
            <w:tcW w:w="863" w:type="dxa"/>
            <w:vAlign w:val="bottom"/>
          </w:tcPr>
          <w:p w:rsidR="00912195" w:rsidRDefault="00912195" w:rsidP="007329D4">
            <w:pPr>
              <w:ind w:right="-108"/>
              <w:jc w:val="right"/>
            </w:pPr>
            <w:r>
              <w:t>3,6</w:t>
            </w:r>
          </w:p>
        </w:tc>
        <w:tc>
          <w:tcPr>
            <w:tcW w:w="862" w:type="dxa"/>
            <w:vAlign w:val="bottom"/>
          </w:tcPr>
          <w:p w:rsidR="00912195" w:rsidRDefault="00912195" w:rsidP="007329D4">
            <w:pPr>
              <w:ind w:right="-108"/>
              <w:jc w:val="right"/>
            </w:pPr>
            <w:r>
              <w:t>5,6</w:t>
            </w:r>
          </w:p>
        </w:tc>
        <w:tc>
          <w:tcPr>
            <w:tcW w:w="862" w:type="dxa"/>
            <w:vAlign w:val="bottom"/>
          </w:tcPr>
          <w:p w:rsidR="00912195" w:rsidRDefault="00912195" w:rsidP="007329D4">
            <w:pPr>
              <w:ind w:right="-108"/>
              <w:jc w:val="right"/>
            </w:pPr>
            <w:r>
              <w:t>5,1</w:t>
            </w:r>
          </w:p>
        </w:tc>
        <w:tc>
          <w:tcPr>
            <w:tcW w:w="863" w:type="dxa"/>
            <w:vAlign w:val="bottom"/>
          </w:tcPr>
          <w:p w:rsidR="00912195" w:rsidRDefault="00912195" w:rsidP="007329D4">
            <w:pPr>
              <w:ind w:right="-108"/>
              <w:jc w:val="right"/>
            </w:pPr>
            <w:r>
              <w:t>6,0</w:t>
            </w:r>
          </w:p>
        </w:tc>
      </w:tr>
      <w:tr w:rsidR="00912195" w:rsidRPr="00464084" w:rsidTr="007329D4">
        <w:trPr>
          <w:trHeight w:val="381"/>
        </w:trPr>
        <w:tc>
          <w:tcPr>
            <w:tcW w:w="3673" w:type="dxa"/>
            <w:tcBorders>
              <w:top w:val="nil"/>
              <w:left w:val="nil"/>
              <w:bottom w:val="nil"/>
              <w:right w:val="nil"/>
            </w:tcBorders>
            <w:shd w:val="clear" w:color="auto" w:fill="auto"/>
            <w:vAlign w:val="bottom"/>
          </w:tcPr>
          <w:p w:rsidR="00912195" w:rsidRPr="00464084" w:rsidRDefault="00912195" w:rsidP="007329D4">
            <w:pPr>
              <w:ind w:left="113" w:right="-85"/>
            </w:pPr>
            <w:r w:rsidRPr="00464084">
              <w:t>предмети домашнього вжитку, побутова техніка та поточне утримання житла</w:t>
            </w:r>
          </w:p>
        </w:tc>
        <w:tc>
          <w:tcPr>
            <w:tcW w:w="904" w:type="dxa"/>
            <w:vAlign w:val="bottom"/>
          </w:tcPr>
          <w:p w:rsidR="00912195" w:rsidRPr="00C22D05" w:rsidRDefault="00912195" w:rsidP="007329D4">
            <w:pPr>
              <w:ind w:right="-108"/>
              <w:jc w:val="right"/>
            </w:pPr>
            <w:r>
              <w:t>1,7</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1,4</w:t>
            </w:r>
          </w:p>
        </w:tc>
        <w:tc>
          <w:tcPr>
            <w:tcW w:w="862" w:type="dxa"/>
            <w:vAlign w:val="bottom"/>
          </w:tcPr>
          <w:p w:rsidR="00912195" w:rsidRDefault="00912195" w:rsidP="007329D4">
            <w:pPr>
              <w:ind w:right="-108"/>
              <w:jc w:val="right"/>
            </w:pPr>
            <w:r>
              <w:t>1,2</w:t>
            </w:r>
          </w:p>
        </w:tc>
        <w:tc>
          <w:tcPr>
            <w:tcW w:w="863" w:type="dxa"/>
            <w:vAlign w:val="bottom"/>
          </w:tcPr>
          <w:p w:rsidR="00912195" w:rsidRDefault="00912195" w:rsidP="007329D4">
            <w:pPr>
              <w:ind w:right="-108"/>
              <w:jc w:val="right"/>
            </w:pPr>
            <w:r>
              <w:t>1,2</w:t>
            </w:r>
          </w:p>
        </w:tc>
        <w:tc>
          <w:tcPr>
            <w:tcW w:w="862" w:type="dxa"/>
            <w:vAlign w:val="bottom"/>
          </w:tcPr>
          <w:p w:rsidR="00912195" w:rsidRDefault="00912195" w:rsidP="007329D4">
            <w:pPr>
              <w:ind w:right="-108"/>
              <w:jc w:val="right"/>
            </w:pPr>
            <w:r>
              <w:t>1,1</w:t>
            </w:r>
          </w:p>
        </w:tc>
        <w:tc>
          <w:tcPr>
            <w:tcW w:w="862" w:type="dxa"/>
            <w:vAlign w:val="bottom"/>
          </w:tcPr>
          <w:p w:rsidR="00912195" w:rsidRDefault="00912195" w:rsidP="007329D4">
            <w:pPr>
              <w:ind w:right="-108"/>
              <w:jc w:val="right"/>
            </w:pPr>
            <w:r>
              <w:t>1,5</w:t>
            </w:r>
          </w:p>
        </w:tc>
        <w:tc>
          <w:tcPr>
            <w:tcW w:w="863" w:type="dxa"/>
            <w:vAlign w:val="bottom"/>
          </w:tcPr>
          <w:p w:rsidR="00912195" w:rsidRDefault="00912195" w:rsidP="007329D4">
            <w:pPr>
              <w:ind w:right="-108"/>
              <w:jc w:val="right"/>
            </w:pPr>
            <w:r>
              <w:t>1,5</w:t>
            </w:r>
          </w:p>
        </w:tc>
      </w:tr>
      <w:tr w:rsidR="00912195" w:rsidRPr="00464084" w:rsidTr="007329D4">
        <w:trPr>
          <w:trHeight w:val="99"/>
        </w:trPr>
        <w:tc>
          <w:tcPr>
            <w:tcW w:w="3673" w:type="dxa"/>
            <w:tcBorders>
              <w:top w:val="nil"/>
              <w:left w:val="nil"/>
              <w:bottom w:val="nil"/>
              <w:right w:val="nil"/>
            </w:tcBorders>
            <w:shd w:val="clear" w:color="auto" w:fill="auto"/>
            <w:vAlign w:val="center"/>
          </w:tcPr>
          <w:p w:rsidR="00912195" w:rsidRPr="00464084" w:rsidRDefault="00912195" w:rsidP="007329D4">
            <w:pPr>
              <w:ind w:right="-85"/>
            </w:pPr>
            <w:r>
              <w:rPr>
                <w:lang w:val="en-US"/>
              </w:rPr>
              <w:t xml:space="preserve">  </w:t>
            </w:r>
            <w:r w:rsidRPr="00464084">
              <w:t>охорона здоров’я</w:t>
            </w:r>
          </w:p>
        </w:tc>
        <w:tc>
          <w:tcPr>
            <w:tcW w:w="904" w:type="dxa"/>
            <w:vAlign w:val="bottom"/>
          </w:tcPr>
          <w:p w:rsidR="00912195" w:rsidRPr="00C22D05" w:rsidRDefault="00912195" w:rsidP="007329D4">
            <w:pPr>
              <w:ind w:right="-108"/>
              <w:jc w:val="right"/>
            </w:pPr>
            <w:r>
              <w:t>4,2</w:t>
            </w:r>
          </w:p>
        </w:tc>
        <w:tc>
          <w:tcPr>
            <w:tcW w:w="862" w:type="dxa"/>
            <w:vAlign w:val="bottom"/>
          </w:tcPr>
          <w:p w:rsidR="00912195" w:rsidRDefault="00912195" w:rsidP="007329D4">
            <w:pPr>
              <w:ind w:right="-108"/>
              <w:jc w:val="right"/>
            </w:pPr>
            <w:r>
              <w:t>14,6</w:t>
            </w:r>
          </w:p>
        </w:tc>
        <w:tc>
          <w:tcPr>
            <w:tcW w:w="862" w:type="dxa"/>
            <w:vAlign w:val="bottom"/>
          </w:tcPr>
          <w:p w:rsidR="00912195" w:rsidRDefault="00912195" w:rsidP="007329D4">
            <w:pPr>
              <w:ind w:right="-108"/>
              <w:jc w:val="right"/>
            </w:pPr>
            <w:r>
              <w:t>1,7</w:t>
            </w:r>
          </w:p>
        </w:tc>
        <w:tc>
          <w:tcPr>
            <w:tcW w:w="862" w:type="dxa"/>
            <w:vAlign w:val="bottom"/>
          </w:tcPr>
          <w:p w:rsidR="00912195" w:rsidRDefault="00912195" w:rsidP="007329D4">
            <w:pPr>
              <w:ind w:right="-108"/>
              <w:jc w:val="right"/>
            </w:pPr>
            <w:r>
              <w:t>4,3</w:t>
            </w:r>
          </w:p>
        </w:tc>
        <w:tc>
          <w:tcPr>
            <w:tcW w:w="863" w:type="dxa"/>
            <w:vAlign w:val="bottom"/>
          </w:tcPr>
          <w:p w:rsidR="00912195" w:rsidRDefault="00912195" w:rsidP="007329D4">
            <w:pPr>
              <w:ind w:right="-108"/>
              <w:jc w:val="right"/>
            </w:pPr>
            <w:r>
              <w:t>2,6</w:t>
            </w:r>
          </w:p>
        </w:tc>
        <w:tc>
          <w:tcPr>
            <w:tcW w:w="862" w:type="dxa"/>
            <w:vAlign w:val="bottom"/>
          </w:tcPr>
          <w:p w:rsidR="00912195" w:rsidRDefault="00912195" w:rsidP="007329D4">
            <w:pPr>
              <w:ind w:right="-108"/>
              <w:jc w:val="right"/>
            </w:pPr>
            <w:r>
              <w:t>3,6</w:t>
            </w:r>
          </w:p>
        </w:tc>
        <w:tc>
          <w:tcPr>
            <w:tcW w:w="862" w:type="dxa"/>
            <w:vAlign w:val="bottom"/>
          </w:tcPr>
          <w:p w:rsidR="00912195" w:rsidRDefault="00912195" w:rsidP="007329D4">
            <w:pPr>
              <w:ind w:right="-108"/>
              <w:jc w:val="right"/>
            </w:pPr>
            <w:r>
              <w:t>3,5</w:t>
            </w:r>
          </w:p>
        </w:tc>
        <w:tc>
          <w:tcPr>
            <w:tcW w:w="863" w:type="dxa"/>
            <w:vAlign w:val="bottom"/>
          </w:tcPr>
          <w:p w:rsidR="00912195" w:rsidRDefault="00912195" w:rsidP="007329D4">
            <w:pPr>
              <w:ind w:right="-108"/>
              <w:jc w:val="right"/>
            </w:pPr>
            <w:r>
              <w:t>4,1</w:t>
            </w:r>
          </w:p>
        </w:tc>
      </w:tr>
      <w:tr w:rsidR="00912195" w:rsidRPr="00464084" w:rsidTr="007329D4">
        <w:trPr>
          <w:trHeight w:val="90"/>
        </w:trPr>
        <w:tc>
          <w:tcPr>
            <w:tcW w:w="3673" w:type="dxa"/>
            <w:tcBorders>
              <w:top w:val="nil"/>
              <w:left w:val="nil"/>
              <w:right w:val="nil"/>
            </w:tcBorders>
            <w:shd w:val="clear" w:color="auto" w:fill="auto"/>
            <w:vAlign w:val="bottom"/>
          </w:tcPr>
          <w:p w:rsidR="00912195" w:rsidRPr="00464084" w:rsidRDefault="00912195" w:rsidP="007329D4">
            <w:pPr>
              <w:ind w:left="284" w:right="-85"/>
            </w:pPr>
            <w:r w:rsidRPr="00464084">
              <w:t>з них сума пільг та дотацій на товари і послуги з охорони здоров’я</w:t>
            </w:r>
          </w:p>
        </w:tc>
        <w:tc>
          <w:tcPr>
            <w:tcW w:w="904" w:type="dxa"/>
            <w:vAlign w:val="bottom"/>
          </w:tcPr>
          <w:p w:rsidR="00912195" w:rsidRPr="00C22D05" w:rsidRDefault="00912195" w:rsidP="007329D4">
            <w:pPr>
              <w:ind w:right="-108"/>
              <w:jc w:val="right"/>
            </w:pPr>
            <w:r>
              <w:t>0,1</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0,0</w:t>
            </w:r>
          </w:p>
        </w:tc>
        <w:tc>
          <w:tcPr>
            <w:tcW w:w="863"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0,0</w:t>
            </w:r>
          </w:p>
        </w:tc>
        <w:tc>
          <w:tcPr>
            <w:tcW w:w="862" w:type="dxa"/>
            <w:vAlign w:val="bottom"/>
          </w:tcPr>
          <w:p w:rsidR="00912195" w:rsidRDefault="00912195" w:rsidP="007329D4">
            <w:pPr>
              <w:ind w:right="-108"/>
              <w:jc w:val="right"/>
            </w:pPr>
            <w:r>
              <w:t>0,0</w:t>
            </w:r>
          </w:p>
        </w:tc>
        <w:tc>
          <w:tcPr>
            <w:tcW w:w="863" w:type="dxa"/>
            <w:vAlign w:val="bottom"/>
          </w:tcPr>
          <w:p w:rsidR="00912195" w:rsidRDefault="00912195" w:rsidP="007329D4">
            <w:pPr>
              <w:ind w:right="-108"/>
              <w:jc w:val="right"/>
            </w:pPr>
            <w:r>
              <w:t>0,1</w:t>
            </w:r>
          </w:p>
        </w:tc>
      </w:tr>
      <w:tr w:rsidR="00912195" w:rsidRPr="00464084" w:rsidTr="007329D4">
        <w:trPr>
          <w:trHeight w:val="119"/>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транспорт</w:t>
            </w:r>
          </w:p>
        </w:tc>
        <w:tc>
          <w:tcPr>
            <w:tcW w:w="904" w:type="dxa"/>
            <w:vAlign w:val="bottom"/>
          </w:tcPr>
          <w:p w:rsidR="00912195" w:rsidRPr="00C22D05" w:rsidRDefault="00912195" w:rsidP="007329D4">
            <w:pPr>
              <w:ind w:right="-108"/>
              <w:jc w:val="right"/>
            </w:pPr>
            <w:r>
              <w:t>3,6</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1,6</w:t>
            </w:r>
          </w:p>
        </w:tc>
        <w:tc>
          <w:tcPr>
            <w:tcW w:w="862" w:type="dxa"/>
            <w:vAlign w:val="bottom"/>
          </w:tcPr>
          <w:p w:rsidR="00912195" w:rsidRDefault="00912195" w:rsidP="007329D4">
            <w:pPr>
              <w:ind w:right="-108"/>
              <w:jc w:val="right"/>
            </w:pPr>
            <w:r>
              <w:t>1,6</w:t>
            </w:r>
          </w:p>
        </w:tc>
        <w:tc>
          <w:tcPr>
            <w:tcW w:w="863" w:type="dxa"/>
            <w:vAlign w:val="bottom"/>
          </w:tcPr>
          <w:p w:rsidR="00912195" w:rsidRDefault="00912195" w:rsidP="007329D4">
            <w:pPr>
              <w:ind w:right="-108"/>
              <w:jc w:val="right"/>
            </w:pPr>
            <w:r>
              <w:t>1,8</w:t>
            </w:r>
          </w:p>
        </w:tc>
        <w:tc>
          <w:tcPr>
            <w:tcW w:w="862" w:type="dxa"/>
            <w:vAlign w:val="bottom"/>
          </w:tcPr>
          <w:p w:rsidR="00912195" w:rsidRDefault="00912195" w:rsidP="007329D4">
            <w:pPr>
              <w:ind w:right="-108"/>
              <w:jc w:val="right"/>
            </w:pPr>
            <w:r>
              <w:t>2,2</w:t>
            </w:r>
          </w:p>
        </w:tc>
        <w:tc>
          <w:tcPr>
            <w:tcW w:w="862" w:type="dxa"/>
            <w:vAlign w:val="bottom"/>
          </w:tcPr>
          <w:p w:rsidR="00912195" w:rsidRDefault="00912195" w:rsidP="007329D4">
            <w:pPr>
              <w:ind w:right="-108"/>
              <w:jc w:val="right"/>
            </w:pPr>
            <w:r>
              <w:t>2,9</w:t>
            </w:r>
          </w:p>
        </w:tc>
        <w:tc>
          <w:tcPr>
            <w:tcW w:w="863" w:type="dxa"/>
            <w:vAlign w:val="bottom"/>
          </w:tcPr>
          <w:p w:rsidR="00912195" w:rsidRDefault="00912195" w:rsidP="007329D4">
            <w:pPr>
              <w:ind w:right="-108"/>
              <w:jc w:val="right"/>
            </w:pPr>
            <w:r>
              <w:t>2,7</w:t>
            </w:r>
          </w:p>
        </w:tc>
      </w:tr>
      <w:tr w:rsidR="00912195" w:rsidRPr="00464084" w:rsidTr="007329D4">
        <w:trPr>
          <w:trHeight w:val="172"/>
        </w:trPr>
        <w:tc>
          <w:tcPr>
            <w:tcW w:w="3673" w:type="dxa"/>
            <w:tcBorders>
              <w:top w:val="nil"/>
              <w:left w:val="nil"/>
              <w:bottom w:val="nil"/>
              <w:right w:val="nil"/>
            </w:tcBorders>
            <w:shd w:val="clear" w:color="auto" w:fill="auto"/>
            <w:vAlign w:val="center"/>
          </w:tcPr>
          <w:p w:rsidR="00912195" w:rsidRPr="00464084" w:rsidRDefault="00912195" w:rsidP="007329D4">
            <w:pPr>
              <w:ind w:left="284" w:right="-85"/>
            </w:pPr>
            <w:r w:rsidRPr="00464084">
              <w:t xml:space="preserve">з них сума пільг на проїзд </w:t>
            </w:r>
            <w:r>
              <w:t>у</w:t>
            </w:r>
            <w:r w:rsidRPr="00464084">
              <w:t xml:space="preserve"> транспорті</w:t>
            </w:r>
          </w:p>
        </w:tc>
        <w:tc>
          <w:tcPr>
            <w:tcW w:w="904" w:type="dxa"/>
            <w:vAlign w:val="bottom"/>
          </w:tcPr>
          <w:p w:rsidR="00912195" w:rsidRPr="00C22D05" w:rsidRDefault="00912195" w:rsidP="007329D4">
            <w:pPr>
              <w:ind w:right="-108"/>
              <w:jc w:val="right"/>
            </w:pPr>
            <w:r>
              <w:t>0,2</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0,6</w:t>
            </w:r>
          </w:p>
        </w:tc>
        <w:tc>
          <w:tcPr>
            <w:tcW w:w="862" w:type="dxa"/>
            <w:vAlign w:val="bottom"/>
          </w:tcPr>
          <w:p w:rsidR="00912195" w:rsidRDefault="00912195" w:rsidP="007329D4">
            <w:pPr>
              <w:ind w:right="-108"/>
              <w:jc w:val="right"/>
            </w:pPr>
            <w:r>
              <w:t>0,3</w:t>
            </w:r>
          </w:p>
        </w:tc>
        <w:tc>
          <w:tcPr>
            <w:tcW w:w="863" w:type="dxa"/>
            <w:vAlign w:val="bottom"/>
          </w:tcPr>
          <w:p w:rsidR="00912195" w:rsidRDefault="00912195" w:rsidP="007329D4">
            <w:pPr>
              <w:ind w:right="-108"/>
              <w:jc w:val="right"/>
            </w:pPr>
            <w:r>
              <w:t>0,2</w:t>
            </w:r>
          </w:p>
        </w:tc>
        <w:tc>
          <w:tcPr>
            <w:tcW w:w="862" w:type="dxa"/>
            <w:vAlign w:val="bottom"/>
          </w:tcPr>
          <w:p w:rsidR="00912195" w:rsidRDefault="00912195" w:rsidP="007329D4">
            <w:pPr>
              <w:ind w:right="-108"/>
              <w:jc w:val="right"/>
            </w:pPr>
            <w:r>
              <w:t>0,2</w:t>
            </w:r>
          </w:p>
        </w:tc>
        <w:tc>
          <w:tcPr>
            <w:tcW w:w="862" w:type="dxa"/>
            <w:vAlign w:val="bottom"/>
          </w:tcPr>
          <w:p w:rsidR="00912195" w:rsidRDefault="00912195" w:rsidP="007329D4">
            <w:pPr>
              <w:ind w:right="-108"/>
              <w:jc w:val="right"/>
            </w:pPr>
            <w:r>
              <w:t>0,2</w:t>
            </w:r>
          </w:p>
        </w:tc>
        <w:tc>
          <w:tcPr>
            <w:tcW w:w="863" w:type="dxa"/>
            <w:vAlign w:val="bottom"/>
          </w:tcPr>
          <w:p w:rsidR="00912195" w:rsidRDefault="00912195" w:rsidP="007329D4">
            <w:pPr>
              <w:ind w:right="-108"/>
              <w:jc w:val="right"/>
            </w:pPr>
            <w:r>
              <w:t>0,2</w:t>
            </w:r>
          </w:p>
        </w:tc>
      </w:tr>
      <w:tr w:rsidR="00912195" w:rsidRPr="00464084" w:rsidTr="007329D4">
        <w:trPr>
          <w:trHeight w:val="172"/>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зв’язок</w:t>
            </w:r>
          </w:p>
        </w:tc>
        <w:tc>
          <w:tcPr>
            <w:tcW w:w="904" w:type="dxa"/>
            <w:vAlign w:val="bottom"/>
          </w:tcPr>
          <w:p w:rsidR="00912195" w:rsidRPr="00C22D05" w:rsidRDefault="00912195" w:rsidP="007329D4">
            <w:pPr>
              <w:ind w:right="-108"/>
              <w:jc w:val="right"/>
            </w:pPr>
            <w:r>
              <w:t>2,3</w:t>
            </w:r>
          </w:p>
        </w:tc>
        <w:tc>
          <w:tcPr>
            <w:tcW w:w="862" w:type="dxa"/>
            <w:vAlign w:val="bottom"/>
          </w:tcPr>
          <w:p w:rsidR="00912195" w:rsidRDefault="00912195" w:rsidP="007329D4">
            <w:pPr>
              <w:ind w:right="-108"/>
              <w:jc w:val="right"/>
            </w:pPr>
            <w:r>
              <w:t>2,4</w:t>
            </w:r>
          </w:p>
        </w:tc>
        <w:tc>
          <w:tcPr>
            <w:tcW w:w="862" w:type="dxa"/>
            <w:vAlign w:val="bottom"/>
          </w:tcPr>
          <w:p w:rsidR="00912195" w:rsidRDefault="00912195" w:rsidP="007329D4">
            <w:pPr>
              <w:ind w:right="-108"/>
              <w:jc w:val="right"/>
            </w:pPr>
            <w:r>
              <w:t>4,7</w:t>
            </w:r>
          </w:p>
        </w:tc>
        <w:tc>
          <w:tcPr>
            <w:tcW w:w="862" w:type="dxa"/>
            <w:vAlign w:val="bottom"/>
          </w:tcPr>
          <w:p w:rsidR="00912195" w:rsidRDefault="00912195" w:rsidP="007329D4">
            <w:pPr>
              <w:ind w:right="-108"/>
              <w:jc w:val="right"/>
            </w:pPr>
            <w:r>
              <w:t>2,2</w:t>
            </w:r>
          </w:p>
        </w:tc>
        <w:tc>
          <w:tcPr>
            <w:tcW w:w="863" w:type="dxa"/>
            <w:vAlign w:val="bottom"/>
          </w:tcPr>
          <w:p w:rsidR="00912195" w:rsidRDefault="00912195" w:rsidP="007329D4">
            <w:pPr>
              <w:ind w:right="-108"/>
              <w:jc w:val="right"/>
            </w:pPr>
            <w:r>
              <w:t>2,8</w:t>
            </w:r>
          </w:p>
        </w:tc>
        <w:tc>
          <w:tcPr>
            <w:tcW w:w="862" w:type="dxa"/>
            <w:vAlign w:val="bottom"/>
          </w:tcPr>
          <w:p w:rsidR="00912195" w:rsidRDefault="00912195" w:rsidP="007329D4">
            <w:pPr>
              <w:ind w:right="-108"/>
              <w:jc w:val="right"/>
            </w:pPr>
            <w:r>
              <w:t>2,4</w:t>
            </w:r>
          </w:p>
        </w:tc>
        <w:tc>
          <w:tcPr>
            <w:tcW w:w="862" w:type="dxa"/>
            <w:vAlign w:val="bottom"/>
          </w:tcPr>
          <w:p w:rsidR="00912195" w:rsidRDefault="00912195" w:rsidP="007329D4">
            <w:pPr>
              <w:ind w:right="-108"/>
              <w:jc w:val="right"/>
            </w:pPr>
            <w:r>
              <w:t>2,4</w:t>
            </w:r>
          </w:p>
        </w:tc>
        <w:tc>
          <w:tcPr>
            <w:tcW w:w="863" w:type="dxa"/>
            <w:vAlign w:val="bottom"/>
          </w:tcPr>
          <w:p w:rsidR="00912195" w:rsidRDefault="00912195" w:rsidP="007329D4">
            <w:pPr>
              <w:ind w:right="-108"/>
              <w:jc w:val="right"/>
            </w:pPr>
            <w:r>
              <w:t>2,5</w:t>
            </w:r>
          </w:p>
        </w:tc>
      </w:tr>
      <w:tr w:rsidR="00912195" w:rsidRPr="00464084" w:rsidTr="007329D4">
        <w:trPr>
          <w:trHeight w:val="92"/>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відпочинок і культура</w:t>
            </w:r>
          </w:p>
        </w:tc>
        <w:tc>
          <w:tcPr>
            <w:tcW w:w="904" w:type="dxa"/>
            <w:vAlign w:val="bottom"/>
          </w:tcPr>
          <w:p w:rsidR="00912195" w:rsidRPr="00C22D05" w:rsidRDefault="00912195" w:rsidP="007329D4">
            <w:pPr>
              <w:ind w:right="-108"/>
              <w:jc w:val="right"/>
            </w:pPr>
            <w:r>
              <w:t>1,4</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0,5</w:t>
            </w:r>
          </w:p>
        </w:tc>
        <w:tc>
          <w:tcPr>
            <w:tcW w:w="862" w:type="dxa"/>
            <w:vAlign w:val="bottom"/>
          </w:tcPr>
          <w:p w:rsidR="00912195" w:rsidRDefault="00912195" w:rsidP="007329D4">
            <w:pPr>
              <w:ind w:right="-108"/>
              <w:jc w:val="right"/>
            </w:pPr>
            <w:r>
              <w:t>0,7</w:t>
            </w:r>
          </w:p>
        </w:tc>
        <w:tc>
          <w:tcPr>
            <w:tcW w:w="863" w:type="dxa"/>
            <w:vAlign w:val="bottom"/>
          </w:tcPr>
          <w:p w:rsidR="00912195" w:rsidRDefault="00912195" w:rsidP="007329D4">
            <w:pPr>
              <w:ind w:right="-108"/>
              <w:jc w:val="right"/>
            </w:pPr>
            <w:r>
              <w:t>0,8</w:t>
            </w:r>
          </w:p>
        </w:tc>
        <w:tc>
          <w:tcPr>
            <w:tcW w:w="862" w:type="dxa"/>
            <w:vAlign w:val="bottom"/>
          </w:tcPr>
          <w:p w:rsidR="00912195" w:rsidRDefault="00912195" w:rsidP="007329D4">
            <w:pPr>
              <w:ind w:right="-108"/>
              <w:jc w:val="right"/>
            </w:pPr>
            <w:r>
              <w:t>1,0</w:t>
            </w:r>
          </w:p>
        </w:tc>
        <w:tc>
          <w:tcPr>
            <w:tcW w:w="862" w:type="dxa"/>
            <w:vAlign w:val="bottom"/>
          </w:tcPr>
          <w:p w:rsidR="00912195" w:rsidRDefault="00912195" w:rsidP="007329D4">
            <w:pPr>
              <w:ind w:right="-108"/>
              <w:jc w:val="right"/>
            </w:pPr>
            <w:r>
              <w:t>1,1</w:t>
            </w:r>
          </w:p>
        </w:tc>
        <w:tc>
          <w:tcPr>
            <w:tcW w:w="863" w:type="dxa"/>
            <w:vAlign w:val="bottom"/>
          </w:tcPr>
          <w:p w:rsidR="00912195" w:rsidRDefault="00912195" w:rsidP="007329D4">
            <w:pPr>
              <w:ind w:right="-108"/>
              <w:jc w:val="right"/>
            </w:pPr>
            <w:r>
              <w:t>1,3</w:t>
            </w:r>
          </w:p>
        </w:tc>
      </w:tr>
      <w:tr w:rsidR="00912195" w:rsidRPr="00464084" w:rsidTr="007329D4">
        <w:trPr>
          <w:trHeight w:val="155"/>
        </w:trPr>
        <w:tc>
          <w:tcPr>
            <w:tcW w:w="3673" w:type="dxa"/>
            <w:tcBorders>
              <w:top w:val="nil"/>
              <w:left w:val="nil"/>
              <w:right w:val="nil"/>
            </w:tcBorders>
            <w:shd w:val="clear" w:color="auto" w:fill="auto"/>
            <w:vAlign w:val="bottom"/>
          </w:tcPr>
          <w:p w:rsidR="00912195" w:rsidRPr="00464084" w:rsidRDefault="00912195" w:rsidP="007329D4">
            <w:pPr>
              <w:ind w:left="284" w:right="-85"/>
            </w:pPr>
            <w:r w:rsidRPr="00464084">
              <w:t>з них сума пільг на оплату туристичних послуг</w:t>
            </w:r>
          </w:p>
        </w:tc>
        <w:tc>
          <w:tcPr>
            <w:tcW w:w="904" w:type="dxa"/>
            <w:vAlign w:val="bottom"/>
          </w:tcPr>
          <w:p w:rsidR="00912195" w:rsidRPr="00C22D05" w:rsidRDefault="00912195" w:rsidP="007329D4">
            <w:pPr>
              <w:ind w:right="-108"/>
              <w:jc w:val="right"/>
            </w:pPr>
            <w:r>
              <w:t>0,0</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w:t>
            </w:r>
          </w:p>
        </w:tc>
        <w:tc>
          <w:tcPr>
            <w:tcW w:w="863"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0,0</w:t>
            </w:r>
          </w:p>
        </w:tc>
        <w:tc>
          <w:tcPr>
            <w:tcW w:w="862" w:type="dxa"/>
            <w:vAlign w:val="bottom"/>
          </w:tcPr>
          <w:p w:rsidR="00912195" w:rsidRDefault="00912195" w:rsidP="007329D4">
            <w:pPr>
              <w:ind w:right="-108"/>
              <w:jc w:val="right"/>
            </w:pPr>
            <w:r>
              <w:t>0,0</w:t>
            </w:r>
          </w:p>
        </w:tc>
        <w:tc>
          <w:tcPr>
            <w:tcW w:w="863" w:type="dxa"/>
            <w:vAlign w:val="bottom"/>
          </w:tcPr>
          <w:p w:rsidR="00912195" w:rsidRDefault="00912195" w:rsidP="007329D4">
            <w:pPr>
              <w:ind w:right="-108"/>
              <w:jc w:val="right"/>
            </w:pPr>
            <w:r>
              <w:t>0,1</w:t>
            </w:r>
          </w:p>
        </w:tc>
      </w:tr>
      <w:tr w:rsidR="00912195" w:rsidRPr="00464084" w:rsidTr="007329D4">
        <w:trPr>
          <w:trHeight w:val="80"/>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освіта</w:t>
            </w:r>
          </w:p>
        </w:tc>
        <w:tc>
          <w:tcPr>
            <w:tcW w:w="904" w:type="dxa"/>
            <w:vAlign w:val="bottom"/>
          </w:tcPr>
          <w:p w:rsidR="00912195" w:rsidRPr="00C22D05" w:rsidRDefault="00912195" w:rsidP="007329D4">
            <w:pPr>
              <w:ind w:right="-108"/>
              <w:jc w:val="right"/>
            </w:pPr>
            <w:r>
              <w:t>1,0</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0,2</w:t>
            </w:r>
          </w:p>
        </w:tc>
        <w:tc>
          <w:tcPr>
            <w:tcW w:w="862" w:type="dxa"/>
            <w:vAlign w:val="bottom"/>
          </w:tcPr>
          <w:p w:rsidR="00912195" w:rsidRDefault="00912195" w:rsidP="007329D4">
            <w:pPr>
              <w:ind w:right="-108"/>
              <w:jc w:val="right"/>
            </w:pPr>
            <w:r>
              <w:t>1,4</w:t>
            </w:r>
          </w:p>
        </w:tc>
        <w:tc>
          <w:tcPr>
            <w:tcW w:w="863" w:type="dxa"/>
            <w:vAlign w:val="bottom"/>
          </w:tcPr>
          <w:p w:rsidR="00912195" w:rsidRDefault="00912195" w:rsidP="007329D4">
            <w:pPr>
              <w:ind w:right="-108"/>
              <w:jc w:val="right"/>
            </w:pPr>
            <w:r>
              <w:t>0,9</w:t>
            </w:r>
          </w:p>
        </w:tc>
        <w:tc>
          <w:tcPr>
            <w:tcW w:w="862" w:type="dxa"/>
            <w:vAlign w:val="bottom"/>
          </w:tcPr>
          <w:p w:rsidR="00912195" w:rsidRDefault="00912195" w:rsidP="007329D4">
            <w:pPr>
              <w:ind w:right="-108"/>
              <w:jc w:val="right"/>
            </w:pPr>
            <w:r>
              <w:t>0,8</w:t>
            </w:r>
          </w:p>
        </w:tc>
        <w:tc>
          <w:tcPr>
            <w:tcW w:w="862" w:type="dxa"/>
            <w:vAlign w:val="bottom"/>
          </w:tcPr>
          <w:p w:rsidR="00912195" w:rsidRDefault="00912195" w:rsidP="007329D4">
            <w:pPr>
              <w:ind w:right="-108"/>
              <w:jc w:val="right"/>
            </w:pPr>
            <w:r>
              <w:t>0,9</w:t>
            </w:r>
          </w:p>
        </w:tc>
        <w:tc>
          <w:tcPr>
            <w:tcW w:w="863" w:type="dxa"/>
            <w:vAlign w:val="bottom"/>
          </w:tcPr>
          <w:p w:rsidR="00912195" w:rsidRDefault="00912195" w:rsidP="007329D4">
            <w:pPr>
              <w:ind w:right="-108"/>
              <w:jc w:val="right"/>
            </w:pPr>
            <w:r>
              <w:t>1,1</w:t>
            </w:r>
          </w:p>
        </w:tc>
      </w:tr>
      <w:tr w:rsidR="00912195" w:rsidRPr="00464084" w:rsidTr="007329D4">
        <w:trPr>
          <w:trHeight w:val="183"/>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ресторани та готелі</w:t>
            </w:r>
          </w:p>
        </w:tc>
        <w:tc>
          <w:tcPr>
            <w:tcW w:w="904" w:type="dxa"/>
            <w:vAlign w:val="bottom"/>
          </w:tcPr>
          <w:p w:rsidR="00912195" w:rsidRPr="00C22D05" w:rsidRDefault="00912195" w:rsidP="007329D4">
            <w:pPr>
              <w:ind w:right="-108"/>
              <w:jc w:val="right"/>
            </w:pPr>
            <w:r>
              <w:t>2,2</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0,7</w:t>
            </w:r>
          </w:p>
        </w:tc>
        <w:tc>
          <w:tcPr>
            <w:tcW w:w="862" w:type="dxa"/>
            <w:vAlign w:val="bottom"/>
          </w:tcPr>
          <w:p w:rsidR="00912195" w:rsidRDefault="00912195" w:rsidP="007329D4">
            <w:pPr>
              <w:ind w:right="-108"/>
              <w:jc w:val="right"/>
            </w:pPr>
            <w:r>
              <w:t>1,7</w:t>
            </w:r>
          </w:p>
        </w:tc>
        <w:tc>
          <w:tcPr>
            <w:tcW w:w="863" w:type="dxa"/>
            <w:vAlign w:val="bottom"/>
          </w:tcPr>
          <w:p w:rsidR="00912195" w:rsidRDefault="00912195" w:rsidP="007329D4">
            <w:pPr>
              <w:ind w:right="-108"/>
              <w:jc w:val="right"/>
            </w:pPr>
            <w:r>
              <w:t>1,1</w:t>
            </w:r>
          </w:p>
        </w:tc>
        <w:tc>
          <w:tcPr>
            <w:tcW w:w="862" w:type="dxa"/>
            <w:vAlign w:val="bottom"/>
          </w:tcPr>
          <w:p w:rsidR="00912195" w:rsidRDefault="00912195" w:rsidP="007329D4">
            <w:pPr>
              <w:ind w:right="-108"/>
              <w:jc w:val="right"/>
            </w:pPr>
            <w:r>
              <w:t>1,1</w:t>
            </w:r>
          </w:p>
        </w:tc>
        <w:tc>
          <w:tcPr>
            <w:tcW w:w="862" w:type="dxa"/>
            <w:vAlign w:val="bottom"/>
          </w:tcPr>
          <w:p w:rsidR="00912195" w:rsidRDefault="00912195" w:rsidP="007329D4">
            <w:pPr>
              <w:ind w:right="-108"/>
              <w:jc w:val="right"/>
            </w:pPr>
            <w:r>
              <w:t>1,3</w:t>
            </w:r>
          </w:p>
        </w:tc>
        <w:tc>
          <w:tcPr>
            <w:tcW w:w="863" w:type="dxa"/>
            <w:vAlign w:val="bottom"/>
          </w:tcPr>
          <w:p w:rsidR="00912195" w:rsidRDefault="00912195" w:rsidP="007329D4">
            <w:pPr>
              <w:ind w:right="-108"/>
              <w:jc w:val="right"/>
            </w:pPr>
            <w:r>
              <w:t>1,5</w:t>
            </w:r>
          </w:p>
        </w:tc>
      </w:tr>
      <w:tr w:rsidR="00912195" w:rsidRPr="00464084" w:rsidTr="007329D4">
        <w:trPr>
          <w:trHeight w:val="211"/>
        </w:trPr>
        <w:tc>
          <w:tcPr>
            <w:tcW w:w="3673" w:type="dxa"/>
            <w:tcBorders>
              <w:top w:val="nil"/>
              <w:left w:val="nil"/>
              <w:bottom w:val="nil"/>
              <w:right w:val="nil"/>
            </w:tcBorders>
            <w:shd w:val="clear" w:color="auto" w:fill="auto"/>
            <w:vAlign w:val="bottom"/>
          </w:tcPr>
          <w:p w:rsidR="00912195" w:rsidRPr="00464084" w:rsidRDefault="00912195" w:rsidP="007329D4">
            <w:pPr>
              <w:ind w:left="284" w:right="-85"/>
            </w:pPr>
            <w:r w:rsidRPr="00464084">
              <w:t xml:space="preserve">з них </w:t>
            </w:r>
          </w:p>
        </w:tc>
        <w:tc>
          <w:tcPr>
            <w:tcW w:w="904" w:type="dxa"/>
            <w:vAlign w:val="bottom"/>
          </w:tcPr>
          <w:p w:rsidR="00912195" w:rsidRPr="00C22D05" w:rsidRDefault="00912195" w:rsidP="007329D4">
            <w:pPr>
              <w:ind w:right="-108"/>
              <w:jc w:val="right"/>
            </w:pPr>
          </w:p>
        </w:tc>
        <w:tc>
          <w:tcPr>
            <w:tcW w:w="862" w:type="dxa"/>
            <w:vAlign w:val="bottom"/>
          </w:tcPr>
          <w:p w:rsidR="00912195" w:rsidRPr="00464084" w:rsidRDefault="00912195" w:rsidP="007329D4">
            <w:pPr>
              <w:ind w:right="-108"/>
              <w:jc w:val="right"/>
            </w:pPr>
          </w:p>
        </w:tc>
        <w:tc>
          <w:tcPr>
            <w:tcW w:w="862" w:type="dxa"/>
            <w:vAlign w:val="bottom"/>
          </w:tcPr>
          <w:p w:rsidR="00912195" w:rsidRPr="00464084" w:rsidRDefault="00912195" w:rsidP="007329D4">
            <w:pPr>
              <w:ind w:right="-108"/>
              <w:jc w:val="right"/>
            </w:pPr>
          </w:p>
        </w:tc>
        <w:tc>
          <w:tcPr>
            <w:tcW w:w="862" w:type="dxa"/>
            <w:vAlign w:val="bottom"/>
          </w:tcPr>
          <w:p w:rsidR="00912195" w:rsidRPr="00464084" w:rsidRDefault="00912195" w:rsidP="007329D4">
            <w:pPr>
              <w:ind w:right="-108"/>
              <w:jc w:val="right"/>
            </w:pPr>
          </w:p>
        </w:tc>
        <w:tc>
          <w:tcPr>
            <w:tcW w:w="863" w:type="dxa"/>
            <w:vAlign w:val="bottom"/>
          </w:tcPr>
          <w:p w:rsidR="00912195" w:rsidRPr="00464084" w:rsidRDefault="00912195" w:rsidP="007329D4">
            <w:pPr>
              <w:ind w:right="-108"/>
              <w:jc w:val="right"/>
            </w:pPr>
          </w:p>
        </w:tc>
        <w:tc>
          <w:tcPr>
            <w:tcW w:w="862" w:type="dxa"/>
            <w:vAlign w:val="bottom"/>
          </w:tcPr>
          <w:p w:rsidR="00912195" w:rsidRPr="00FE6285" w:rsidRDefault="00912195" w:rsidP="007329D4">
            <w:pPr>
              <w:ind w:right="-108"/>
              <w:jc w:val="right"/>
            </w:pPr>
          </w:p>
        </w:tc>
        <w:tc>
          <w:tcPr>
            <w:tcW w:w="862" w:type="dxa"/>
            <w:vAlign w:val="bottom"/>
          </w:tcPr>
          <w:p w:rsidR="00912195" w:rsidRPr="00464084" w:rsidRDefault="00912195" w:rsidP="007329D4">
            <w:pPr>
              <w:ind w:right="-108"/>
              <w:jc w:val="right"/>
            </w:pPr>
          </w:p>
        </w:tc>
        <w:tc>
          <w:tcPr>
            <w:tcW w:w="863" w:type="dxa"/>
            <w:vAlign w:val="bottom"/>
          </w:tcPr>
          <w:p w:rsidR="00912195" w:rsidRPr="00464084" w:rsidRDefault="00912195" w:rsidP="007329D4">
            <w:pPr>
              <w:ind w:right="-108"/>
              <w:jc w:val="right"/>
            </w:pPr>
          </w:p>
        </w:tc>
      </w:tr>
      <w:tr w:rsidR="00912195" w:rsidRPr="00464084" w:rsidTr="007329D4">
        <w:trPr>
          <w:trHeight w:val="211"/>
        </w:trPr>
        <w:tc>
          <w:tcPr>
            <w:tcW w:w="3673" w:type="dxa"/>
            <w:tcBorders>
              <w:top w:val="nil"/>
              <w:left w:val="nil"/>
              <w:bottom w:val="nil"/>
              <w:right w:val="nil"/>
            </w:tcBorders>
            <w:shd w:val="clear" w:color="auto" w:fill="auto"/>
            <w:vAlign w:val="bottom"/>
          </w:tcPr>
          <w:p w:rsidR="00912195" w:rsidRPr="00464084" w:rsidRDefault="00912195" w:rsidP="007329D4">
            <w:pPr>
              <w:ind w:left="419" w:right="-119"/>
            </w:pPr>
            <w:r w:rsidRPr="00464084">
              <w:t>харчування поза домом</w:t>
            </w:r>
          </w:p>
        </w:tc>
        <w:tc>
          <w:tcPr>
            <w:tcW w:w="904" w:type="dxa"/>
            <w:vAlign w:val="bottom"/>
          </w:tcPr>
          <w:p w:rsidR="00912195" w:rsidRPr="00C22D05" w:rsidRDefault="00912195" w:rsidP="007329D4">
            <w:pPr>
              <w:ind w:right="-108"/>
              <w:jc w:val="right"/>
            </w:pPr>
            <w:r>
              <w:t>1,6</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0,7</w:t>
            </w:r>
          </w:p>
        </w:tc>
        <w:tc>
          <w:tcPr>
            <w:tcW w:w="862" w:type="dxa"/>
            <w:vAlign w:val="bottom"/>
          </w:tcPr>
          <w:p w:rsidR="00912195" w:rsidRDefault="00912195" w:rsidP="007329D4">
            <w:pPr>
              <w:ind w:right="-108"/>
              <w:jc w:val="right"/>
            </w:pPr>
            <w:r>
              <w:t>1,1</w:t>
            </w:r>
          </w:p>
        </w:tc>
        <w:tc>
          <w:tcPr>
            <w:tcW w:w="863" w:type="dxa"/>
            <w:vAlign w:val="bottom"/>
          </w:tcPr>
          <w:p w:rsidR="00912195" w:rsidRDefault="00912195" w:rsidP="007329D4">
            <w:pPr>
              <w:ind w:right="-108"/>
              <w:jc w:val="right"/>
            </w:pPr>
            <w:r>
              <w:t>0,7</w:t>
            </w:r>
          </w:p>
        </w:tc>
        <w:tc>
          <w:tcPr>
            <w:tcW w:w="862" w:type="dxa"/>
            <w:vAlign w:val="bottom"/>
          </w:tcPr>
          <w:p w:rsidR="00912195" w:rsidRDefault="00912195" w:rsidP="007329D4">
            <w:pPr>
              <w:ind w:right="-108"/>
              <w:jc w:val="right"/>
            </w:pPr>
            <w:r>
              <w:t>0,8</w:t>
            </w:r>
          </w:p>
        </w:tc>
        <w:tc>
          <w:tcPr>
            <w:tcW w:w="862" w:type="dxa"/>
            <w:vAlign w:val="bottom"/>
          </w:tcPr>
          <w:p w:rsidR="00912195" w:rsidRDefault="00912195" w:rsidP="007329D4">
            <w:pPr>
              <w:ind w:right="-108"/>
              <w:jc w:val="right"/>
            </w:pPr>
            <w:r>
              <w:t>1,1</w:t>
            </w:r>
          </w:p>
        </w:tc>
        <w:tc>
          <w:tcPr>
            <w:tcW w:w="863" w:type="dxa"/>
            <w:vAlign w:val="bottom"/>
          </w:tcPr>
          <w:p w:rsidR="00912195" w:rsidRDefault="00912195" w:rsidP="007329D4">
            <w:pPr>
              <w:ind w:right="-108"/>
              <w:jc w:val="right"/>
            </w:pPr>
            <w:r>
              <w:t>1,1</w:t>
            </w:r>
          </w:p>
        </w:tc>
      </w:tr>
      <w:tr w:rsidR="00912195" w:rsidRPr="00464084" w:rsidTr="007329D4">
        <w:trPr>
          <w:trHeight w:val="211"/>
        </w:trPr>
        <w:tc>
          <w:tcPr>
            <w:tcW w:w="3673" w:type="dxa"/>
            <w:tcBorders>
              <w:top w:val="nil"/>
              <w:left w:val="nil"/>
              <w:bottom w:val="nil"/>
              <w:right w:val="nil"/>
            </w:tcBorders>
            <w:shd w:val="clear" w:color="auto" w:fill="auto"/>
            <w:vAlign w:val="bottom"/>
          </w:tcPr>
          <w:p w:rsidR="00912195" w:rsidRPr="00464084" w:rsidRDefault="00912195" w:rsidP="007329D4">
            <w:pPr>
              <w:ind w:left="419" w:right="-119"/>
            </w:pPr>
            <w:r w:rsidRPr="00464084">
              <w:t>витрати на оплату путівок на бази відпочинку тощо</w:t>
            </w:r>
          </w:p>
        </w:tc>
        <w:tc>
          <w:tcPr>
            <w:tcW w:w="904" w:type="dxa"/>
            <w:vAlign w:val="bottom"/>
          </w:tcPr>
          <w:p w:rsidR="00912195" w:rsidRPr="00C22D05" w:rsidRDefault="00912195" w:rsidP="007329D4">
            <w:pPr>
              <w:ind w:right="-108"/>
              <w:jc w:val="right"/>
            </w:pPr>
            <w:r>
              <w:t>0,2</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0,0</w:t>
            </w:r>
          </w:p>
        </w:tc>
        <w:tc>
          <w:tcPr>
            <w:tcW w:w="863" w:type="dxa"/>
            <w:vAlign w:val="bottom"/>
          </w:tcPr>
          <w:p w:rsidR="00912195" w:rsidRDefault="00912195" w:rsidP="007329D4">
            <w:pPr>
              <w:ind w:right="-108"/>
              <w:jc w:val="right"/>
            </w:pPr>
            <w:r>
              <w:t>0,0</w:t>
            </w:r>
          </w:p>
        </w:tc>
        <w:tc>
          <w:tcPr>
            <w:tcW w:w="862" w:type="dxa"/>
            <w:vAlign w:val="bottom"/>
          </w:tcPr>
          <w:p w:rsidR="00912195" w:rsidRDefault="00912195" w:rsidP="007329D4">
            <w:pPr>
              <w:ind w:right="-108"/>
              <w:jc w:val="right"/>
            </w:pPr>
            <w:r>
              <w:t>0,0</w:t>
            </w:r>
          </w:p>
        </w:tc>
        <w:tc>
          <w:tcPr>
            <w:tcW w:w="862" w:type="dxa"/>
            <w:vAlign w:val="bottom"/>
          </w:tcPr>
          <w:p w:rsidR="00912195" w:rsidRDefault="00912195" w:rsidP="007329D4">
            <w:pPr>
              <w:ind w:right="-108"/>
              <w:jc w:val="right"/>
            </w:pPr>
            <w:r>
              <w:t>0,0</w:t>
            </w:r>
          </w:p>
        </w:tc>
        <w:tc>
          <w:tcPr>
            <w:tcW w:w="863" w:type="dxa"/>
            <w:vAlign w:val="bottom"/>
          </w:tcPr>
          <w:p w:rsidR="00912195" w:rsidRDefault="00912195" w:rsidP="007329D4">
            <w:pPr>
              <w:ind w:right="-108"/>
              <w:jc w:val="right"/>
            </w:pPr>
            <w:r>
              <w:t>0,0</w:t>
            </w:r>
          </w:p>
        </w:tc>
      </w:tr>
      <w:tr w:rsidR="00912195" w:rsidRPr="00464084" w:rsidTr="007329D4">
        <w:trPr>
          <w:trHeight w:val="211"/>
        </w:trPr>
        <w:tc>
          <w:tcPr>
            <w:tcW w:w="3673" w:type="dxa"/>
            <w:tcBorders>
              <w:top w:val="nil"/>
              <w:left w:val="nil"/>
              <w:bottom w:val="nil"/>
              <w:right w:val="nil"/>
            </w:tcBorders>
            <w:shd w:val="clear" w:color="auto" w:fill="auto"/>
            <w:vAlign w:val="bottom"/>
          </w:tcPr>
          <w:p w:rsidR="00912195" w:rsidRPr="00464084" w:rsidRDefault="00912195" w:rsidP="007329D4">
            <w:pPr>
              <w:ind w:left="584" w:right="-108"/>
            </w:pPr>
            <w:r w:rsidRPr="00464084">
              <w:t>з них пільги безготівкові на оплату путівок на бази відпочинку тощо</w:t>
            </w:r>
          </w:p>
        </w:tc>
        <w:tc>
          <w:tcPr>
            <w:tcW w:w="904" w:type="dxa"/>
            <w:vAlign w:val="bottom"/>
          </w:tcPr>
          <w:p w:rsidR="00912195" w:rsidRPr="00C22D05" w:rsidRDefault="00912195" w:rsidP="007329D4">
            <w:pPr>
              <w:ind w:right="-108"/>
              <w:jc w:val="right"/>
            </w:pPr>
            <w:r>
              <w:t>0,0</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w:t>
            </w:r>
          </w:p>
        </w:tc>
        <w:tc>
          <w:tcPr>
            <w:tcW w:w="862" w:type="dxa"/>
            <w:vAlign w:val="bottom"/>
          </w:tcPr>
          <w:p w:rsidR="00912195" w:rsidRDefault="00912195" w:rsidP="007329D4">
            <w:pPr>
              <w:ind w:right="-108"/>
              <w:jc w:val="right"/>
            </w:pPr>
            <w:r>
              <w:t>0,0</w:t>
            </w:r>
          </w:p>
        </w:tc>
        <w:tc>
          <w:tcPr>
            <w:tcW w:w="863" w:type="dxa"/>
            <w:vAlign w:val="bottom"/>
          </w:tcPr>
          <w:p w:rsidR="00912195" w:rsidRDefault="00912195" w:rsidP="007329D4">
            <w:pPr>
              <w:ind w:right="-108"/>
              <w:jc w:val="right"/>
            </w:pPr>
            <w:r>
              <w:t>0,0</w:t>
            </w:r>
          </w:p>
        </w:tc>
        <w:tc>
          <w:tcPr>
            <w:tcW w:w="862" w:type="dxa"/>
            <w:vAlign w:val="bottom"/>
          </w:tcPr>
          <w:p w:rsidR="00912195" w:rsidRDefault="00912195" w:rsidP="007329D4">
            <w:pPr>
              <w:ind w:right="-108"/>
              <w:jc w:val="right"/>
            </w:pPr>
            <w:r>
              <w:t>0,0</w:t>
            </w:r>
          </w:p>
        </w:tc>
        <w:tc>
          <w:tcPr>
            <w:tcW w:w="862" w:type="dxa"/>
            <w:vAlign w:val="bottom"/>
          </w:tcPr>
          <w:p w:rsidR="00912195" w:rsidRDefault="00912195" w:rsidP="007329D4">
            <w:pPr>
              <w:ind w:right="-108"/>
              <w:jc w:val="right"/>
            </w:pPr>
            <w:r>
              <w:t>0,0</w:t>
            </w:r>
          </w:p>
        </w:tc>
        <w:tc>
          <w:tcPr>
            <w:tcW w:w="863" w:type="dxa"/>
            <w:vAlign w:val="bottom"/>
          </w:tcPr>
          <w:p w:rsidR="00912195" w:rsidRDefault="00912195" w:rsidP="007329D4">
            <w:pPr>
              <w:ind w:right="-108"/>
              <w:jc w:val="right"/>
            </w:pPr>
            <w:r>
              <w:t>0,0</w:t>
            </w:r>
          </w:p>
        </w:tc>
      </w:tr>
      <w:tr w:rsidR="00912195" w:rsidRPr="00464084" w:rsidTr="007329D4">
        <w:trPr>
          <w:trHeight w:val="90"/>
        </w:trPr>
        <w:tc>
          <w:tcPr>
            <w:tcW w:w="3673" w:type="dxa"/>
            <w:tcBorders>
              <w:top w:val="nil"/>
              <w:left w:val="nil"/>
              <w:bottom w:val="single" w:sz="4" w:space="0" w:color="auto"/>
              <w:right w:val="nil"/>
            </w:tcBorders>
            <w:shd w:val="clear" w:color="auto" w:fill="auto"/>
            <w:vAlign w:val="center"/>
          </w:tcPr>
          <w:p w:rsidR="00912195" w:rsidRPr="00464084" w:rsidRDefault="00912195" w:rsidP="007329D4">
            <w:pPr>
              <w:ind w:left="113" w:right="-85"/>
            </w:pPr>
            <w:r w:rsidRPr="00464084">
              <w:t>різні товари та послуги</w:t>
            </w:r>
          </w:p>
        </w:tc>
        <w:tc>
          <w:tcPr>
            <w:tcW w:w="904" w:type="dxa"/>
            <w:tcBorders>
              <w:bottom w:val="single" w:sz="4" w:space="0" w:color="auto"/>
            </w:tcBorders>
            <w:vAlign w:val="bottom"/>
          </w:tcPr>
          <w:p w:rsidR="00912195" w:rsidRPr="00C22D05" w:rsidRDefault="00912195" w:rsidP="007329D4">
            <w:pPr>
              <w:ind w:right="-108"/>
              <w:jc w:val="right"/>
            </w:pPr>
            <w:r>
              <w:t>2,5</w:t>
            </w:r>
          </w:p>
        </w:tc>
        <w:tc>
          <w:tcPr>
            <w:tcW w:w="862" w:type="dxa"/>
            <w:tcBorders>
              <w:bottom w:val="single" w:sz="4" w:space="0" w:color="auto"/>
            </w:tcBorders>
            <w:vAlign w:val="bottom"/>
          </w:tcPr>
          <w:p w:rsidR="00912195" w:rsidRDefault="00912195" w:rsidP="007329D4">
            <w:pPr>
              <w:ind w:right="-108"/>
              <w:jc w:val="right"/>
            </w:pPr>
            <w:r>
              <w:t>2,6</w:t>
            </w:r>
          </w:p>
        </w:tc>
        <w:tc>
          <w:tcPr>
            <w:tcW w:w="862" w:type="dxa"/>
            <w:tcBorders>
              <w:bottom w:val="single" w:sz="4" w:space="0" w:color="auto"/>
            </w:tcBorders>
            <w:vAlign w:val="bottom"/>
          </w:tcPr>
          <w:p w:rsidR="00912195" w:rsidRDefault="00912195" w:rsidP="007329D4">
            <w:pPr>
              <w:ind w:right="-108"/>
              <w:jc w:val="right"/>
            </w:pPr>
            <w:r>
              <w:t>2,2</w:t>
            </w:r>
          </w:p>
        </w:tc>
        <w:tc>
          <w:tcPr>
            <w:tcW w:w="862" w:type="dxa"/>
            <w:tcBorders>
              <w:bottom w:val="single" w:sz="4" w:space="0" w:color="auto"/>
            </w:tcBorders>
            <w:vAlign w:val="bottom"/>
          </w:tcPr>
          <w:p w:rsidR="00912195" w:rsidRDefault="00912195" w:rsidP="007329D4">
            <w:pPr>
              <w:ind w:right="-108"/>
              <w:jc w:val="right"/>
            </w:pPr>
            <w:r>
              <w:t>2,1</w:t>
            </w:r>
          </w:p>
        </w:tc>
        <w:tc>
          <w:tcPr>
            <w:tcW w:w="863" w:type="dxa"/>
            <w:tcBorders>
              <w:bottom w:val="single" w:sz="4" w:space="0" w:color="auto"/>
            </w:tcBorders>
            <w:vAlign w:val="bottom"/>
          </w:tcPr>
          <w:p w:rsidR="00912195" w:rsidRDefault="00912195" w:rsidP="007329D4">
            <w:pPr>
              <w:ind w:right="-108"/>
              <w:jc w:val="right"/>
            </w:pPr>
            <w:r>
              <w:t>2,1</w:t>
            </w:r>
          </w:p>
        </w:tc>
        <w:tc>
          <w:tcPr>
            <w:tcW w:w="862" w:type="dxa"/>
            <w:tcBorders>
              <w:bottom w:val="single" w:sz="4" w:space="0" w:color="auto"/>
            </w:tcBorders>
            <w:vAlign w:val="bottom"/>
          </w:tcPr>
          <w:p w:rsidR="00912195" w:rsidRDefault="00912195" w:rsidP="007329D4">
            <w:pPr>
              <w:ind w:right="-108"/>
              <w:jc w:val="right"/>
            </w:pPr>
            <w:r>
              <w:t>2,4</w:t>
            </w:r>
          </w:p>
        </w:tc>
        <w:tc>
          <w:tcPr>
            <w:tcW w:w="862" w:type="dxa"/>
            <w:tcBorders>
              <w:bottom w:val="single" w:sz="4" w:space="0" w:color="auto"/>
            </w:tcBorders>
            <w:vAlign w:val="bottom"/>
          </w:tcPr>
          <w:p w:rsidR="00912195" w:rsidRDefault="00912195" w:rsidP="007329D4">
            <w:pPr>
              <w:ind w:right="-108"/>
              <w:jc w:val="right"/>
            </w:pPr>
            <w:r>
              <w:t>2,3</w:t>
            </w:r>
          </w:p>
        </w:tc>
        <w:tc>
          <w:tcPr>
            <w:tcW w:w="863" w:type="dxa"/>
            <w:tcBorders>
              <w:bottom w:val="single" w:sz="4" w:space="0" w:color="auto"/>
            </w:tcBorders>
            <w:vAlign w:val="bottom"/>
          </w:tcPr>
          <w:p w:rsidR="00912195" w:rsidRDefault="00912195" w:rsidP="007329D4">
            <w:pPr>
              <w:ind w:right="-108"/>
              <w:jc w:val="right"/>
            </w:pPr>
            <w:r>
              <w:t>2,4</w:t>
            </w:r>
          </w:p>
        </w:tc>
      </w:tr>
      <w:tr w:rsidR="00912195" w:rsidRPr="00464084" w:rsidTr="007329D4">
        <w:trPr>
          <w:trHeight w:val="70"/>
        </w:trPr>
        <w:tc>
          <w:tcPr>
            <w:tcW w:w="3673" w:type="dxa"/>
            <w:tcBorders>
              <w:top w:val="nil"/>
              <w:left w:val="nil"/>
              <w:bottom w:val="nil"/>
              <w:right w:val="nil"/>
            </w:tcBorders>
            <w:shd w:val="clear" w:color="auto" w:fill="auto"/>
            <w:vAlign w:val="bottom"/>
          </w:tcPr>
          <w:p w:rsidR="00912195" w:rsidRPr="00464084" w:rsidRDefault="00912195" w:rsidP="007329D4">
            <w:pPr>
              <w:ind w:right="-85"/>
              <w:rPr>
                <w:lang w:val="en-US"/>
              </w:rPr>
            </w:pPr>
            <w:r w:rsidRPr="00464084">
              <w:t>Розподіл споживчих сукупних витрат</w:t>
            </w:r>
          </w:p>
        </w:tc>
        <w:tc>
          <w:tcPr>
            <w:tcW w:w="904" w:type="dxa"/>
            <w:tcBorders>
              <w:top w:val="single" w:sz="4" w:space="0" w:color="auto"/>
            </w:tcBorders>
            <w:vAlign w:val="bottom"/>
          </w:tcPr>
          <w:p w:rsidR="00912195" w:rsidRPr="00C22D05" w:rsidRDefault="00912195" w:rsidP="007329D4">
            <w:pPr>
              <w:ind w:right="-108"/>
              <w:jc w:val="right"/>
            </w:pPr>
          </w:p>
        </w:tc>
        <w:tc>
          <w:tcPr>
            <w:tcW w:w="862" w:type="dxa"/>
            <w:tcBorders>
              <w:top w:val="single" w:sz="4" w:space="0" w:color="auto"/>
            </w:tcBorders>
            <w:vAlign w:val="bottom"/>
          </w:tcPr>
          <w:p w:rsidR="00912195" w:rsidRPr="00FE6285" w:rsidRDefault="00912195" w:rsidP="007329D4">
            <w:pPr>
              <w:ind w:right="-108"/>
              <w:jc w:val="right"/>
            </w:pPr>
          </w:p>
        </w:tc>
        <w:tc>
          <w:tcPr>
            <w:tcW w:w="862" w:type="dxa"/>
            <w:tcBorders>
              <w:top w:val="single" w:sz="4" w:space="0" w:color="auto"/>
            </w:tcBorders>
            <w:vAlign w:val="bottom"/>
          </w:tcPr>
          <w:p w:rsidR="00912195" w:rsidRPr="00FE6285" w:rsidRDefault="00912195" w:rsidP="007329D4">
            <w:pPr>
              <w:ind w:right="-108"/>
              <w:jc w:val="right"/>
            </w:pPr>
          </w:p>
        </w:tc>
        <w:tc>
          <w:tcPr>
            <w:tcW w:w="862" w:type="dxa"/>
            <w:tcBorders>
              <w:top w:val="single" w:sz="4" w:space="0" w:color="auto"/>
            </w:tcBorders>
            <w:vAlign w:val="bottom"/>
          </w:tcPr>
          <w:p w:rsidR="00912195" w:rsidRPr="00FE6285" w:rsidRDefault="00912195" w:rsidP="007329D4">
            <w:pPr>
              <w:ind w:right="-108"/>
              <w:jc w:val="right"/>
            </w:pPr>
          </w:p>
        </w:tc>
        <w:tc>
          <w:tcPr>
            <w:tcW w:w="863" w:type="dxa"/>
            <w:tcBorders>
              <w:top w:val="single" w:sz="4" w:space="0" w:color="auto"/>
            </w:tcBorders>
            <w:vAlign w:val="bottom"/>
          </w:tcPr>
          <w:p w:rsidR="00912195" w:rsidRPr="00FE6285" w:rsidRDefault="00912195" w:rsidP="007329D4">
            <w:pPr>
              <w:ind w:right="-108"/>
              <w:jc w:val="right"/>
            </w:pPr>
          </w:p>
        </w:tc>
        <w:tc>
          <w:tcPr>
            <w:tcW w:w="862" w:type="dxa"/>
            <w:tcBorders>
              <w:top w:val="single" w:sz="4" w:space="0" w:color="auto"/>
            </w:tcBorders>
            <w:vAlign w:val="bottom"/>
          </w:tcPr>
          <w:p w:rsidR="00912195" w:rsidRPr="00FE6285" w:rsidRDefault="00912195" w:rsidP="007329D4">
            <w:pPr>
              <w:ind w:right="-108"/>
              <w:jc w:val="right"/>
            </w:pPr>
          </w:p>
        </w:tc>
        <w:tc>
          <w:tcPr>
            <w:tcW w:w="862" w:type="dxa"/>
            <w:tcBorders>
              <w:top w:val="single" w:sz="4" w:space="0" w:color="auto"/>
            </w:tcBorders>
            <w:vAlign w:val="bottom"/>
          </w:tcPr>
          <w:p w:rsidR="00912195" w:rsidRPr="00FE6285" w:rsidRDefault="00912195" w:rsidP="007329D4">
            <w:pPr>
              <w:ind w:right="-108"/>
              <w:jc w:val="right"/>
            </w:pPr>
          </w:p>
        </w:tc>
        <w:tc>
          <w:tcPr>
            <w:tcW w:w="863" w:type="dxa"/>
            <w:tcBorders>
              <w:top w:val="single" w:sz="4" w:space="0" w:color="auto"/>
            </w:tcBorders>
            <w:vAlign w:val="bottom"/>
          </w:tcPr>
          <w:p w:rsidR="00912195" w:rsidRPr="00FE6285" w:rsidRDefault="00912195" w:rsidP="007329D4">
            <w:pPr>
              <w:ind w:right="-108"/>
              <w:jc w:val="right"/>
            </w:pPr>
          </w:p>
        </w:tc>
      </w:tr>
      <w:tr w:rsidR="00912195" w:rsidRPr="00464084" w:rsidTr="007329D4">
        <w:trPr>
          <w:trHeight w:val="149"/>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продовольчі товари</w:t>
            </w:r>
          </w:p>
        </w:tc>
        <w:tc>
          <w:tcPr>
            <w:tcW w:w="904" w:type="dxa"/>
            <w:vAlign w:val="bottom"/>
          </w:tcPr>
          <w:p w:rsidR="00912195" w:rsidRPr="00C22D05" w:rsidRDefault="00912195" w:rsidP="007329D4">
            <w:pPr>
              <w:ind w:right="-108"/>
              <w:jc w:val="right"/>
            </w:pPr>
            <w:r>
              <w:t>52,7</w:t>
            </w:r>
          </w:p>
        </w:tc>
        <w:tc>
          <w:tcPr>
            <w:tcW w:w="862" w:type="dxa"/>
            <w:vAlign w:val="bottom"/>
          </w:tcPr>
          <w:p w:rsidR="00912195" w:rsidRDefault="00912195" w:rsidP="007329D4">
            <w:pPr>
              <w:ind w:right="-108"/>
              <w:jc w:val="right"/>
            </w:pPr>
            <w:r>
              <w:t>57,6</w:t>
            </w:r>
          </w:p>
        </w:tc>
        <w:tc>
          <w:tcPr>
            <w:tcW w:w="862" w:type="dxa"/>
            <w:vAlign w:val="bottom"/>
          </w:tcPr>
          <w:p w:rsidR="00912195" w:rsidRDefault="00912195" w:rsidP="007329D4">
            <w:pPr>
              <w:ind w:right="-108"/>
              <w:jc w:val="right"/>
            </w:pPr>
            <w:r>
              <w:t>66,4</w:t>
            </w:r>
          </w:p>
        </w:tc>
        <w:tc>
          <w:tcPr>
            <w:tcW w:w="862" w:type="dxa"/>
            <w:vAlign w:val="bottom"/>
          </w:tcPr>
          <w:p w:rsidR="00912195" w:rsidRDefault="00912195" w:rsidP="007329D4">
            <w:pPr>
              <w:ind w:right="-108"/>
              <w:jc w:val="right"/>
            </w:pPr>
            <w:r>
              <w:t>64,1</w:t>
            </w:r>
          </w:p>
        </w:tc>
        <w:tc>
          <w:tcPr>
            <w:tcW w:w="863" w:type="dxa"/>
            <w:vAlign w:val="bottom"/>
          </w:tcPr>
          <w:p w:rsidR="00912195" w:rsidRDefault="00912195" w:rsidP="007329D4">
            <w:pPr>
              <w:ind w:right="-108"/>
              <w:jc w:val="right"/>
            </w:pPr>
            <w:r>
              <w:t>61,2</w:t>
            </w:r>
          </w:p>
        </w:tc>
        <w:tc>
          <w:tcPr>
            <w:tcW w:w="862" w:type="dxa"/>
            <w:vAlign w:val="bottom"/>
          </w:tcPr>
          <w:p w:rsidR="00912195" w:rsidRDefault="00912195" w:rsidP="007329D4">
            <w:pPr>
              <w:ind w:right="-108"/>
              <w:jc w:val="right"/>
            </w:pPr>
            <w:r>
              <w:t>60,2</w:t>
            </w:r>
          </w:p>
        </w:tc>
        <w:tc>
          <w:tcPr>
            <w:tcW w:w="862" w:type="dxa"/>
            <w:vAlign w:val="bottom"/>
          </w:tcPr>
          <w:p w:rsidR="00912195" w:rsidRDefault="00912195" w:rsidP="007329D4">
            <w:pPr>
              <w:ind w:right="-108"/>
              <w:jc w:val="right"/>
            </w:pPr>
            <w:r>
              <w:t>58,9</w:t>
            </w:r>
          </w:p>
        </w:tc>
        <w:tc>
          <w:tcPr>
            <w:tcW w:w="863" w:type="dxa"/>
            <w:vAlign w:val="bottom"/>
          </w:tcPr>
          <w:p w:rsidR="00912195" w:rsidRDefault="00912195" w:rsidP="007329D4">
            <w:pPr>
              <w:ind w:right="-108"/>
              <w:jc w:val="right"/>
            </w:pPr>
            <w:r>
              <w:t>56,3</w:t>
            </w:r>
          </w:p>
        </w:tc>
      </w:tr>
      <w:tr w:rsidR="00912195" w:rsidRPr="00464084" w:rsidTr="007329D4">
        <w:trPr>
          <w:trHeight w:val="80"/>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непродовольчі товари</w:t>
            </w:r>
          </w:p>
        </w:tc>
        <w:tc>
          <w:tcPr>
            <w:tcW w:w="904" w:type="dxa"/>
            <w:vAlign w:val="bottom"/>
          </w:tcPr>
          <w:p w:rsidR="00912195" w:rsidRPr="00C22D05" w:rsidRDefault="00912195" w:rsidP="007329D4">
            <w:pPr>
              <w:ind w:right="-108"/>
              <w:jc w:val="right"/>
            </w:pPr>
            <w:r>
              <w:t>25,5</w:t>
            </w:r>
          </w:p>
        </w:tc>
        <w:tc>
          <w:tcPr>
            <w:tcW w:w="862" w:type="dxa"/>
            <w:vAlign w:val="bottom"/>
          </w:tcPr>
          <w:p w:rsidR="00912195" w:rsidRDefault="00912195" w:rsidP="007329D4">
            <w:pPr>
              <w:ind w:right="-108"/>
              <w:jc w:val="right"/>
            </w:pPr>
            <w:r>
              <w:t>27,4</w:t>
            </w:r>
          </w:p>
        </w:tc>
        <w:tc>
          <w:tcPr>
            <w:tcW w:w="862" w:type="dxa"/>
            <w:vAlign w:val="bottom"/>
          </w:tcPr>
          <w:p w:rsidR="00912195" w:rsidRDefault="00912195" w:rsidP="007329D4">
            <w:pPr>
              <w:ind w:right="-108"/>
              <w:jc w:val="right"/>
            </w:pPr>
            <w:r>
              <w:t>21,5</w:t>
            </w:r>
          </w:p>
        </w:tc>
        <w:tc>
          <w:tcPr>
            <w:tcW w:w="862" w:type="dxa"/>
            <w:vAlign w:val="bottom"/>
          </w:tcPr>
          <w:p w:rsidR="00912195" w:rsidRDefault="00912195" w:rsidP="007329D4">
            <w:pPr>
              <w:ind w:right="-108"/>
              <w:jc w:val="right"/>
            </w:pPr>
            <w:r>
              <w:t>21,6</w:t>
            </w:r>
          </w:p>
        </w:tc>
        <w:tc>
          <w:tcPr>
            <w:tcW w:w="863" w:type="dxa"/>
            <w:vAlign w:val="bottom"/>
          </w:tcPr>
          <w:p w:rsidR="00912195" w:rsidRDefault="00912195" w:rsidP="007329D4">
            <w:pPr>
              <w:ind w:right="-108"/>
              <w:jc w:val="right"/>
            </w:pPr>
            <w:r>
              <w:t>22,0</w:t>
            </w:r>
          </w:p>
        </w:tc>
        <w:tc>
          <w:tcPr>
            <w:tcW w:w="862" w:type="dxa"/>
            <w:vAlign w:val="bottom"/>
          </w:tcPr>
          <w:p w:rsidR="00912195" w:rsidRDefault="00912195" w:rsidP="007329D4">
            <w:pPr>
              <w:ind w:right="-108"/>
              <w:jc w:val="right"/>
            </w:pPr>
            <w:r>
              <w:t>25,2</w:t>
            </w:r>
          </w:p>
        </w:tc>
        <w:tc>
          <w:tcPr>
            <w:tcW w:w="862" w:type="dxa"/>
            <w:vAlign w:val="bottom"/>
          </w:tcPr>
          <w:p w:rsidR="00912195" w:rsidRDefault="00912195" w:rsidP="007329D4">
            <w:pPr>
              <w:ind w:right="-108"/>
              <w:jc w:val="right"/>
            </w:pPr>
            <w:r>
              <w:t>25,2</w:t>
            </w:r>
          </w:p>
        </w:tc>
        <w:tc>
          <w:tcPr>
            <w:tcW w:w="863" w:type="dxa"/>
            <w:vAlign w:val="bottom"/>
          </w:tcPr>
          <w:p w:rsidR="00912195" w:rsidRDefault="00912195" w:rsidP="007329D4">
            <w:pPr>
              <w:ind w:right="-108"/>
              <w:jc w:val="right"/>
            </w:pPr>
            <w:r>
              <w:t>25,3</w:t>
            </w:r>
          </w:p>
        </w:tc>
      </w:tr>
      <w:tr w:rsidR="00912195" w:rsidRPr="00464084" w:rsidTr="007329D4">
        <w:trPr>
          <w:trHeight w:val="171"/>
        </w:trPr>
        <w:tc>
          <w:tcPr>
            <w:tcW w:w="3673" w:type="dxa"/>
            <w:tcBorders>
              <w:top w:val="nil"/>
              <w:left w:val="nil"/>
              <w:bottom w:val="nil"/>
              <w:right w:val="nil"/>
            </w:tcBorders>
            <w:shd w:val="clear" w:color="auto" w:fill="auto"/>
            <w:vAlign w:val="center"/>
          </w:tcPr>
          <w:p w:rsidR="00912195" w:rsidRPr="00464084" w:rsidRDefault="00912195" w:rsidP="007329D4">
            <w:pPr>
              <w:ind w:left="113" w:right="-85"/>
            </w:pPr>
            <w:r w:rsidRPr="00464084">
              <w:t>послуги</w:t>
            </w:r>
          </w:p>
        </w:tc>
        <w:tc>
          <w:tcPr>
            <w:tcW w:w="904" w:type="dxa"/>
            <w:vAlign w:val="bottom"/>
          </w:tcPr>
          <w:p w:rsidR="00912195" w:rsidRPr="00C22D05" w:rsidRDefault="00912195" w:rsidP="007329D4">
            <w:pPr>
              <w:ind w:right="-108"/>
              <w:jc w:val="right"/>
            </w:pPr>
            <w:r>
              <w:t>15,0</w:t>
            </w:r>
          </w:p>
        </w:tc>
        <w:tc>
          <w:tcPr>
            <w:tcW w:w="862" w:type="dxa"/>
            <w:vAlign w:val="bottom"/>
          </w:tcPr>
          <w:p w:rsidR="00912195" w:rsidRDefault="00912195" w:rsidP="007329D4">
            <w:pPr>
              <w:ind w:right="-108"/>
              <w:jc w:val="right"/>
            </w:pPr>
            <w:r>
              <w:t>14,4</w:t>
            </w:r>
          </w:p>
        </w:tc>
        <w:tc>
          <w:tcPr>
            <w:tcW w:w="862" w:type="dxa"/>
            <w:vAlign w:val="bottom"/>
          </w:tcPr>
          <w:p w:rsidR="00912195" w:rsidRDefault="00912195" w:rsidP="007329D4">
            <w:pPr>
              <w:ind w:right="-108"/>
              <w:jc w:val="right"/>
            </w:pPr>
            <w:r>
              <w:t>10,6</w:t>
            </w:r>
          </w:p>
        </w:tc>
        <w:tc>
          <w:tcPr>
            <w:tcW w:w="862" w:type="dxa"/>
            <w:vAlign w:val="bottom"/>
          </w:tcPr>
          <w:p w:rsidR="00912195" w:rsidRDefault="00912195" w:rsidP="007329D4">
            <w:pPr>
              <w:ind w:right="-108"/>
              <w:jc w:val="right"/>
            </w:pPr>
            <w:r>
              <w:t>13,0</w:t>
            </w:r>
          </w:p>
        </w:tc>
        <w:tc>
          <w:tcPr>
            <w:tcW w:w="863" w:type="dxa"/>
            <w:vAlign w:val="bottom"/>
          </w:tcPr>
          <w:p w:rsidR="00912195" w:rsidRDefault="00912195" w:rsidP="007329D4">
            <w:pPr>
              <w:ind w:right="-108"/>
              <w:jc w:val="right"/>
            </w:pPr>
            <w:r>
              <w:t>11,0</w:t>
            </w:r>
          </w:p>
        </w:tc>
        <w:tc>
          <w:tcPr>
            <w:tcW w:w="862" w:type="dxa"/>
            <w:vAlign w:val="bottom"/>
          </w:tcPr>
          <w:p w:rsidR="00912195" w:rsidRDefault="00912195" w:rsidP="007329D4">
            <w:pPr>
              <w:ind w:right="-108"/>
              <w:jc w:val="right"/>
            </w:pPr>
            <w:r>
              <w:t>12,0</w:t>
            </w:r>
          </w:p>
        </w:tc>
        <w:tc>
          <w:tcPr>
            <w:tcW w:w="862" w:type="dxa"/>
            <w:vAlign w:val="bottom"/>
          </w:tcPr>
          <w:p w:rsidR="00912195" w:rsidRDefault="00912195" w:rsidP="007329D4">
            <w:pPr>
              <w:ind w:right="-108"/>
              <w:jc w:val="right"/>
            </w:pPr>
            <w:r>
              <w:t>12,8</w:t>
            </w:r>
          </w:p>
        </w:tc>
        <w:tc>
          <w:tcPr>
            <w:tcW w:w="863" w:type="dxa"/>
            <w:vAlign w:val="bottom"/>
          </w:tcPr>
          <w:p w:rsidR="00912195" w:rsidRDefault="00912195" w:rsidP="007329D4">
            <w:pPr>
              <w:ind w:right="-108"/>
              <w:jc w:val="right"/>
            </w:pPr>
            <w:r>
              <w:t>13,8</w:t>
            </w:r>
          </w:p>
        </w:tc>
      </w:tr>
      <w:tr w:rsidR="00912195" w:rsidRPr="00464084" w:rsidTr="007329D4">
        <w:trPr>
          <w:trHeight w:val="155"/>
        </w:trPr>
        <w:tc>
          <w:tcPr>
            <w:tcW w:w="3673" w:type="dxa"/>
            <w:tcBorders>
              <w:top w:val="nil"/>
              <w:left w:val="nil"/>
              <w:bottom w:val="nil"/>
              <w:right w:val="nil"/>
            </w:tcBorders>
            <w:shd w:val="clear" w:color="auto" w:fill="auto"/>
            <w:vAlign w:val="bottom"/>
          </w:tcPr>
          <w:p w:rsidR="00912195" w:rsidRPr="00464084" w:rsidRDefault="00912195" w:rsidP="007329D4">
            <w:pPr>
              <w:ind w:left="227" w:right="-85"/>
              <w:rPr>
                <w:i/>
              </w:rPr>
            </w:pPr>
            <w:r w:rsidRPr="00464084">
              <w:rPr>
                <w:i/>
              </w:rPr>
              <w:t>Довідково: послуги (без витрат на харчування поза домом)</w:t>
            </w:r>
          </w:p>
        </w:tc>
        <w:tc>
          <w:tcPr>
            <w:tcW w:w="904" w:type="dxa"/>
            <w:vAlign w:val="bottom"/>
          </w:tcPr>
          <w:p w:rsidR="00912195" w:rsidRPr="00C22D05" w:rsidRDefault="00912195" w:rsidP="007329D4">
            <w:pPr>
              <w:ind w:right="-108"/>
              <w:jc w:val="right"/>
            </w:pPr>
            <w:r>
              <w:t>13,4</w:t>
            </w:r>
          </w:p>
        </w:tc>
        <w:tc>
          <w:tcPr>
            <w:tcW w:w="862" w:type="dxa"/>
            <w:vAlign w:val="bottom"/>
          </w:tcPr>
          <w:p w:rsidR="00912195" w:rsidRPr="002303C2" w:rsidRDefault="00912195" w:rsidP="007329D4">
            <w:pPr>
              <w:ind w:right="-108"/>
              <w:jc w:val="right"/>
            </w:pPr>
            <w:r>
              <w:t>14,4</w:t>
            </w:r>
          </w:p>
        </w:tc>
        <w:tc>
          <w:tcPr>
            <w:tcW w:w="862" w:type="dxa"/>
            <w:vAlign w:val="bottom"/>
          </w:tcPr>
          <w:p w:rsidR="00912195" w:rsidRPr="00464084" w:rsidRDefault="00912195" w:rsidP="007329D4">
            <w:pPr>
              <w:ind w:right="-108"/>
              <w:jc w:val="right"/>
            </w:pPr>
            <w:r>
              <w:t>9,9</w:t>
            </w:r>
          </w:p>
        </w:tc>
        <w:tc>
          <w:tcPr>
            <w:tcW w:w="862" w:type="dxa"/>
            <w:vAlign w:val="bottom"/>
          </w:tcPr>
          <w:p w:rsidR="00912195" w:rsidRPr="000153B1" w:rsidRDefault="00912195" w:rsidP="007329D4">
            <w:pPr>
              <w:ind w:right="-108"/>
              <w:jc w:val="right"/>
            </w:pPr>
            <w:r>
              <w:t>11,9</w:t>
            </w:r>
          </w:p>
        </w:tc>
        <w:tc>
          <w:tcPr>
            <w:tcW w:w="863" w:type="dxa"/>
            <w:vAlign w:val="bottom"/>
          </w:tcPr>
          <w:p w:rsidR="00912195" w:rsidRPr="00464084" w:rsidRDefault="00912195" w:rsidP="007329D4">
            <w:pPr>
              <w:ind w:right="-108"/>
              <w:jc w:val="right"/>
            </w:pPr>
            <w:r>
              <w:t>10,3</w:t>
            </w:r>
          </w:p>
        </w:tc>
        <w:tc>
          <w:tcPr>
            <w:tcW w:w="862" w:type="dxa"/>
            <w:vAlign w:val="bottom"/>
          </w:tcPr>
          <w:p w:rsidR="00912195" w:rsidRPr="00464084" w:rsidRDefault="00912195" w:rsidP="007329D4">
            <w:pPr>
              <w:ind w:right="-108"/>
              <w:jc w:val="right"/>
            </w:pPr>
            <w:r>
              <w:t>11,2</w:t>
            </w:r>
          </w:p>
        </w:tc>
        <w:tc>
          <w:tcPr>
            <w:tcW w:w="862" w:type="dxa"/>
            <w:vAlign w:val="bottom"/>
          </w:tcPr>
          <w:p w:rsidR="00912195" w:rsidRPr="00FE6285" w:rsidRDefault="00912195" w:rsidP="007329D4">
            <w:pPr>
              <w:ind w:right="-108"/>
              <w:jc w:val="right"/>
            </w:pPr>
            <w:r>
              <w:t>11,7</w:t>
            </w:r>
          </w:p>
        </w:tc>
        <w:tc>
          <w:tcPr>
            <w:tcW w:w="863" w:type="dxa"/>
            <w:vAlign w:val="bottom"/>
          </w:tcPr>
          <w:p w:rsidR="00912195" w:rsidRPr="00464084" w:rsidRDefault="00912195" w:rsidP="007329D4">
            <w:pPr>
              <w:ind w:right="-108"/>
              <w:jc w:val="right"/>
            </w:pPr>
            <w:r>
              <w:t>12,7</w:t>
            </w:r>
          </w:p>
        </w:tc>
      </w:tr>
      <w:tr w:rsidR="00912195" w:rsidRPr="00464084" w:rsidTr="007329D4">
        <w:trPr>
          <w:trHeight w:val="111"/>
        </w:trPr>
        <w:tc>
          <w:tcPr>
            <w:tcW w:w="3673" w:type="dxa"/>
            <w:tcBorders>
              <w:top w:val="nil"/>
              <w:left w:val="nil"/>
              <w:bottom w:val="single" w:sz="4" w:space="0" w:color="auto"/>
              <w:right w:val="nil"/>
            </w:tcBorders>
            <w:shd w:val="clear" w:color="auto" w:fill="auto"/>
            <w:vAlign w:val="bottom"/>
          </w:tcPr>
          <w:p w:rsidR="00912195" w:rsidRPr="00464084" w:rsidRDefault="00912195" w:rsidP="007329D4">
            <w:pPr>
              <w:ind w:left="227" w:right="-85"/>
              <w:rPr>
                <w:i/>
              </w:rPr>
            </w:pPr>
            <w:r w:rsidRPr="00464084">
              <w:rPr>
                <w:i/>
              </w:rPr>
              <w:t>витрати на продовольчі товари та харчування поза домом</w:t>
            </w:r>
          </w:p>
        </w:tc>
        <w:tc>
          <w:tcPr>
            <w:tcW w:w="904" w:type="dxa"/>
            <w:tcBorders>
              <w:bottom w:val="single" w:sz="4" w:space="0" w:color="auto"/>
            </w:tcBorders>
            <w:vAlign w:val="bottom"/>
          </w:tcPr>
          <w:p w:rsidR="00912195" w:rsidRPr="00C22D05" w:rsidRDefault="00912195" w:rsidP="007329D4">
            <w:pPr>
              <w:ind w:right="-108"/>
              <w:jc w:val="right"/>
            </w:pPr>
            <w:r>
              <w:t>54,3</w:t>
            </w:r>
          </w:p>
        </w:tc>
        <w:tc>
          <w:tcPr>
            <w:tcW w:w="862" w:type="dxa"/>
            <w:tcBorders>
              <w:bottom w:val="single" w:sz="4" w:space="0" w:color="auto"/>
            </w:tcBorders>
            <w:vAlign w:val="bottom"/>
          </w:tcPr>
          <w:p w:rsidR="00912195" w:rsidRDefault="00912195" w:rsidP="007329D4">
            <w:pPr>
              <w:ind w:right="-108"/>
              <w:jc w:val="right"/>
            </w:pPr>
            <w:r>
              <w:t>57,6</w:t>
            </w:r>
          </w:p>
        </w:tc>
        <w:tc>
          <w:tcPr>
            <w:tcW w:w="862" w:type="dxa"/>
            <w:tcBorders>
              <w:bottom w:val="single" w:sz="4" w:space="0" w:color="auto"/>
            </w:tcBorders>
            <w:vAlign w:val="bottom"/>
          </w:tcPr>
          <w:p w:rsidR="00912195" w:rsidRDefault="00912195" w:rsidP="007329D4">
            <w:pPr>
              <w:ind w:right="-108"/>
              <w:jc w:val="right"/>
            </w:pPr>
            <w:r>
              <w:t>67,1</w:t>
            </w:r>
          </w:p>
        </w:tc>
        <w:tc>
          <w:tcPr>
            <w:tcW w:w="862" w:type="dxa"/>
            <w:tcBorders>
              <w:bottom w:val="single" w:sz="4" w:space="0" w:color="auto"/>
            </w:tcBorders>
            <w:vAlign w:val="bottom"/>
          </w:tcPr>
          <w:p w:rsidR="00912195" w:rsidRDefault="00912195" w:rsidP="007329D4">
            <w:pPr>
              <w:ind w:right="-108"/>
              <w:jc w:val="right"/>
            </w:pPr>
            <w:r>
              <w:t>65,2</w:t>
            </w:r>
          </w:p>
        </w:tc>
        <w:tc>
          <w:tcPr>
            <w:tcW w:w="863" w:type="dxa"/>
            <w:tcBorders>
              <w:bottom w:val="single" w:sz="4" w:space="0" w:color="auto"/>
            </w:tcBorders>
            <w:vAlign w:val="bottom"/>
          </w:tcPr>
          <w:p w:rsidR="00912195" w:rsidRDefault="00912195" w:rsidP="007329D4">
            <w:pPr>
              <w:ind w:right="-108"/>
              <w:jc w:val="right"/>
            </w:pPr>
            <w:r>
              <w:t>61,9</w:t>
            </w:r>
          </w:p>
        </w:tc>
        <w:tc>
          <w:tcPr>
            <w:tcW w:w="862" w:type="dxa"/>
            <w:tcBorders>
              <w:bottom w:val="single" w:sz="4" w:space="0" w:color="auto"/>
            </w:tcBorders>
            <w:vAlign w:val="bottom"/>
          </w:tcPr>
          <w:p w:rsidR="00912195" w:rsidRDefault="00912195" w:rsidP="007329D4">
            <w:pPr>
              <w:ind w:right="-108"/>
              <w:jc w:val="right"/>
            </w:pPr>
            <w:r>
              <w:t>61,0</w:t>
            </w:r>
          </w:p>
        </w:tc>
        <w:tc>
          <w:tcPr>
            <w:tcW w:w="862" w:type="dxa"/>
            <w:tcBorders>
              <w:bottom w:val="single" w:sz="4" w:space="0" w:color="auto"/>
            </w:tcBorders>
            <w:vAlign w:val="bottom"/>
          </w:tcPr>
          <w:p w:rsidR="00912195" w:rsidRDefault="00912195" w:rsidP="007329D4">
            <w:pPr>
              <w:ind w:right="-108"/>
              <w:jc w:val="right"/>
            </w:pPr>
            <w:r>
              <w:t>60,0</w:t>
            </w:r>
          </w:p>
        </w:tc>
        <w:tc>
          <w:tcPr>
            <w:tcW w:w="863" w:type="dxa"/>
            <w:tcBorders>
              <w:bottom w:val="single" w:sz="4" w:space="0" w:color="auto"/>
            </w:tcBorders>
            <w:vAlign w:val="bottom"/>
          </w:tcPr>
          <w:p w:rsidR="00912195" w:rsidRDefault="00912195" w:rsidP="007329D4">
            <w:pPr>
              <w:ind w:right="-108"/>
              <w:jc w:val="right"/>
            </w:pPr>
            <w:r>
              <w:t>57,4</w:t>
            </w:r>
          </w:p>
        </w:tc>
      </w:tr>
      <w:tr w:rsidR="00912195" w:rsidRPr="00464084" w:rsidTr="007329D4">
        <w:trPr>
          <w:trHeight w:val="541"/>
        </w:trPr>
        <w:tc>
          <w:tcPr>
            <w:tcW w:w="3673" w:type="dxa"/>
            <w:tcBorders>
              <w:top w:val="nil"/>
              <w:left w:val="nil"/>
              <w:bottom w:val="single" w:sz="4" w:space="0" w:color="auto"/>
              <w:right w:val="nil"/>
            </w:tcBorders>
            <w:shd w:val="clear" w:color="auto" w:fill="auto"/>
            <w:vAlign w:val="center"/>
          </w:tcPr>
          <w:p w:rsidR="00912195" w:rsidRPr="00464084" w:rsidRDefault="00912195" w:rsidP="007329D4">
            <w:pPr>
              <w:ind w:right="-85"/>
            </w:pPr>
            <w:r w:rsidRPr="00464084">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904" w:type="dxa"/>
            <w:tcBorders>
              <w:top w:val="single" w:sz="4" w:space="0" w:color="auto"/>
              <w:bottom w:val="single" w:sz="4" w:space="0" w:color="auto"/>
            </w:tcBorders>
            <w:vAlign w:val="bottom"/>
          </w:tcPr>
          <w:p w:rsidR="00912195" w:rsidRPr="00C22D05" w:rsidRDefault="00912195" w:rsidP="007329D4">
            <w:pPr>
              <w:ind w:right="-108"/>
              <w:jc w:val="right"/>
            </w:pPr>
            <w:r>
              <w:t>6,8</w:t>
            </w:r>
          </w:p>
        </w:tc>
        <w:tc>
          <w:tcPr>
            <w:tcW w:w="862" w:type="dxa"/>
            <w:tcBorders>
              <w:top w:val="single" w:sz="4" w:space="0" w:color="auto"/>
              <w:bottom w:val="single" w:sz="4" w:space="0" w:color="auto"/>
            </w:tcBorders>
            <w:vAlign w:val="bottom"/>
          </w:tcPr>
          <w:p w:rsidR="00912195" w:rsidRPr="006D6686" w:rsidRDefault="00912195" w:rsidP="007329D4">
            <w:pPr>
              <w:ind w:right="-108"/>
              <w:jc w:val="right"/>
            </w:pPr>
            <w:r>
              <w:t>0,6</w:t>
            </w:r>
          </w:p>
        </w:tc>
        <w:tc>
          <w:tcPr>
            <w:tcW w:w="862" w:type="dxa"/>
            <w:tcBorders>
              <w:top w:val="single" w:sz="4" w:space="0" w:color="auto"/>
              <w:bottom w:val="single" w:sz="4" w:space="0" w:color="auto"/>
            </w:tcBorders>
            <w:vAlign w:val="bottom"/>
          </w:tcPr>
          <w:p w:rsidR="00912195" w:rsidRPr="006D6686" w:rsidRDefault="00912195" w:rsidP="007329D4">
            <w:pPr>
              <w:ind w:right="-108"/>
              <w:jc w:val="right"/>
            </w:pPr>
            <w:r>
              <w:t>1,5</w:t>
            </w:r>
          </w:p>
        </w:tc>
        <w:tc>
          <w:tcPr>
            <w:tcW w:w="862" w:type="dxa"/>
            <w:tcBorders>
              <w:top w:val="single" w:sz="4" w:space="0" w:color="auto"/>
              <w:bottom w:val="single" w:sz="4" w:space="0" w:color="auto"/>
            </w:tcBorders>
            <w:vAlign w:val="bottom"/>
          </w:tcPr>
          <w:p w:rsidR="00912195" w:rsidRPr="006D6686" w:rsidRDefault="00912195" w:rsidP="007329D4">
            <w:pPr>
              <w:ind w:right="-108"/>
              <w:jc w:val="right"/>
            </w:pPr>
            <w:r>
              <w:t>1,3</w:t>
            </w:r>
          </w:p>
        </w:tc>
        <w:tc>
          <w:tcPr>
            <w:tcW w:w="863" w:type="dxa"/>
            <w:tcBorders>
              <w:top w:val="single" w:sz="4" w:space="0" w:color="auto"/>
              <w:bottom w:val="single" w:sz="4" w:space="0" w:color="auto"/>
            </w:tcBorders>
            <w:vAlign w:val="bottom"/>
          </w:tcPr>
          <w:p w:rsidR="00912195" w:rsidRPr="006D6686" w:rsidRDefault="00912195" w:rsidP="007329D4">
            <w:pPr>
              <w:ind w:right="-108"/>
              <w:jc w:val="right"/>
            </w:pPr>
            <w:r>
              <w:t>5,8</w:t>
            </w:r>
          </w:p>
        </w:tc>
        <w:tc>
          <w:tcPr>
            <w:tcW w:w="862" w:type="dxa"/>
            <w:tcBorders>
              <w:top w:val="single" w:sz="4" w:space="0" w:color="auto"/>
              <w:bottom w:val="single" w:sz="4" w:space="0" w:color="auto"/>
            </w:tcBorders>
            <w:vAlign w:val="bottom"/>
          </w:tcPr>
          <w:p w:rsidR="00912195" w:rsidRPr="006D6686" w:rsidRDefault="00912195" w:rsidP="007329D4">
            <w:pPr>
              <w:ind w:right="-108"/>
              <w:jc w:val="right"/>
            </w:pPr>
            <w:r>
              <w:t>2,6</w:t>
            </w:r>
          </w:p>
        </w:tc>
        <w:tc>
          <w:tcPr>
            <w:tcW w:w="862" w:type="dxa"/>
            <w:tcBorders>
              <w:top w:val="single" w:sz="4" w:space="0" w:color="auto"/>
              <w:bottom w:val="single" w:sz="4" w:space="0" w:color="auto"/>
            </w:tcBorders>
            <w:vAlign w:val="bottom"/>
          </w:tcPr>
          <w:p w:rsidR="00912195" w:rsidRPr="006D6686" w:rsidRDefault="00912195" w:rsidP="007329D4">
            <w:pPr>
              <w:ind w:right="-108"/>
              <w:jc w:val="right"/>
            </w:pPr>
            <w:r>
              <w:t>3,1</w:t>
            </w:r>
          </w:p>
        </w:tc>
        <w:tc>
          <w:tcPr>
            <w:tcW w:w="863" w:type="dxa"/>
            <w:tcBorders>
              <w:top w:val="single" w:sz="4" w:space="0" w:color="auto"/>
              <w:bottom w:val="single" w:sz="4" w:space="0" w:color="auto"/>
            </w:tcBorders>
            <w:vAlign w:val="bottom"/>
          </w:tcPr>
          <w:p w:rsidR="00912195" w:rsidRPr="006D6686" w:rsidRDefault="00912195" w:rsidP="007329D4">
            <w:pPr>
              <w:ind w:right="-108"/>
              <w:jc w:val="right"/>
            </w:pPr>
            <w:r>
              <w:t>4,6</w:t>
            </w:r>
          </w:p>
        </w:tc>
      </w:tr>
    </w:tbl>
    <w:p w:rsidR="00912195" w:rsidRPr="00464084" w:rsidRDefault="00912195" w:rsidP="00912195">
      <w:pPr>
        <w:ind w:right="655"/>
        <w:jc w:val="right"/>
      </w:pPr>
    </w:p>
    <w:p w:rsidR="00912195" w:rsidRPr="00464084" w:rsidRDefault="00912195" w:rsidP="00912195">
      <w:pPr>
        <w:ind w:right="934"/>
        <w:jc w:val="right"/>
      </w:pPr>
      <w:r w:rsidRPr="00464084">
        <w:t>Продовження</w:t>
      </w:r>
      <w:r>
        <w:rPr>
          <w:lang w:val="en-US"/>
        </w:rPr>
        <w:t xml:space="preserve"> </w:t>
      </w:r>
      <w:r>
        <w:t>додатку 1</w:t>
      </w:r>
      <w:r>
        <w:rPr>
          <w:lang w:val="en-US"/>
        </w:rPr>
        <w:t>0</w:t>
      </w:r>
      <w:r w:rsidRPr="00464084">
        <w:t xml:space="preserve"> </w:t>
      </w:r>
    </w:p>
    <w:tbl>
      <w:tblPr>
        <w:tblW w:w="8920" w:type="dxa"/>
        <w:tblInd w:w="1727" w:type="dxa"/>
        <w:tblLayout w:type="fixed"/>
        <w:tblLook w:val="0000" w:firstRow="0" w:lastRow="0" w:firstColumn="0" w:lastColumn="0" w:noHBand="0" w:noVBand="0"/>
      </w:tblPr>
      <w:tblGrid>
        <w:gridCol w:w="3638"/>
        <w:gridCol w:w="913"/>
        <w:gridCol w:w="902"/>
        <w:gridCol w:w="880"/>
        <w:gridCol w:w="11"/>
        <w:gridCol w:w="814"/>
        <w:gridCol w:w="22"/>
        <w:gridCol w:w="1726"/>
        <w:gridCol w:w="14"/>
      </w:tblGrid>
      <w:tr w:rsidR="00912195" w:rsidRPr="00464084" w:rsidTr="007329D4">
        <w:trPr>
          <w:trHeight w:val="270"/>
        </w:trPr>
        <w:tc>
          <w:tcPr>
            <w:tcW w:w="3638" w:type="dxa"/>
            <w:vMerge w:val="restart"/>
            <w:tcBorders>
              <w:top w:val="single" w:sz="4" w:space="0" w:color="auto"/>
              <w:left w:val="nil"/>
              <w:right w:val="single" w:sz="4" w:space="0" w:color="auto"/>
            </w:tcBorders>
            <w:shd w:val="clear" w:color="auto" w:fill="auto"/>
            <w:noWrap/>
            <w:vAlign w:val="bottom"/>
          </w:tcPr>
          <w:p w:rsidR="00912195" w:rsidRPr="00464084" w:rsidRDefault="00912195" w:rsidP="007329D4">
            <w:pPr>
              <w:jc w:val="center"/>
            </w:pPr>
          </w:p>
        </w:tc>
        <w:tc>
          <w:tcPr>
            <w:tcW w:w="5282" w:type="dxa"/>
            <w:gridSpan w:val="8"/>
            <w:tcBorders>
              <w:top w:val="single" w:sz="4" w:space="0" w:color="auto"/>
              <w:left w:val="nil"/>
              <w:bottom w:val="single" w:sz="4" w:space="0" w:color="auto"/>
            </w:tcBorders>
            <w:shd w:val="clear" w:color="auto" w:fill="auto"/>
            <w:noWrap/>
            <w:textDirection w:val="btLr"/>
            <w:vAlign w:val="center"/>
          </w:tcPr>
          <w:p w:rsidR="00912195" w:rsidRPr="00464084" w:rsidRDefault="00912195" w:rsidP="007329D4"/>
        </w:tc>
      </w:tr>
      <w:tr w:rsidR="00912195" w:rsidRPr="00464084" w:rsidTr="007329D4">
        <w:trPr>
          <w:gridAfter w:val="1"/>
          <w:wAfter w:w="14" w:type="dxa"/>
          <w:trHeight w:val="239"/>
        </w:trPr>
        <w:tc>
          <w:tcPr>
            <w:tcW w:w="3638" w:type="dxa"/>
            <w:vMerge/>
            <w:tcBorders>
              <w:left w:val="nil"/>
              <w:right w:val="single" w:sz="4" w:space="0" w:color="auto"/>
            </w:tcBorders>
            <w:shd w:val="clear" w:color="auto" w:fill="auto"/>
            <w:noWrap/>
            <w:vAlign w:val="bottom"/>
          </w:tcPr>
          <w:p w:rsidR="00912195" w:rsidRPr="00464084" w:rsidRDefault="00912195" w:rsidP="007329D4">
            <w:pPr>
              <w:jc w:val="center"/>
            </w:pPr>
          </w:p>
        </w:tc>
        <w:tc>
          <w:tcPr>
            <w:tcW w:w="913" w:type="dxa"/>
            <w:vMerge w:val="restart"/>
            <w:tcBorders>
              <w:top w:val="single" w:sz="4" w:space="0" w:color="auto"/>
              <w:left w:val="single" w:sz="4" w:space="0" w:color="auto"/>
              <w:right w:val="single" w:sz="4" w:space="0" w:color="auto"/>
            </w:tcBorders>
            <w:shd w:val="clear" w:color="auto" w:fill="auto"/>
            <w:noWrap/>
            <w:textDirection w:val="btLr"/>
            <w:vAlign w:val="center"/>
          </w:tcPr>
          <w:p w:rsidR="00912195" w:rsidRPr="00464084" w:rsidRDefault="00912195" w:rsidP="007329D4">
            <w:pPr>
              <w:jc w:val="center"/>
            </w:pPr>
            <w:r>
              <w:t>264</w:t>
            </w:r>
            <w:r w:rsidRPr="00464084">
              <w:t>0,1–</w:t>
            </w:r>
            <w:r>
              <w:t>300</w:t>
            </w:r>
            <w:r w:rsidRPr="00464084">
              <w:t>0,0</w:t>
            </w:r>
          </w:p>
        </w:tc>
        <w:tc>
          <w:tcPr>
            <w:tcW w:w="902" w:type="dxa"/>
            <w:vMerge w:val="restart"/>
            <w:tcBorders>
              <w:top w:val="single" w:sz="4" w:space="0" w:color="auto"/>
              <w:left w:val="single" w:sz="4" w:space="0" w:color="auto"/>
              <w:right w:val="single" w:sz="4" w:space="0" w:color="auto"/>
            </w:tcBorders>
            <w:shd w:val="clear" w:color="auto" w:fill="auto"/>
            <w:noWrap/>
            <w:textDirection w:val="btLr"/>
            <w:vAlign w:val="center"/>
          </w:tcPr>
          <w:p w:rsidR="00912195" w:rsidRPr="00464084" w:rsidRDefault="00912195" w:rsidP="007329D4">
            <w:pPr>
              <w:jc w:val="center"/>
            </w:pPr>
            <w:r>
              <w:t>300</w:t>
            </w:r>
            <w:r w:rsidRPr="00464084">
              <w:t>0,1–</w:t>
            </w:r>
            <w:r>
              <w:t>336</w:t>
            </w:r>
            <w:r w:rsidRPr="00464084">
              <w:t>0,0</w:t>
            </w:r>
          </w:p>
        </w:tc>
        <w:tc>
          <w:tcPr>
            <w:tcW w:w="891" w:type="dxa"/>
            <w:gridSpan w:val="2"/>
            <w:vMerge w:val="restart"/>
            <w:tcBorders>
              <w:top w:val="single" w:sz="4" w:space="0" w:color="auto"/>
              <w:left w:val="single" w:sz="4" w:space="0" w:color="auto"/>
              <w:right w:val="single" w:sz="4" w:space="0" w:color="auto"/>
            </w:tcBorders>
            <w:shd w:val="clear" w:color="auto" w:fill="auto"/>
            <w:noWrap/>
            <w:textDirection w:val="btLr"/>
            <w:vAlign w:val="center"/>
          </w:tcPr>
          <w:p w:rsidR="00912195" w:rsidRPr="00464084" w:rsidRDefault="00912195" w:rsidP="007329D4">
            <w:pPr>
              <w:jc w:val="center"/>
            </w:pPr>
            <w:r>
              <w:t>336</w:t>
            </w:r>
            <w:r w:rsidRPr="00464084">
              <w:t>0,1–</w:t>
            </w:r>
            <w:r>
              <w:t>37</w:t>
            </w:r>
            <w:r w:rsidRPr="00464084">
              <w:t>20,0</w:t>
            </w:r>
          </w:p>
        </w:tc>
        <w:tc>
          <w:tcPr>
            <w:tcW w:w="836" w:type="dxa"/>
            <w:gridSpan w:val="2"/>
            <w:vMerge w:val="restart"/>
            <w:tcBorders>
              <w:top w:val="single" w:sz="4" w:space="0" w:color="auto"/>
              <w:left w:val="single" w:sz="4" w:space="0" w:color="auto"/>
              <w:right w:val="single" w:sz="4" w:space="0" w:color="auto"/>
            </w:tcBorders>
            <w:shd w:val="clear" w:color="auto" w:fill="auto"/>
            <w:noWrap/>
            <w:textDirection w:val="btLr"/>
            <w:vAlign w:val="center"/>
          </w:tcPr>
          <w:p w:rsidR="00912195" w:rsidRPr="00464084" w:rsidRDefault="00912195" w:rsidP="007329D4">
            <w:pPr>
              <w:jc w:val="center"/>
            </w:pPr>
            <w:r w:rsidRPr="00464084">
              <w:t xml:space="preserve">понад </w:t>
            </w:r>
            <w:r>
              <w:t>37</w:t>
            </w:r>
            <w:r w:rsidRPr="00464084">
              <w:t>20,0</w:t>
            </w:r>
          </w:p>
        </w:tc>
        <w:tc>
          <w:tcPr>
            <w:tcW w:w="1726" w:type="dxa"/>
            <w:tcBorders>
              <w:top w:val="single" w:sz="4" w:space="0" w:color="auto"/>
              <w:left w:val="single" w:sz="4" w:space="0" w:color="auto"/>
              <w:bottom w:val="single" w:sz="4" w:space="0" w:color="auto"/>
            </w:tcBorders>
            <w:shd w:val="clear" w:color="auto" w:fill="auto"/>
            <w:noWrap/>
            <w:vAlign w:val="center"/>
          </w:tcPr>
          <w:p w:rsidR="00912195" w:rsidRPr="00464084" w:rsidRDefault="00912195" w:rsidP="007329D4">
            <w:pPr>
              <w:ind w:left="-133" w:right="-108"/>
              <w:jc w:val="center"/>
            </w:pPr>
            <w:r>
              <w:t>довідково:</w:t>
            </w:r>
          </w:p>
        </w:tc>
      </w:tr>
      <w:tr w:rsidR="00912195" w:rsidRPr="00464084" w:rsidTr="007329D4">
        <w:trPr>
          <w:gridAfter w:val="1"/>
          <w:wAfter w:w="14" w:type="dxa"/>
          <w:trHeight w:val="1178"/>
        </w:trPr>
        <w:tc>
          <w:tcPr>
            <w:tcW w:w="3638" w:type="dxa"/>
            <w:vMerge/>
            <w:tcBorders>
              <w:left w:val="nil"/>
              <w:bottom w:val="single" w:sz="4" w:space="0" w:color="auto"/>
              <w:right w:val="single" w:sz="4" w:space="0" w:color="auto"/>
            </w:tcBorders>
            <w:shd w:val="clear" w:color="auto" w:fill="auto"/>
            <w:noWrap/>
            <w:vAlign w:val="bottom"/>
          </w:tcPr>
          <w:p w:rsidR="00912195" w:rsidRPr="00464084" w:rsidRDefault="00912195" w:rsidP="007329D4">
            <w:pPr>
              <w:jc w:val="center"/>
            </w:pPr>
          </w:p>
        </w:tc>
        <w:tc>
          <w:tcPr>
            <w:tcW w:w="913" w:type="dxa"/>
            <w:vMerge/>
            <w:tcBorders>
              <w:left w:val="single" w:sz="4" w:space="0" w:color="auto"/>
              <w:bottom w:val="single" w:sz="4" w:space="0" w:color="auto"/>
              <w:right w:val="single" w:sz="4" w:space="0" w:color="auto"/>
            </w:tcBorders>
            <w:shd w:val="clear" w:color="auto" w:fill="auto"/>
            <w:noWrap/>
            <w:textDirection w:val="btLr"/>
            <w:vAlign w:val="center"/>
          </w:tcPr>
          <w:p w:rsidR="00912195" w:rsidRPr="00464084" w:rsidRDefault="00912195" w:rsidP="007329D4">
            <w:pPr>
              <w:jc w:val="center"/>
            </w:pPr>
          </w:p>
        </w:tc>
        <w:tc>
          <w:tcPr>
            <w:tcW w:w="902" w:type="dxa"/>
            <w:vMerge/>
            <w:tcBorders>
              <w:left w:val="single" w:sz="4" w:space="0" w:color="auto"/>
              <w:bottom w:val="single" w:sz="4" w:space="0" w:color="auto"/>
              <w:right w:val="single" w:sz="4" w:space="0" w:color="auto"/>
            </w:tcBorders>
            <w:shd w:val="clear" w:color="auto" w:fill="auto"/>
            <w:noWrap/>
            <w:textDirection w:val="btLr"/>
            <w:vAlign w:val="center"/>
          </w:tcPr>
          <w:p w:rsidR="00912195" w:rsidRPr="00464084" w:rsidRDefault="00912195" w:rsidP="007329D4">
            <w:pPr>
              <w:jc w:val="center"/>
            </w:pPr>
          </w:p>
        </w:tc>
        <w:tc>
          <w:tcPr>
            <w:tcW w:w="891" w:type="dxa"/>
            <w:gridSpan w:val="2"/>
            <w:vMerge/>
            <w:tcBorders>
              <w:left w:val="single" w:sz="4" w:space="0" w:color="auto"/>
              <w:bottom w:val="single" w:sz="4" w:space="0" w:color="auto"/>
              <w:right w:val="single" w:sz="4" w:space="0" w:color="auto"/>
            </w:tcBorders>
            <w:shd w:val="clear" w:color="auto" w:fill="auto"/>
            <w:noWrap/>
            <w:textDirection w:val="btLr"/>
            <w:vAlign w:val="center"/>
          </w:tcPr>
          <w:p w:rsidR="00912195" w:rsidRPr="00464084" w:rsidRDefault="00912195" w:rsidP="007329D4">
            <w:pPr>
              <w:jc w:val="center"/>
            </w:pPr>
          </w:p>
        </w:tc>
        <w:tc>
          <w:tcPr>
            <w:tcW w:w="836" w:type="dxa"/>
            <w:gridSpan w:val="2"/>
            <w:vMerge/>
            <w:tcBorders>
              <w:left w:val="single" w:sz="4" w:space="0" w:color="auto"/>
              <w:bottom w:val="single" w:sz="4" w:space="0" w:color="auto"/>
              <w:right w:val="single" w:sz="4" w:space="0" w:color="auto"/>
            </w:tcBorders>
            <w:shd w:val="clear" w:color="auto" w:fill="auto"/>
            <w:noWrap/>
            <w:textDirection w:val="btLr"/>
            <w:vAlign w:val="center"/>
          </w:tcPr>
          <w:p w:rsidR="00912195" w:rsidRPr="00464084" w:rsidRDefault="00912195" w:rsidP="007329D4">
            <w:pPr>
              <w:jc w:val="center"/>
            </w:pPr>
          </w:p>
        </w:tc>
        <w:tc>
          <w:tcPr>
            <w:tcW w:w="1726" w:type="dxa"/>
            <w:tcBorders>
              <w:top w:val="single" w:sz="4" w:space="0" w:color="auto"/>
              <w:left w:val="single" w:sz="4" w:space="0" w:color="auto"/>
              <w:bottom w:val="single" w:sz="4" w:space="0" w:color="auto"/>
            </w:tcBorders>
            <w:shd w:val="clear" w:color="auto" w:fill="auto"/>
            <w:noWrap/>
            <w:vAlign w:val="center"/>
          </w:tcPr>
          <w:p w:rsidR="00912195" w:rsidRPr="00464084" w:rsidRDefault="00912195" w:rsidP="007329D4">
            <w:pPr>
              <w:ind w:left="-133" w:right="-108"/>
              <w:jc w:val="center"/>
              <w:rPr>
                <w:lang w:val="ru-RU"/>
              </w:rPr>
            </w:pPr>
            <w:r w:rsidRPr="00464084">
              <w:t>нижче середнього</w:t>
            </w:r>
            <w:r w:rsidRPr="00464084">
              <w:rPr>
                <w:lang w:val="ru-RU"/>
              </w:rPr>
              <w:t xml:space="preserve"> </w:t>
            </w:r>
            <w:r w:rsidRPr="00464084">
              <w:t xml:space="preserve">рівня загальних доходів </w:t>
            </w:r>
          </w:p>
          <w:p w:rsidR="00912195" w:rsidRPr="00464084" w:rsidRDefault="00912195" w:rsidP="007329D4">
            <w:pPr>
              <w:ind w:left="-133" w:right="-108"/>
              <w:jc w:val="center"/>
            </w:pPr>
            <w:r w:rsidRPr="00655C5C">
              <w:t>(</w:t>
            </w:r>
            <w:r>
              <w:t>2888,61 грн</w:t>
            </w:r>
            <w:r w:rsidRPr="00655C5C">
              <w:t>)</w:t>
            </w:r>
          </w:p>
        </w:tc>
      </w:tr>
      <w:tr w:rsidR="00912195" w:rsidRPr="00464084" w:rsidTr="007329D4">
        <w:trPr>
          <w:gridAfter w:val="1"/>
          <w:wAfter w:w="14" w:type="dxa"/>
          <w:trHeight w:val="157"/>
        </w:trPr>
        <w:tc>
          <w:tcPr>
            <w:tcW w:w="3638" w:type="dxa"/>
            <w:tcBorders>
              <w:top w:val="nil"/>
              <w:left w:val="nil"/>
              <w:bottom w:val="nil"/>
              <w:right w:val="nil"/>
            </w:tcBorders>
            <w:shd w:val="clear" w:color="auto" w:fill="auto"/>
            <w:vAlign w:val="bottom"/>
          </w:tcPr>
          <w:p w:rsidR="00912195" w:rsidRPr="00464084" w:rsidRDefault="00912195" w:rsidP="007329D4"/>
        </w:tc>
        <w:tc>
          <w:tcPr>
            <w:tcW w:w="913" w:type="dxa"/>
            <w:tcBorders>
              <w:top w:val="single" w:sz="4" w:space="0" w:color="auto"/>
            </w:tcBorders>
            <w:vAlign w:val="bottom"/>
          </w:tcPr>
          <w:p w:rsidR="00912195" w:rsidRPr="00464084" w:rsidRDefault="00912195" w:rsidP="007329D4">
            <w:pPr>
              <w:ind w:right="-85"/>
              <w:jc w:val="right"/>
            </w:pPr>
          </w:p>
        </w:tc>
        <w:tc>
          <w:tcPr>
            <w:tcW w:w="902" w:type="dxa"/>
            <w:tcBorders>
              <w:top w:val="single" w:sz="4" w:space="0" w:color="auto"/>
            </w:tcBorders>
            <w:vAlign w:val="bottom"/>
          </w:tcPr>
          <w:p w:rsidR="00912195" w:rsidRPr="00464084" w:rsidRDefault="00912195" w:rsidP="007329D4">
            <w:pPr>
              <w:ind w:right="-85"/>
              <w:jc w:val="right"/>
            </w:pPr>
          </w:p>
        </w:tc>
        <w:tc>
          <w:tcPr>
            <w:tcW w:w="891" w:type="dxa"/>
            <w:gridSpan w:val="2"/>
            <w:tcBorders>
              <w:top w:val="single" w:sz="4" w:space="0" w:color="auto"/>
            </w:tcBorders>
            <w:vAlign w:val="bottom"/>
          </w:tcPr>
          <w:p w:rsidR="00912195" w:rsidRPr="00464084" w:rsidRDefault="00912195" w:rsidP="007329D4">
            <w:pPr>
              <w:ind w:right="-85"/>
              <w:jc w:val="right"/>
            </w:pPr>
          </w:p>
        </w:tc>
        <w:tc>
          <w:tcPr>
            <w:tcW w:w="836" w:type="dxa"/>
            <w:gridSpan w:val="2"/>
            <w:tcBorders>
              <w:top w:val="single" w:sz="4" w:space="0" w:color="auto"/>
            </w:tcBorders>
            <w:vAlign w:val="bottom"/>
          </w:tcPr>
          <w:p w:rsidR="00912195" w:rsidRPr="00464084" w:rsidRDefault="00912195" w:rsidP="007329D4">
            <w:pPr>
              <w:ind w:right="-85"/>
              <w:jc w:val="right"/>
            </w:pPr>
          </w:p>
        </w:tc>
        <w:tc>
          <w:tcPr>
            <w:tcW w:w="1726" w:type="dxa"/>
            <w:tcBorders>
              <w:top w:val="single" w:sz="4" w:space="0" w:color="auto"/>
            </w:tcBorders>
            <w:vAlign w:val="bottom"/>
          </w:tcPr>
          <w:p w:rsidR="00912195" w:rsidRPr="00464084" w:rsidRDefault="00912195" w:rsidP="007329D4">
            <w:pPr>
              <w:ind w:right="-85"/>
              <w:jc w:val="right"/>
            </w:pPr>
          </w:p>
        </w:tc>
      </w:tr>
      <w:tr w:rsidR="00912195" w:rsidRPr="00464084" w:rsidTr="007329D4">
        <w:trPr>
          <w:gridAfter w:val="1"/>
          <w:wAfter w:w="14" w:type="dxa"/>
          <w:trHeight w:val="213"/>
        </w:trPr>
        <w:tc>
          <w:tcPr>
            <w:tcW w:w="3638" w:type="dxa"/>
            <w:tcBorders>
              <w:top w:val="nil"/>
              <w:left w:val="nil"/>
              <w:bottom w:val="nil"/>
              <w:right w:val="nil"/>
            </w:tcBorders>
            <w:shd w:val="clear" w:color="auto" w:fill="auto"/>
            <w:vAlign w:val="bottom"/>
          </w:tcPr>
          <w:p w:rsidR="00912195" w:rsidRPr="00464084" w:rsidRDefault="00912195" w:rsidP="007329D4">
            <w:pPr>
              <w:rPr>
                <w:b/>
              </w:rPr>
            </w:pPr>
            <w:r>
              <w:rPr>
                <w:b/>
              </w:rPr>
              <w:t>У</w:t>
            </w:r>
            <w:r w:rsidRPr="00464084">
              <w:rPr>
                <w:b/>
              </w:rPr>
              <w:t xml:space="preserve">сього сукупних витрат, </w:t>
            </w:r>
            <w:r>
              <w:rPr>
                <w:b/>
              </w:rPr>
              <w:t>грн</w:t>
            </w:r>
          </w:p>
        </w:tc>
        <w:tc>
          <w:tcPr>
            <w:tcW w:w="913" w:type="dxa"/>
            <w:vAlign w:val="bottom"/>
          </w:tcPr>
          <w:p w:rsidR="00912195" w:rsidRPr="00464084" w:rsidRDefault="00912195" w:rsidP="007329D4">
            <w:pPr>
              <w:ind w:right="-85"/>
              <w:jc w:val="right"/>
              <w:rPr>
                <w:b/>
              </w:rPr>
            </w:pPr>
            <w:r>
              <w:rPr>
                <w:b/>
              </w:rPr>
              <w:t>5803,8</w:t>
            </w:r>
          </w:p>
        </w:tc>
        <w:tc>
          <w:tcPr>
            <w:tcW w:w="902" w:type="dxa"/>
            <w:vAlign w:val="bottom"/>
          </w:tcPr>
          <w:p w:rsidR="00912195" w:rsidRPr="00464084" w:rsidRDefault="00912195" w:rsidP="007329D4">
            <w:pPr>
              <w:ind w:right="-85"/>
              <w:jc w:val="right"/>
              <w:rPr>
                <w:b/>
              </w:rPr>
            </w:pPr>
            <w:r>
              <w:rPr>
                <w:b/>
              </w:rPr>
              <w:t>6055,0</w:t>
            </w:r>
          </w:p>
        </w:tc>
        <w:tc>
          <w:tcPr>
            <w:tcW w:w="891" w:type="dxa"/>
            <w:gridSpan w:val="2"/>
            <w:vAlign w:val="bottom"/>
          </w:tcPr>
          <w:p w:rsidR="00912195" w:rsidRPr="00464084" w:rsidRDefault="00912195" w:rsidP="007329D4">
            <w:pPr>
              <w:ind w:right="-85"/>
              <w:jc w:val="right"/>
              <w:rPr>
                <w:b/>
              </w:rPr>
            </w:pPr>
            <w:r>
              <w:rPr>
                <w:b/>
              </w:rPr>
              <w:t>6497,2</w:t>
            </w:r>
          </w:p>
        </w:tc>
        <w:tc>
          <w:tcPr>
            <w:tcW w:w="836" w:type="dxa"/>
            <w:gridSpan w:val="2"/>
            <w:vAlign w:val="bottom"/>
          </w:tcPr>
          <w:p w:rsidR="00912195" w:rsidRPr="00464084" w:rsidRDefault="00912195" w:rsidP="007329D4">
            <w:pPr>
              <w:ind w:right="-85"/>
              <w:jc w:val="right"/>
              <w:rPr>
                <w:b/>
              </w:rPr>
            </w:pPr>
            <w:r>
              <w:rPr>
                <w:b/>
              </w:rPr>
              <w:t>7993,4</w:t>
            </w:r>
          </w:p>
        </w:tc>
        <w:tc>
          <w:tcPr>
            <w:tcW w:w="1726" w:type="dxa"/>
            <w:vAlign w:val="bottom"/>
          </w:tcPr>
          <w:p w:rsidR="00912195" w:rsidRPr="00464084" w:rsidRDefault="00912195" w:rsidP="007329D4">
            <w:pPr>
              <w:ind w:right="-85"/>
              <w:jc w:val="right"/>
              <w:rPr>
                <w:b/>
              </w:rPr>
            </w:pPr>
            <w:r>
              <w:rPr>
                <w:b/>
              </w:rPr>
              <w:t>4718,4</w:t>
            </w:r>
          </w:p>
        </w:tc>
      </w:tr>
      <w:tr w:rsidR="00912195" w:rsidRPr="00464084" w:rsidTr="007329D4">
        <w:trPr>
          <w:gridAfter w:val="1"/>
          <w:wAfter w:w="14" w:type="dxa"/>
          <w:trHeight w:val="255"/>
        </w:trPr>
        <w:tc>
          <w:tcPr>
            <w:tcW w:w="3638" w:type="dxa"/>
            <w:tcBorders>
              <w:top w:val="nil"/>
              <w:left w:val="nil"/>
              <w:bottom w:val="nil"/>
              <w:right w:val="nil"/>
            </w:tcBorders>
            <w:shd w:val="clear" w:color="auto" w:fill="auto"/>
            <w:vAlign w:val="center"/>
          </w:tcPr>
          <w:p w:rsidR="00912195" w:rsidRPr="00464084" w:rsidRDefault="00912195" w:rsidP="007329D4"/>
        </w:tc>
        <w:tc>
          <w:tcPr>
            <w:tcW w:w="5268" w:type="dxa"/>
            <w:gridSpan w:val="7"/>
            <w:vAlign w:val="bottom"/>
          </w:tcPr>
          <w:p w:rsidR="00912195" w:rsidRPr="00464084" w:rsidRDefault="00912195" w:rsidP="007329D4">
            <w:pPr>
              <w:ind w:left="-121" w:right="-85"/>
              <w:jc w:val="center"/>
            </w:pPr>
            <w:r w:rsidRPr="00464084">
              <w:t>відсотків</w:t>
            </w:r>
          </w:p>
        </w:tc>
      </w:tr>
      <w:tr w:rsidR="00912195" w:rsidRPr="00464084" w:rsidTr="007329D4">
        <w:trPr>
          <w:gridAfter w:val="1"/>
          <w:wAfter w:w="14" w:type="dxa"/>
          <w:trHeight w:val="255"/>
        </w:trPr>
        <w:tc>
          <w:tcPr>
            <w:tcW w:w="3638" w:type="dxa"/>
            <w:tcBorders>
              <w:top w:val="nil"/>
              <w:left w:val="nil"/>
              <w:right w:val="nil"/>
            </w:tcBorders>
            <w:shd w:val="clear" w:color="auto" w:fill="auto"/>
            <w:vAlign w:val="center"/>
          </w:tcPr>
          <w:p w:rsidR="00912195" w:rsidRPr="00464084" w:rsidRDefault="00912195" w:rsidP="007329D4">
            <w:r w:rsidRPr="00464084">
              <w:t>Споживчі сукупні витрати</w:t>
            </w:r>
          </w:p>
        </w:tc>
        <w:tc>
          <w:tcPr>
            <w:tcW w:w="913" w:type="dxa"/>
            <w:vAlign w:val="bottom"/>
          </w:tcPr>
          <w:p w:rsidR="00912195" w:rsidRPr="006D6686" w:rsidRDefault="00912195" w:rsidP="007329D4">
            <w:pPr>
              <w:ind w:right="-108"/>
              <w:jc w:val="right"/>
            </w:pPr>
            <w:r>
              <w:t>92,8</w:t>
            </w:r>
          </w:p>
        </w:tc>
        <w:tc>
          <w:tcPr>
            <w:tcW w:w="902" w:type="dxa"/>
            <w:vAlign w:val="bottom"/>
          </w:tcPr>
          <w:p w:rsidR="00912195" w:rsidRPr="006D6686" w:rsidRDefault="00912195" w:rsidP="007329D4">
            <w:pPr>
              <w:ind w:right="-108"/>
              <w:jc w:val="right"/>
            </w:pPr>
            <w:r>
              <w:t>92,9</w:t>
            </w:r>
          </w:p>
        </w:tc>
        <w:tc>
          <w:tcPr>
            <w:tcW w:w="880" w:type="dxa"/>
            <w:shd w:val="clear" w:color="auto" w:fill="auto"/>
            <w:vAlign w:val="bottom"/>
          </w:tcPr>
          <w:p w:rsidR="00912195" w:rsidRPr="006D6686" w:rsidRDefault="00912195" w:rsidP="007329D4">
            <w:pPr>
              <w:ind w:right="-108"/>
              <w:jc w:val="right"/>
            </w:pPr>
            <w:r>
              <w:t>92,9</w:t>
            </w:r>
          </w:p>
        </w:tc>
        <w:tc>
          <w:tcPr>
            <w:tcW w:w="825" w:type="dxa"/>
            <w:gridSpan w:val="2"/>
            <w:shd w:val="clear" w:color="auto" w:fill="auto"/>
            <w:vAlign w:val="bottom"/>
          </w:tcPr>
          <w:p w:rsidR="00912195" w:rsidRPr="006D6686" w:rsidRDefault="00912195" w:rsidP="007329D4">
            <w:pPr>
              <w:ind w:right="-108"/>
              <w:jc w:val="right"/>
            </w:pPr>
            <w:r>
              <w:t>89,5</w:t>
            </w:r>
          </w:p>
        </w:tc>
        <w:tc>
          <w:tcPr>
            <w:tcW w:w="1748" w:type="dxa"/>
            <w:gridSpan w:val="2"/>
            <w:vAlign w:val="bottom"/>
          </w:tcPr>
          <w:p w:rsidR="00912195" w:rsidRPr="00464084" w:rsidRDefault="00912195" w:rsidP="007329D4">
            <w:pPr>
              <w:ind w:right="-108"/>
              <w:jc w:val="right"/>
            </w:pPr>
            <w:r>
              <w:t>96,1</w:t>
            </w:r>
          </w:p>
        </w:tc>
      </w:tr>
      <w:tr w:rsidR="00912195" w:rsidRPr="00464084" w:rsidTr="007329D4">
        <w:trPr>
          <w:gridAfter w:val="1"/>
          <w:wAfter w:w="14" w:type="dxa"/>
          <w:trHeight w:val="255"/>
        </w:trPr>
        <w:tc>
          <w:tcPr>
            <w:tcW w:w="3638" w:type="dxa"/>
            <w:tcBorders>
              <w:top w:val="nil"/>
              <w:left w:val="nil"/>
              <w:bottom w:val="nil"/>
              <w:right w:val="nil"/>
            </w:tcBorders>
            <w:shd w:val="clear" w:color="auto" w:fill="auto"/>
            <w:vAlign w:val="bottom"/>
          </w:tcPr>
          <w:p w:rsidR="00912195" w:rsidRPr="00464084" w:rsidRDefault="00912195" w:rsidP="007329D4">
            <w:pPr>
              <w:ind w:left="113" w:right="-108"/>
            </w:pPr>
            <w:r w:rsidRPr="00464084">
              <w:t>продукти харчування та безалкогольні напої</w:t>
            </w:r>
          </w:p>
        </w:tc>
        <w:tc>
          <w:tcPr>
            <w:tcW w:w="913" w:type="dxa"/>
            <w:vAlign w:val="bottom"/>
          </w:tcPr>
          <w:p w:rsidR="00912195" w:rsidRDefault="00912195" w:rsidP="007329D4">
            <w:pPr>
              <w:ind w:right="-108"/>
              <w:jc w:val="right"/>
            </w:pPr>
            <w:r>
              <w:t>50,4</w:t>
            </w:r>
          </w:p>
        </w:tc>
        <w:tc>
          <w:tcPr>
            <w:tcW w:w="902" w:type="dxa"/>
            <w:vAlign w:val="bottom"/>
          </w:tcPr>
          <w:p w:rsidR="00912195" w:rsidRDefault="00912195" w:rsidP="007329D4">
            <w:pPr>
              <w:ind w:right="-108"/>
              <w:jc w:val="right"/>
            </w:pPr>
            <w:r>
              <w:t>48,8</w:t>
            </w:r>
          </w:p>
        </w:tc>
        <w:tc>
          <w:tcPr>
            <w:tcW w:w="880" w:type="dxa"/>
            <w:shd w:val="clear" w:color="auto" w:fill="auto"/>
            <w:vAlign w:val="bottom"/>
          </w:tcPr>
          <w:p w:rsidR="00912195" w:rsidRDefault="00912195" w:rsidP="007329D4">
            <w:pPr>
              <w:ind w:right="-108"/>
              <w:jc w:val="right"/>
            </w:pPr>
            <w:r>
              <w:t>47,9</w:t>
            </w:r>
          </w:p>
        </w:tc>
        <w:tc>
          <w:tcPr>
            <w:tcW w:w="825" w:type="dxa"/>
            <w:gridSpan w:val="2"/>
            <w:shd w:val="clear" w:color="auto" w:fill="auto"/>
            <w:vAlign w:val="bottom"/>
          </w:tcPr>
          <w:p w:rsidR="00912195" w:rsidRDefault="00912195" w:rsidP="007329D4">
            <w:pPr>
              <w:ind w:right="-108"/>
              <w:jc w:val="right"/>
            </w:pPr>
            <w:r>
              <w:t>43,1</w:t>
            </w:r>
          </w:p>
        </w:tc>
        <w:tc>
          <w:tcPr>
            <w:tcW w:w="1748" w:type="dxa"/>
            <w:gridSpan w:val="2"/>
            <w:vAlign w:val="bottom"/>
          </w:tcPr>
          <w:p w:rsidR="00912195" w:rsidRDefault="00912195" w:rsidP="007329D4">
            <w:pPr>
              <w:ind w:right="-108"/>
              <w:jc w:val="right"/>
            </w:pPr>
            <w:r>
              <w:t>54,9</w:t>
            </w:r>
          </w:p>
        </w:tc>
      </w:tr>
      <w:tr w:rsidR="00912195" w:rsidRPr="00464084" w:rsidTr="007329D4">
        <w:trPr>
          <w:gridAfter w:val="1"/>
          <w:wAfter w:w="14" w:type="dxa"/>
          <w:trHeight w:val="241"/>
        </w:trPr>
        <w:tc>
          <w:tcPr>
            <w:tcW w:w="3638" w:type="dxa"/>
            <w:tcBorders>
              <w:top w:val="nil"/>
              <w:left w:val="nil"/>
              <w:bottom w:val="nil"/>
              <w:right w:val="nil"/>
            </w:tcBorders>
            <w:shd w:val="clear" w:color="auto" w:fill="auto"/>
            <w:vAlign w:val="center"/>
          </w:tcPr>
          <w:p w:rsidR="00912195" w:rsidRPr="00464084" w:rsidRDefault="00912195" w:rsidP="007329D4">
            <w:pPr>
              <w:ind w:left="113"/>
            </w:pPr>
            <w:r w:rsidRPr="00464084">
              <w:t>алкогольні напої</w:t>
            </w:r>
          </w:p>
        </w:tc>
        <w:tc>
          <w:tcPr>
            <w:tcW w:w="913" w:type="dxa"/>
            <w:vAlign w:val="bottom"/>
          </w:tcPr>
          <w:p w:rsidR="00912195" w:rsidRDefault="00912195" w:rsidP="007329D4">
            <w:pPr>
              <w:ind w:right="-108"/>
              <w:jc w:val="right"/>
            </w:pPr>
            <w:r>
              <w:t>1,1</w:t>
            </w:r>
          </w:p>
        </w:tc>
        <w:tc>
          <w:tcPr>
            <w:tcW w:w="902" w:type="dxa"/>
            <w:vAlign w:val="bottom"/>
          </w:tcPr>
          <w:p w:rsidR="00912195" w:rsidRDefault="00912195" w:rsidP="007329D4">
            <w:pPr>
              <w:ind w:right="-108"/>
              <w:jc w:val="right"/>
            </w:pPr>
            <w:r>
              <w:t>1,4</w:t>
            </w:r>
          </w:p>
        </w:tc>
        <w:tc>
          <w:tcPr>
            <w:tcW w:w="880" w:type="dxa"/>
            <w:shd w:val="clear" w:color="auto" w:fill="auto"/>
            <w:vAlign w:val="bottom"/>
          </w:tcPr>
          <w:p w:rsidR="00912195" w:rsidRDefault="00912195" w:rsidP="007329D4">
            <w:pPr>
              <w:ind w:right="-108"/>
              <w:jc w:val="right"/>
            </w:pPr>
            <w:r>
              <w:t>1,4</w:t>
            </w:r>
          </w:p>
        </w:tc>
        <w:tc>
          <w:tcPr>
            <w:tcW w:w="825" w:type="dxa"/>
            <w:gridSpan w:val="2"/>
            <w:shd w:val="clear" w:color="auto" w:fill="auto"/>
            <w:vAlign w:val="bottom"/>
          </w:tcPr>
          <w:p w:rsidR="00912195" w:rsidRDefault="00912195" w:rsidP="007329D4">
            <w:pPr>
              <w:ind w:right="-108"/>
              <w:jc w:val="right"/>
            </w:pPr>
            <w:r>
              <w:t>1,4</w:t>
            </w:r>
          </w:p>
        </w:tc>
        <w:tc>
          <w:tcPr>
            <w:tcW w:w="1748" w:type="dxa"/>
            <w:gridSpan w:val="2"/>
            <w:vAlign w:val="bottom"/>
          </w:tcPr>
          <w:p w:rsidR="00912195" w:rsidRDefault="00912195" w:rsidP="007329D4">
            <w:pPr>
              <w:ind w:right="-108"/>
              <w:jc w:val="right"/>
            </w:pPr>
            <w:r>
              <w:t>0,9</w:t>
            </w:r>
          </w:p>
        </w:tc>
      </w:tr>
      <w:tr w:rsidR="00912195" w:rsidRPr="00464084" w:rsidTr="007329D4">
        <w:trPr>
          <w:gridAfter w:val="1"/>
          <w:wAfter w:w="14" w:type="dxa"/>
          <w:trHeight w:val="255"/>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тютюнові вироби</w:t>
            </w:r>
          </w:p>
        </w:tc>
        <w:tc>
          <w:tcPr>
            <w:tcW w:w="913" w:type="dxa"/>
            <w:vAlign w:val="bottom"/>
          </w:tcPr>
          <w:p w:rsidR="00912195" w:rsidRDefault="00912195" w:rsidP="007329D4">
            <w:pPr>
              <w:ind w:right="-108"/>
              <w:jc w:val="right"/>
            </w:pPr>
            <w:r>
              <w:t>1,8</w:t>
            </w:r>
          </w:p>
        </w:tc>
        <w:tc>
          <w:tcPr>
            <w:tcW w:w="902" w:type="dxa"/>
            <w:vAlign w:val="bottom"/>
          </w:tcPr>
          <w:p w:rsidR="00912195" w:rsidRDefault="00912195" w:rsidP="007329D4">
            <w:pPr>
              <w:ind w:right="-108"/>
              <w:jc w:val="right"/>
            </w:pPr>
            <w:r>
              <w:t>1,8</w:t>
            </w:r>
          </w:p>
        </w:tc>
        <w:tc>
          <w:tcPr>
            <w:tcW w:w="880" w:type="dxa"/>
            <w:shd w:val="clear" w:color="auto" w:fill="auto"/>
            <w:vAlign w:val="bottom"/>
          </w:tcPr>
          <w:p w:rsidR="00912195" w:rsidRDefault="00912195" w:rsidP="007329D4">
            <w:pPr>
              <w:ind w:right="-108"/>
              <w:jc w:val="right"/>
            </w:pPr>
            <w:r>
              <w:t>1,7</w:t>
            </w:r>
          </w:p>
        </w:tc>
        <w:tc>
          <w:tcPr>
            <w:tcW w:w="825" w:type="dxa"/>
            <w:gridSpan w:val="2"/>
            <w:shd w:val="clear" w:color="auto" w:fill="auto"/>
            <w:vAlign w:val="bottom"/>
          </w:tcPr>
          <w:p w:rsidR="00912195" w:rsidRDefault="00912195" w:rsidP="007329D4">
            <w:pPr>
              <w:ind w:right="-108"/>
              <w:jc w:val="right"/>
            </w:pPr>
            <w:r>
              <w:t>1,4</w:t>
            </w:r>
          </w:p>
        </w:tc>
        <w:tc>
          <w:tcPr>
            <w:tcW w:w="1748" w:type="dxa"/>
            <w:gridSpan w:val="2"/>
            <w:vAlign w:val="bottom"/>
          </w:tcPr>
          <w:p w:rsidR="00912195" w:rsidRDefault="00912195" w:rsidP="007329D4">
            <w:pPr>
              <w:ind w:right="-108"/>
              <w:jc w:val="right"/>
            </w:pPr>
            <w:r>
              <w:t>2,0</w:t>
            </w:r>
          </w:p>
        </w:tc>
      </w:tr>
      <w:tr w:rsidR="00912195" w:rsidRPr="00464084" w:rsidTr="007329D4">
        <w:trPr>
          <w:gridAfter w:val="1"/>
          <w:wAfter w:w="14" w:type="dxa"/>
          <w:trHeight w:val="255"/>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одяг і взуття</w:t>
            </w:r>
          </w:p>
        </w:tc>
        <w:tc>
          <w:tcPr>
            <w:tcW w:w="913" w:type="dxa"/>
            <w:vAlign w:val="bottom"/>
          </w:tcPr>
          <w:p w:rsidR="00912195" w:rsidRDefault="00912195" w:rsidP="007329D4">
            <w:pPr>
              <w:ind w:right="-108"/>
              <w:jc w:val="right"/>
            </w:pPr>
            <w:r>
              <w:t>5,4</w:t>
            </w:r>
          </w:p>
        </w:tc>
        <w:tc>
          <w:tcPr>
            <w:tcW w:w="902" w:type="dxa"/>
            <w:vAlign w:val="bottom"/>
          </w:tcPr>
          <w:p w:rsidR="00912195" w:rsidRDefault="00912195" w:rsidP="007329D4">
            <w:pPr>
              <w:ind w:right="-108"/>
              <w:jc w:val="right"/>
            </w:pPr>
            <w:r>
              <w:t>5,8</w:t>
            </w:r>
          </w:p>
        </w:tc>
        <w:tc>
          <w:tcPr>
            <w:tcW w:w="880" w:type="dxa"/>
            <w:shd w:val="clear" w:color="auto" w:fill="auto"/>
            <w:vAlign w:val="bottom"/>
          </w:tcPr>
          <w:p w:rsidR="00912195" w:rsidRDefault="00912195" w:rsidP="007329D4">
            <w:pPr>
              <w:ind w:right="-108"/>
              <w:jc w:val="right"/>
            </w:pPr>
            <w:r>
              <w:t>5,8</w:t>
            </w:r>
          </w:p>
        </w:tc>
        <w:tc>
          <w:tcPr>
            <w:tcW w:w="825" w:type="dxa"/>
            <w:gridSpan w:val="2"/>
            <w:shd w:val="clear" w:color="auto" w:fill="auto"/>
            <w:vAlign w:val="bottom"/>
          </w:tcPr>
          <w:p w:rsidR="00912195" w:rsidRDefault="00912195" w:rsidP="007329D4">
            <w:pPr>
              <w:ind w:right="-108"/>
              <w:jc w:val="right"/>
            </w:pPr>
            <w:r>
              <w:t>5,8</w:t>
            </w:r>
          </w:p>
        </w:tc>
        <w:tc>
          <w:tcPr>
            <w:tcW w:w="1748" w:type="dxa"/>
            <w:gridSpan w:val="2"/>
            <w:vAlign w:val="bottom"/>
          </w:tcPr>
          <w:p w:rsidR="00912195" w:rsidRDefault="00912195" w:rsidP="007329D4">
            <w:pPr>
              <w:ind w:right="-108"/>
              <w:jc w:val="right"/>
            </w:pPr>
            <w:r>
              <w:t>5,2</w:t>
            </w:r>
          </w:p>
        </w:tc>
      </w:tr>
      <w:tr w:rsidR="00912195" w:rsidRPr="00464084" w:rsidTr="007329D4">
        <w:trPr>
          <w:gridAfter w:val="1"/>
          <w:wAfter w:w="14" w:type="dxa"/>
          <w:trHeight w:val="255"/>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житло, вода, електроенергія, газ та інші види палива</w:t>
            </w:r>
          </w:p>
        </w:tc>
        <w:tc>
          <w:tcPr>
            <w:tcW w:w="913" w:type="dxa"/>
            <w:vAlign w:val="bottom"/>
          </w:tcPr>
          <w:p w:rsidR="00912195" w:rsidRDefault="00912195" w:rsidP="007329D4">
            <w:pPr>
              <w:ind w:right="-108"/>
              <w:jc w:val="right"/>
            </w:pPr>
            <w:r>
              <w:t>16,6</w:t>
            </w:r>
          </w:p>
        </w:tc>
        <w:tc>
          <w:tcPr>
            <w:tcW w:w="902" w:type="dxa"/>
            <w:vAlign w:val="bottom"/>
          </w:tcPr>
          <w:p w:rsidR="00912195" w:rsidRDefault="00912195" w:rsidP="007329D4">
            <w:pPr>
              <w:ind w:right="-108"/>
              <w:jc w:val="right"/>
            </w:pPr>
            <w:r>
              <w:t>16,5</w:t>
            </w:r>
          </w:p>
        </w:tc>
        <w:tc>
          <w:tcPr>
            <w:tcW w:w="880" w:type="dxa"/>
            <w:shd w:val="clear" w:color="auto" w:fill="auto"/>
            <w:vAlign w:val="bottom"/>
          </w:tcPr>
          <w:p w:rsidR="00912195" w:rsidRDefault="00912195" w:rsidP="007329D4">
            <w:pPr>
              <w:ind w:right="-108"/>
              <w:jc w:val="right"/>
            </w:pPr>
            <w:r>
              <w:t>15,5</w:t>
            </w:r>
          </w:p>
        </w:tc>
        <w:tc>
          <w:tcPr>
            <w:tcW w:w="825" w:type="dxa"/>
            <w:gridSpan w:val="2"/>
            <w:shd w:val="clear" w:color="auto" w:fill="auto"/>
            <w:vAlign w:val="bottom"/>
          </w:tcPr>
          <w:p w:rsidR="00912195" w:rsidRDefault="00912195" w:rsidP="007329D4">
            <w:pPr>
              <w:ind w:right="-108"/>
              <w:jc w:val="right"/>
            </w:pPr>
            <w:r>
              <w:t>14,7</w:t>
            </w:r>
          </w:p>
        </w:tc>
        <w:tc>
          <w:tcPr>
            <w:tcW w:w="1748" w:type="dxa"/>
            <w:gridSpan w:val="2"/>
            <w:vAlign w:val="bottom"/>
          </w:tcPr>
          <w:p w:rsidR="00912195" w:rsidRDefault="00912195" w:rsidP="007329D4">
            <w:pPr>
              <w:ind w:right="-108"/>
              <w:jc w:val="right"/>
            </w:pPr>
            <w:r>
              <w:t>16,9</w:t>
            </w:r>
          </w:p>
        </w:tc>
      </w:tr>
      <w:tr w:rsidR="00912195" w:rsidRPr="00464084" w:rsidTr="007329D4">
        <w:trPr>
          <w:gridAfter w:val="1"/>
          <w:wAfter w:w="14" w:type="dxa"/>
          <w:trHeight w:val="251"/>
        </w:trPr>
        <w:tc>
          <w:tcPr>
            <w:tcW w:w="3638" w:type="dxa"/>
            <w:tcBorders>
              <w:top w:val="nil"/>
              <w:left w:val="nil"/>
              <w:bottom w:val="nil"/>
              <w:right w:val="nil"/>
            </w:tcBorders>
            <w:shd w:val="clear" w:color="auto" w:fill="auto"/>
            <w:vAlign w:val="bottom"/>
          </w:tcPr>
          <w:p w:rsidR="00912195" w:rsidRPr="00464084" w:rsidRDefault="00912195" w:rsidP="007329D4">
            <w:pPr>
              <w:ind w:left="227" w:right="-119"/>
              <w:rPr>
                <w:i/>
              </w:rPr>
            </w:pPr>
            <w:r w:rsidRPr="00464084">
              <w:rPr>
                <w:i/>
              </w:rPr>
              <w:t>Довідково: оплата житла, комунальних продуктів та послуг</w:t>
            </w:r>
          </w:p>
        </w:tc>
        <w:tc>
          <w:tcPr>
            <w:tcW w:w="913" w:type="dxa"/>
            <w:vAlign w:val="bottom"/>
          </w:tcPr>
          <w:p w:rsidR="00912195" w:rsidRDefault="00912195" w:rsidP="007329D4">
            <w:pPr>
              <w:ind w:right="-108"/>
              <w:jc w:val="right"/>
            </w:pPr>
            <w:r>
              <w:t>15,3</w:t>
            </w:r>
          </w:p>
        </w:tc>
        <w:tc>
          <w:tcPr>
            <w:tcW w:w="902" w:type="dxa"/>
            <w:vAlign w:val="bottom"/>
          </w:tcPr>
          <w:p w:rsidR="00912195" w:rsidRDefault="00912195" w:rsidP="007329D4">
            <w:pPr>
              <w:ind w:right="-108"/>
              <w:jc w:val="right"/>
            </w:pPr>
            <w:r>
              <w:t>15,0</w:t>
            </w:r>
          </w:p>
        </w:tc>
        <w:tc>
          <w:tcPr>
            <w:tcW w:w="880" w:type="dxa"/>
            <w:shd w:val="clear" w:color="auto" w:fill="auto"/>
            <w:vAlign w:val="bottom"/>
          </w:tcPr>
          <w:p w:rsidR="00912195" w:rsidRDefault="00912195" w:rsidP="007329D4">
            <w:pPr>
              <w:ind w:right="-108"/>
              <w:jc w:val="right"/>
            </w:pPr>
            <w:r>
              <w:t>14,3</w:t>
            </w:r>
          </w:p>
        </w:tc>
        <w:tc>
          <w:tcPr>
            <w:tcW w:w="825" w:type="dxa"/>
            <w:gridSpan w:val="2"/>
            <w:shd w:val="clear" w:color="auto" w:fill="auto"/>
            <w:vAlign w:val="bottom"/>
          </w:tcPr>
          <w:p w:rsidR="00912195" w:rsidRDefault="00912195" w:rsidP="007329D4">
            <w:pPr>
              <w:ind w:right="-108"/>
              <w:jc w:val="right"/>
            </w:pPr>
            <w:r>
              <w:t>13,2</w:t>
            </w:r>
          </w:p>
        </w:tc>
        <w:tc>
          <w:tcPr>
            <w:tcW w:w="1748" w:type="dxa"/>
            <w:gridSpan w:val="2"/>
            <w:vAlign w:val="bottom"/>
          </w:tcPr>
          <w:p w:rsidR="00912195" w:rsidRDefault="00912195" w:rsidP="007329D4">
            <w:pPr>
              <w:ind w:right="-108"/>
              <w:jc w:val="right"/>
            </w:pPr>
            <w:r>
              <w:t>15,6</w:t>
            </w:r>
          </w:p>
        </w:tc>
      </w:tr>
      <w:tr w:rsidR="00912195" w:rsidRPr="00464084" w:rsidTr="007329D4">
        <w:trPr>
          <w:gridAfter w:val="1"/>
          <w:wAfter w:w="14" w:type="dxa"/>
          <w:trHeight w:val="255"/>
        </w:trPr>
        <w:tc>
          <w:tcPr>
            <w:tcW w:w="3638" w:type="dxa"/>
            <w:tcBorders>
              <w:top w:val="nil"/>
              <w:left w:val="nil"/>
              <w:bottom w:val="nil"/>
              <w:right w:val="nil"/>
            </w:tcBorders>
            <w:shd w:val="clear" w:color="auto" w:fill="auto"/>
            <w:vAlign w:val="bottom"/>
          </w:tcPr>
          <w:p w:rsidR="00912195" w:rsidRPr="00464084" w:rsidRDefault="00912195" w:rsidP="007329D4">
            <w:pPr>
              <w:ind w:left="284" w:right="-119"/>
              <w:rPr>
                <w:i/>
              </w:rPr>
            </w:pPr>
            <w:r w:rsidRPr="00464084">
              <w:rPr>
                <w:i/>
              </w:rPr>
              <w:t>з них сума пільг та субсидій</w:t>
            </w:r>
          </w:p>
        </w:tc>
        <w:tc>
          <w:tcPr>
            <w:tcW w:w="913" w:type="dxa"/>
            <w:vAlign w:val="bottom"/>
          </w:tcPr>
          <w:p w:rsidR="00912195" w:rsidRDefault="00912195" w:rsidP="007329D4">
            <w:pPr>
              <w:ind w:right="-108"/>
              <w:jc w:val="right"/>
            </w:pPr>
            <w:r>
              <w:t>6,2</w:t>
            </w:r>
          </w:p>
        </w:tc>
        <w:tc>
          <w:tcPr>
            <w:tcW w:w="902" w:type="dxa"/>
            <w:vAlign w:val="bottom"/>
          </w:tcPr>
          <w:p w:rsidR="00912195" w:rsidRDefault="00912195" w:rsidP="007329D4">
            <w:pPr>
              <w:ind w:right="-108"/>
              <w:jc w:val="right"/>
            </w:pPr>
            <w:r>
              <w:t>6,3</w:t>
            </w:r>
          </w:p>
        </w:tc>
        <w:tc>
          <w:tcPr>
            <w:tcW w:w="880" w:type="dxa"/>
            <w:shd w:val="clear" w:color="auto" w:fill="auto"/>
            <w:vAlign w:val="bottom"/>
          </w:tcPr>
          <w:p w:rsidR="00912195" w:rsidRDefault="00912195" w:rsidP="007329D4">
            <w:pPr>
              <w:ind w:right="-108"/>
              <w:jc w:val="right"/>
            </w:pPr>
            <w:r>
              <w:t>4,9</w:t>
            </w:r>
          </w:p>
        </w:tc>
        <w:tc>
          <w:tcPr>
            <w:tcW w:w="825" w:type="dxa"/>
            <w:gridSpan w:val="2"/>
            <w:shd w:val="clear" w:color="auto" w:fill="auto"/>
            <w:vAlign w:val="bottom"/>
          </w:tcPr>
          <w:p w:rsidR="00912195" w:rsidRDefault="00912195" w:rsidP="007329D4">
            <w:pPr>
              <w:ind w:right="-108"/>
              <w:jc w:val="right"/>
            </w:pPr>
            <w:r>
              <w:t>3,7</w:t>
            </w:r>
          </w:p>
        </w:tc>
        <w:tc>
          <w:tcPr>
            <w:tcW w:w="1748" w:type="dxa"/>
            <w:gridSpan w:val="2"/>
            <w:vAlign w:val="bottom"/>
          </w:tcPr>
          <w:p w:rsidR="00912195" w:rsidRDefault="00912195" w:rsidP="007329D4">
            <w:pPr>
              <w:ind w:right="-108"/>
              <w:jc w:val="right"/>
            </w:pPr>
            <w:r>
              <w:t>5,6</w:t>
            </w:r>
          </w:p>
        </w:tc>
      </w:tr>
      <w:tr w:rsidR="00912195" w:rsidRPr="00464084" w:rsidTr="007329D4">
        <w:trPr>
          <w:gridAfter w:val="1"/>
          <w:wAfter w:w="14" w:type="dxa"/>
          <w:trHeight w:val="381"/>
        </w:trPr>
        <w:tc>
          <w:tcPr>
            <w:tcW w:w="3638" w:type="dxa"/>
            <w:tcBorders>
              <w:top w:val="nil"/>
              <w:left w:val="nil"/>
              <w:bottom w:val="nil"/>
              <w:right w:val="nil"/>
            </w:tcBorders>
            <w:shd w:val="clear" w:color="auto" w:fill="auto"/>
            <w:vAlign w:val="bottom"/>
          </w:tcPr>
          <w:p w:rsidR="00912195" w:rsidRPr="00464084" w:rsidRDefault="00912195" w:rsidP="007329D4">
            <w:pPr>
              <w:ind w:left="113"/>
            </w:pPr>
            <w:r w:rsidRPr="00464084">
              <w:t>предмети домашнього вжитку, побутова техніка та поточне утримання житла</w:t>
            </w:r>
          </w:p>
        </w:tc>
        <w:tc>
          <w:tcPr>
            <w:tcW w:w="913" w:type="dxa"/>
            <w:vAlign w:val="bottom"/>
          </w:tcPr>
          <w:p w:rsidR="00912195" w:rsidRDefault="00912195" w:rsidP="007329D4">
            <w:pPr>
              <w:ind w:right="-108"/>
              <w:jc w:val="right"/>
            </w:pPr>
            <w:r>
              <w:t>1,7</w:t>
            </w:r>
          </w:p>
        </w:tc>
        <w:tc>
          <w:tcPr>
            <w:tcW w:w="902" w:type="dxa"/>
            <w:vAlign w:val="bottom"/>
          </w:tcPr>
          <w:p w:rsidR="00912195" w:rsidRDefault="00912195" w:rsidP="007329D4">
            <w:pPr>
              <w:ind w:right="-108"/>
              <w:jc w:val="right"/>
            </w:pPr>
            <w:r>
              <w:t>1,7</w:t>
            </w:r>
          </w:p>
        </w:tc>
        <w:tc>
          <w:tcPr>
            <w:tcW w:w="880" w:type="dxa"/>
            <w:shd w:val="clear" w:color="auto" w:fill="auto"/>
            <w:vAlign w:val="bottom"/>
          </w:tcPr>
          <w:p w:rsidR="00912195" w:rsidRDefault="00912195" w:rsidP="007329D4">
            <w:pPr>
              <w:ind w:right="-108"/>
              <w:jc w:val="right"/>
            </w:pPr>
            <w:r>
              <w:t>1,8</w:t>
            </w:r>
          </w:p>
        </w:tc>
        <w:tc>
          <w:tcPr>
            <w:tcW w:w="825" w:type="dxa"/>
            <w:gridSpan w:val="2"/>
            <w:shd w:val="clear" w:color="auto" w:fill="auto"/>
            <w:vAlign w:val="bottom"/>
          </w:tcPr>
          <w:p w:rsidR="00912195" w:rsidRDefault="00912195" w:rsidP="007329D4">
            <w:pPr>
              <w:ind w:right="-108"/>
              <w:jc w:val="right"/>
            </w:pPr>
            <w:r>
              <w:t>2,1</w:t>
            </w:r>
          </w:p>
        </w:tc>
        <w:tc>
          <w:tcPr>
            <w:tcW w:w="1748" w:type="dxa"/>
            <w:gridSpan w:val="2"/>
            <w:vAlign w:val="bottom"/>
          </w:tcPr>
          <w:p w:rsidR="00912195" w:rsidRPr="00464084" w:rsidRDefault="00912195" w:rsidP="007329D4">
            <w:pPr>
              <w:ind w:right="-108"/>
              <w:jc w:val="right"/>
            </w:pPr>
            <w:r>
              <w:t>1,4</w:t>
            </w:r>
          </w:p>
        </w:tc>
      </w:tr>
      <w:tr w:rsidR="00912195" w:rsidRPr="00464084" w:rsidTr="007329D4">
        <w:trPr>
          <w:gridAfter w:val="1"/>
          <w:wAfter w:w="14" w:type="dxa"/>
          <w:trHeight w:val="99"/>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охорона здоров’я</w:t>
            </w:r>
          </w:p>
        </w:tc>
        <w:tc>
          <w:tcPr>
            <w:tcW w:w="913" w:type="dxa"/>
            <w:vAlign w:val="bottom"/>
          </w:tcPr>
          <w:p w:rsidR="00912195" w:rsidRDefault="00912195" w:rsidP="007329D4">
            <w:pPr>
              <w:ind w:right="-108"/>
              <w:jc w:val="right"/>
            </w:pPr>
            <w:r>
              <w:t>4,0</w:t>
            </w:r>
          </w:p>
        </w:tc>
        <w:tc>
          <w:tcPr>
            <w:tcW w:w="902" w:type="dxa"/>
            <w:vAlign w:val="bottom"/>
          </w:tcPr>
          <w:p w:rsidR="00912195" w:rsidRDefault="00912195" w:rsidP="007329D4">
            <w:pPr>
              <w:ind w:right="-108"/>
              <w:jc w:val="right"/>
            </w:pPr>
            <w:r>
              <w:t>4,3</w:t>
            </w:r>
          </w:p>
        </w:tc>
        <w:tc>
          <w:tcPr>
            <w:tcW w:w="880" w:type="dxa"/>
            <w:shd w:val="clear" w:color="auto" w:fill="auto"/>
            <w:vAlign w:val="bottom"/>
          </w:tcPr>
          <w:p w:rsidR="00912195" w:rsidRDefault="00912195" w:rsidP="007329D4">
            <w:pPr>
              <w:ind w:right="-108"/>
              <w:jc w:val="right"/>
            </w:pPr>
            <w:r>
              <w:t>4,7</w:t>
            </w:r>
          </w:p>
        </w:tc>
        <w:tc>
          <w:tcPr>
            <w:tcW w:w="825" w:type="dxa"/>
            <w:gridSpan w:val="2"/>
            <w:shd w:val="clear" w:color="auto" w:fill="auto"/>
            <w:vAlign w:val="bottom"/>
          </w:tcPr>
          <w:p w:rsidR="00912195" w:rsidRDefault="00912195" w:rsidP="007329D4">
            <w:pPr>
              <w:ind w:right="-108"/>
              <w:jc w:val="right"/>
            </w:pPr>
            <w:r>
              <w:t>4,7</w:t>
            </w:r>
          </w:p>
        </w:tc>
        <w:tc>
          <w:tcPr>
            <w:tcW w:w="1748" w:type="dxa"/>
            <w:gridSpan w:val="2"/>
            <w:vAlign w:val="bottom"/>
          </w:tcPr>
          <w:p w:rsidR="00912195" w:rsidRPr="00464084" w:rsidRDefault="00912195" w:rsidP="007329D4">
            <w:pPr>
              <w:ind w:right="-108"/>
              <w:jc w:val="right"/>
            </w:pPr>
            <w:r>
              <w:t>3,7</w:t>
            </w:r>
          </w:p>
        </w:tc>
      </w:tr>
      <w:tr w:rsidR="00912195" w:rsidRPr="00464084" w:rsidTr="007329D4">
        <w:trPr>
          <w:gridAfter w:val="1"/>
          <w:wAfter w:w="14" w:type="dxa"/>
          <w:trHeight w:val="90"/>
        </w:trPr>
        <w:tc>
          <w:tcPr>
            <w:tcW w:w="3638" w:type="dxa"/>
            <w:tcBorders>
              <w:top w:val="nil"/>
              <w:left w:val="nil"/>
              <w:right w:val="nil"/>
            </w:tcBorders>
            <w:shd w:val="clear" w:color="auto" w:fill="auto"/>
            <w:vAlign w:val="bottom"/>
          </w:tcPr>
          <w:p w:rsidR="00912195" w:rsidRPr="00464084" w:rsidRDefault="00912195" w:rsidP="007329D4">
            <w:pPr>
              <w:ind w:left="284" w:right="-119"/>
            </w:pPr>
            <w:r w:rsidRPr="00464084">
              <w:t>з них сума пільг та дотацій на товари і послуги з охорони здоров’я</w:t>
            </w:r>
          </w:p>
        </w:tc>
        <w:tc>
          <w:tcPr>
            <w:tcW w:w="913" w:type="dxa"/>
            <w:vAlign w:val="bottom"/>
          </w:tcPr>
          <w:p w:rsidR="00912195" w:rsidRDefault="00912195" w:rsidP="007329D4">
            <w:pPr>
              <w:ind w:right="-108"/>
              <w:jc w:val="right"/>
            </w:pPr>
            <w:r>
              <w:t>0,1</w:t>
            </w:r>
          </w:p>
        </w:tc>
        <w:tc>
          <w:tcPr>
            <w:tcW w:w="902" w:type="dxa"/>
            <w:vAlign w:val="bottom"/>
          </w:tcPr>
          <w:p w:rsidR="00912195" w:rsidRDefault="00912195" w:rsidP="007329D4">
            <w:pPr>
              <w:ind w:right="-108"/>
              <w:jc w:val="right"/>
            </w:pPr>
            <w:r>
              <w:t>0,2</w:t>
            </w:r>
          </w:p>
        </w:tc>
        <w:tc>
          <w:tcPr>
            <w:tcW w:w="880" w:type="dxa"/>
            <w:shd w:val="clear" w:color="auto" w:fill="auto"/>
            <w:vAlign w:val="bottom"/>
          </w:tcPr>
          <w:p w:rsidR="00912195" w:rsidRDefault="00912195" w:rsidP="007329D4">
            <w:pPr>
              <w:ind w:right="-108"/>
              <w:jc w:val="right"/>
            </w:pPr>
            <w:r>
              <w:t>0,2</w:t>
            </w:r>
          </w:p>
        </w:tc>
        <w:tc>
          <w:tcPr>
            <w:tcW w:w="825" w:type="dxa"/>
            <w:gridSpan w:val="2"/>
            <w:shd w:val="clear" w:color="auto" w:fill="auto"/>
            <w:vAlign w:val="bottom"/>
          </w:tcPr>
          <w:p w:rsidR="00912195" w:rsidRDefault="00912195" w:rsidP="007329D4">
            <w:pPr>
              <w:ind w:right="-108"/>
              <w:jc w:val="right"/>
            </w:pPr>
            <w:r>
              <w:t>0,2</w:t>
            </w:r>
          </w:p>
        </w:tc>
        <w:tc>
          <w:tcPr>
            <w:tcW w:w="1748" w:type="dxa"/>
            <w:gridSpan w:val="2"/>
            <w:vAlign w:val="bottom"/>
          </w:tcPr>
          <w:p w:rsidR="00912195" w:rsidRDefault="00912195" w:rsidP="007329D4">
            <w:pPr>
              <w:ind w:right="-108"/>
              <w:jc w:val="right"/>
            </w:pPr>
            <w:r>
              <w:t>0,1</w:t>
            </w:r>
          </w:p>
        </w:tc>
      </w:tr>
      <w:tr w:rsidR="00912195" w:rsidRPr="00464084" w:rsidTr="007329D4">
        <w:trPr>
          <w:gridAfter w:val="1"/>
          <w:wAfter w:w="14" w:type="dxa"/>
          <w:trHeight w:val="119"/>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транспорт</w:t>
            </w:r>
          </w:p>
        </w:tc>
        <w:tc>
          <w:tcPr>
            <w:tcW w:w="913" w:type="dxa"/>
            <w:vAlign w:val="bottom"/>
          </w:tcPr>
          <w:p w:rsidR="00912195" w:rsidRDefault="00912195" w:rsidP="007329D4">
            <w:pPr>
              <w:ind w:right="-108"/>
              <w:jc w:val="right"/>
            </w:pPr>
            <w:r>
              <w:t>3,1</w:t>
            </w:r>
          </w:p>
        </w:tc>
        <w:tc>
          <w:tcPr>
            <w:tcW w:w="902" w:type="dxa"/>
            <w:vAlign w:val="bottom"/>
          </w:tcPr>
          <w:p w:rsidR="00912195" w:rsidRDefault="00912195" w:rsidP="007329D4">
            <w:pPr>
              <w:ind w:right="-108"/>
              <w:jc w:val="right"/>
            </w:pPr>
            <w:r>
              <w:t>3,6</w:t>
            </w:r>
          </w:p>
        </w:tc>
        <w:tc>
          <w:tcPr>
            <w:tcW w:w="880" w:type="dxa"/>
            <w:shd w:val="clear" w:color="auto" w:fill="auto"/>
            <w:vAlign w:val="bottom"/>
          </w:tcPr>
          <w:p w:rsidR="00912195" w:rsidRDefault="00912195" w:rsidP="007329D4">
            <w:pPr>
              <w:ind w:right="-108"/>
              <w:jc w:val="right"/>
            </w:pPr>
            <w:r>
              <w:t>4,4</w:t>
            </w:r>
          </w:p>
        </w:tc>
        <w:tc>
          <w:tcPr>
            <w:tcW w:w="825" w:type="dxa"/>
            <w:gridSpan w:val="2"/>
            <w:shd w:val="clear" w:color="auto" w:fill="auto"/>
            <w:vAlign w:val="bottom"/>
          </w:tcPr>
          <w:p w:rsidR="00912195" w:rsidRDefault="00912195" w:rsidP="007329D4">
            <w:pPr>
              <w:ind w:right="-108"/>
              <w:jc w:val="right"/>
            </w:pPr>
            <w:r>
              <w:t>4,9</w:t>
            </w:r>
          </w:p>
        </w:tc>
        <w:tc>
          <w:tcPr>
            <w:tcW w:w="1748" w:type="dxa"/>
            <w:gridSpan w:val="2"/>
            <w:vAlign w:val="bottom"/>
          </w:tcPr>
          <w:p w:rsidR="00912195" w:rsidRDefault="00912195" w:rsidP="007329D4">
            <w:pPr>
              <w:ind w:right="-108"/>
              <w:jc w:val="right"/>
            </w:pPr>
            <w:r>
              <w:t>2,7</w:t>
            </w:r>
          </w:p>
        </w:tc>
      </w:tr>
      <w:tr w:rsidR="00912195" w:rsidRPr="00464084" w:rsidTr="007329D4">
        <w:trPr>
          <w:gridAfter w:val="1"/>
          <w:wAfter w:w="14" w:type="dxa"/>
          <w:trHeight w:val="172"/>
        </w:trPr>
        <w:tc>
          <w:tcPr>
            <w:tcW w:w="3638" w:type="dxa"/>
            <w:tcBorders>
              <w:top w:val="nil"/>
              <w:left w:val="nil"/>
              <w:bottom w:val="nil"/>
              <w:right w:val="nil"/>
            </w:tcBorders>
            <w:shd w:val="clear" w:color="auto" w:fill="auto"/>
            <w:vAlign w:val="center"/>
          </w:tcPr>
          <w:p w:rsidR="00912195" w:rsidRPr="00464084" w:rsidRDefault="00912195" w:rsidP="007329D4">
            <w:pPr>
              <w:ind w:left="284" w:right="-119"/>
            </w:pPr>
            <w:r w:rsidRPr="00464084">
              <w:t xml:space="preserve">з них сума пільг на проїзд </w:t>
            </w:r>
            <w:r>
              <w:t>у</w:t>
            </w:r>
            <w:r w:rsidRPr="00464084">
              <w:t xml:space="preserve"> транспорті</w:t>
            </w:r>
          </w:p>
        </w:tc>
        <w:tc>
          <w:tcPr>
            <w:tcW w:w="913" w:type="dxa"/>
            <w:vAlign w:val="bottom"/>
          </w:tcPr>
          <w:p w:rsidR="00912195" w:rsidRDefault="00912195" w:rsidP="007329D4">
            <w:pPr>
              <w:ind w:right="-108"/>
              <w:jc w:val="right"/>
            </w:pPr>
            <w:r>
              <w:t>0,2</w:t>
            </w:r>
          </w:p>
        </w:tc>
        <w:tc>
          <w:tcPr>
            <w:tcW w:w="902" w:type="dxa"/>
            <w:vAlign w:val="bottom"/>
          </w:tcPr>
          <w:p w:rsidR="00912195" w:rsidRDefault="00912195" w:rsidP="007329D4">
            <w:pPr>
              <w:ind w:right="-108"/>
              <w:jc w:val="right"/>
            </w:pPr>
            <w:r>
              <w:t>0,2</w:t>
            </w:r>
          </w:p>
        </w:tc>
        <w:tc>
          <w:tcPr>
            <w:tcW w:w="880" w:type="dxa"/>
            <w:shd w:val="clear" w:color="auto" w:fill="auto"/>
            <w:vAlign w:val="bottom"/>
          </w:tcPr>
          <w:p w:rsidR="00912195" w:rsidRDefault="00912195" w:rsidP="007329D4">
            <w:pPr>
              <w:ind w:right="-108"/>
              <w:jc w:val="right"/>
            </w:pPr>
            <w:r>
              <w:t>0,2</w:t>
            </w:r>
          </w:p>
        </w:tc>
        <w:tc>
          <w:tcPr>
            <w:tcW w:w="825" w:type="dxa"/>
            <w:gridSpan w:val="2"/>
            <w:shd w:val="clear" w:color="auto" w:fill="auto"/>
            <w:vAlign w:val="bottom"/>
          </w:tcPr>
          <w:p w:rsidR="00912195" w:rsidRDefault="00912195" w:rsidP="007329D4">
            <w:pPr>
              <w:ind w:right="-108"/>
              <w:jc w:val="right"/>
            </w:pPr>
            <w:r>
              <w:t>0,2</w:t>
            </w:r>
          </w:p>
        </w:tc>
        <w:tc>
          <w:tcPr>
            <w:tcW w:w="1748" w:type="dxa"/>
            <w:gridSpan w:val="2"/>
            <w:vAlign w:val="bottom"/>
          </w:tcPr>
          <w:p w:rsidR="00912195" w:rsidRDefault="00912195" w:rsidP="007329D4">
            <w:pPr>
              <w:ind w:right="-108"/>
              <w:jc w:val="right"/>
            </w:pPr>
            <w:r>
              <w:t>0,2</w:t>
            </w:r>
          </w:p>
        </w:tc>
      </w:tr>
      <w:tr w:rsidR="00912195" w:rsidRPr="00464084" w:rsidTr="007329D4">
        <w:trPr>
          <w:gridAfter w:val="1"/>
          <w:wAfter w:w="14" w:type="dxa"/>
          <w:trHeight w:val="92"/>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зв’язок</w:t>
            </w:r>
          </w:p>
        </w:tc>
        <w:tc>
          <w:tcPr>
            <w:tcW w:w="913" w:type="dxa"/>
            <w:vAlign w:val="bottom"/>
          </w:tcPr>
          <w:p w:rsidR="00912195" w:rsidRDefault="00912195" w:rsidP="007329D4">
            <w:pPr>
              <w:ind w:right="-108"/>
              <w:jc w:val="right"/>
            </w:pPr>
            <w:r>
              <w:t>2,2</w:t>
            </w:r>
          </w:p>
        </w:tc>
        <w:tc>
          <w:tcPr>
            <w:tcW w:w="902" w:type="dxa"/>
            <w:vAlign w:val="bottom"/>
          </w:tcPr>
          <w:p w:rsidR="00912195" w:rsidRDefault="00912195" w:rsidP="007329D4">
            <w:pPr>
              <w:ind w:right="-108"/>
              <w:jc w:val="right"/>
            </w:pPr>
            <w:r>
              <w:t>2,2</w:t>
            </w:r>
          </w:p>
        </w:tc>
        <w:tc>
          <w:tcPr>
            <w:tcW w:w="880" w:type="dxa"/>
            <w:shd w:val="clear" w:color="auto" w:fill="auto"/>
            <w:vAlign w:val="bottom"/>
          </w:tcPr>
          <w:p w:rsidR="00912195" w:rsidRDefault="00912195" w:rsidP="007329D4">
            <w:pPr>
              <w:ind w:right="-108"/>
              <w:jc w:val="right"/>
            </w:pPr>
            <w:r>
              <w:t>2,2</w:t>
            </w:r>
          </w:p>
        </w:tc>
        <w:tc>
          <w:tcPr>
            <w:tcW w:w="825" w:type="dxa"/>
            <w:gridSpan w:val="2"/>
            <w:shd w:val="clear" w:color="auto" w:fill="auto"/>
            <w:vAlign w:val="bottom"/>
          </w:tcPr>
          <w:p w:rsidR="00912195" w:rsidRDefault="00912195" w:rsidP="007329D4">
            <w:pPr>
              <w:ind w:right="-108"/>
              <w:jc w:val="right"/>
            </w:pPr>
            <w:r>
              <w:t>2,3</w:t>
            </w:r>
          </w:p>
        </w:tc>
        <w:tc>
          <w:tcPr>
            <w:tcW w:w="1748" w:type="dxa"/>
            <w:gridSpan w:val="2"/>
            <w:vAlign w:val="bottom"/>
          </w:tcPr>
          <w:p w:rsidR="00912195" w:rsidRDefault="00912195" w:rsidP="007329D4">
            <w:pPr>
              <w:ind w:right="-108"/>
              <w:jc w:val="right"/>
            </w:pPr>
            <w:r>
              <w:t>2,4</w:t>
            </w:r>
          </w:p>
        </w:tc>
      </w:tr>
      <w:tr w:rsidR="00912195" w:rsidRPr="00464084" w:rsidTr="007329D4">
        <w:trPr>
          <w:gridAfter w:val="1"/>
          <w:wAfter w:w="14" w:type="dxa"/>
          <w:trHeight w:val="92"/>
        </w:trPr>
        <w:tc>
          <w:tcPr>
            <w:tcW w:w="3638" w:type="dxa"/>
            <w:tcBorders>
              <w:top w:val="nil"/>
              <w:left w:val="nil"/>
              <w:right w:val="nil"/>
            </w:tcBorders>
            <w:shd w:val="clear" w:color="auto" w:fill="auto"/>
            <w:vAlign w:val="center"/>
          </w:tcPr>
          <w:p w:rsidR="00912195" w:rsidRPr="00464084" w:rsidRDefault="00912195" w:rsidP="007329D4">
            <w:pPr>
              <w:ind w:left="113" w:right="-119"/>
            </w:pPr>
            <w:r w:rsidRPr="00464084">
              <w:t>відпочинок і культура</w:t>
            </w:r>
          </w:p>
        </w:tc>
        <w:tc>
          <w:tcPr>
            <w:tcW w:w="913" w:type="dxa"/>
            <w:vAlign w:val="bottom"/>
          </w:tcPr>
          <w:p w:rsidR="00912195" w:rsidRDefault="00912195" w:rsidP="007329D4">
            <w:pPr>
              <w:ind w:right="-108"/>
              <w:jc w:val="right"/>
            </w:pPr>
            <w:r>
              <w:t>1,2</w:t>
            </w:r>
          </w:p>
        </w:tc>
        <w:tc>
          <w:tcPr>
            <w:tcW w:w="902" w:type="dxa"/>
            <w:vAlign w:val="bottom"/>
          </w:tcPr>
          <w:p w:rsidR="00912195" w:rsidRDefault="00912195" w:rsidP="007329D4">
            <w:pPr>
              <w:ind w:right="-108"/>
              <w:jc w:val="right"/>
            </w:pPr>
            <w:r>
              <w:t>1,4</w:t>
            </w:r>
          </w:p>
        </w:tc>
        <w:tc>
          <w:tcPr>
            <w:tcW w:w="880" w:type="dxa"/>
            <w:shd w:val="clear" w:color="auto" w:fill="auto"/>
            <w:vAlign w:val="bottom"/>
          </w:tcPr>
          <w:p w:rsidR="00912195" w:rsidRDefault="00912195" w:rsidP="007329D4">
            <w:pPr>
              <w:ind w:right="-108"/>
              <w:jc w:val="right"/>
            </w:pPr>
            <w:r>
              <w:t>1,6</w:t>
            </w:r>
          </w:p>
        </w:tc>
        <w:tc>
          <w:tcPr>
            <w:tcW w:w="825" w:type="dxa"/>
            <w:gridSpan w:val="2"/>
            <w:shd w:val="clear" w:color="auto" w:fill="auto"/>
            <w:vAlign w:val="bottom"/>
          </w:tcPr>
          <w:p w:rsidR="00912195" w:rsidRDefault="00912195" w:rsidP="007329D4">
            <w:pPr>
              <w:ind w:right="-108"/>
              <w:jc w:val="right"/>
            </w:pPr>
            <w:r>
              <w:t>1,8</w:t>
            </w:r>
          </w:p>
        </w:tc>
        <w:tc>
          <w:tcPr>
            <w:tcW w:w="1748" w:type="dxa"/>
            <w:gridSpan w:val="2"/>
            <w:vAlign w:val="bottom"/>
          </w:tcPr>
          <w:p w:rsidR="00912195" w:rsidRPr="00464084" w:rsidRDefault="00912195" w:rsidP="007329D4">
            <w:pPr>
              <w:ind w:right="-108"/>
              <w:jc w:val="right"/>
            </w:pPr>
            <w:r>
              <w:t>1,1</w:t>
            </w:r>
          </w:p>
        </w:tc>
      </w:tr>
      <w:tr w:rsidR="00912195" w:rsidRPr="00464084" w:rsidTr="007329D4">
        <w:trPr>
          <w:gridAfter w:val="1"/>
          <w:wAfter w:w="14" w:type="dxa"/>
          <w:trHeight w:val="155"/>
        </w:trPr>
        <w:tc>
          <w:tcPr>
            <w:tcW w:w="3638" w:type="dxa"/>
            <w:tcBorders>
              <w:top w:val="nil"/>
              <w:left w:val="nil"/>
              <w:bottom w:val="nil"/>
              <w:right w:val="nil"/>
            </w:tcBorders>
            <w:shd w:val="clear" w:color="auto" w:fill="auto"/>
            <w:vAlign w:val="bottom"/>
          </w:tcPr>
          <w:p w:rsidR="00912195" w:rsidRPr="00464084" w:rsidRDefault="00912195" w:rsidP="007329D4">
            <w:pPr>
              <w:ind w:left="284" w:right="-119"/>
            </w:pPr>
            <w:r w:rsidRPr="00464084">
              <w:t>з них сума пільг на оплату туристичних послуг</w:t>
            </w:r>
          </w:p>
        </w:tc>
        <w:tc>
          <w:tcPr>
            <w:tcW w:w="913" w:type="dxa"/>
            <w:vAlign w:val="bottom"/>
          </w:tcPr>
          <w:p w:rsidR="00912195" w:rsidRDefault="00912195" w:rsidP="007329D4">
            <w:pPr>
              <w:ind w:right="-108"/>
              <w:jc w:val="right"/>
            </w:pPr>
            <w:r>
              <w:t>0,0</w:t>
            </w:r>
          </w:p>
        </w:tc>
        <w:tc>
          <w:tcPr>
            <w:tcW w:w="902" w:type="dxa"/>
            <w:vAlign w:val="bottom"/>
          </w:tcPr>
          <w:p w:rsidR="00912195" w:rsidRDefault="00912195" w:rsidP="007329D4">
            <w:pPr>
              <w:ind w:right="-108"/>
              <w:jc w:val="right"/>
            </w:pPr>
            <w:r>
              <w:t>0,1</w:t>
            </w:r>
          </w:p>
        </w:tc>
        <w:tc>
          <w:tcPr>
            <w:tcW w:w="880" w:type="dxa"/>
            <w:shd w:val="clear" w:color="auto" w:fill="auto"/>
            <w:vAlign w:val="bottom"/>
          </w:tcPr>
          <w:p w:rsidR="00912195" w:rsidRDefault="00912195" w:rsidP="007329D4">
            <w:pPr>
              <w:ind w:right="-108"/>
              <w:jc w:val="right"/>
            </w:pPr>
            <w:r>
              <w:t>0,0</w:t>
            </w:r>
          </w:p>
        </w:tc>
        <w:tc>
          <w:tcPr>
            <w:tcW w:w="825" w:type="dxa"/>
            <w:gridSpan w:val="2"/>
            <w:shd w:val="clear" w:color="auto" w:fill="auto"/>
            <w:vAlign w:val="bottom"/>
          </w:tcPr>
          <w:p w:rsidR="00912195" w:rsidRDefault="00912195" w:rsidP="007329D4">
            <w:pPr>
              <w:ind w:right="-108"/>
              <w:jc w:val="right"/>
            </w:pPr>
            <w:r>
              <w:t>0,0</w:t>
            </w:r>
          </w:p>
        </w:tc>
        <w:tc>
          <w:tcPr>
            <w:tcW w:w="1748" w:type="dxa"/>
            <w:gridSpan w:val="2"/>
            <w:vAlign w:val="bottom"/>
          </w:tcPr>
          <w:p w:rsidR="00912195" w:rsidRDefault="00912195" w:rsidP="007329D4">
            <w:pPr>
              <w:ind w:right="-108"/>
              <w:jc w:val="right"/>
            </w:pPr>
            <w:r>
              <w:t>0,0</w:t>
            </w:r>
          </w:p>
        </w:tc>
      </w:tr>
      <w:tr w:rsidR="00912195" w:rsidRPr="00464084" w:rsidTr="007329D4">
        <w:trPr>
          <w:gridAfter w:val="1"/>
          <w:wAfter w:w="14" w:type="dxa"/>
          <w:trHeight w:val="80"/>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освіта</w:t>
            </w:r>
          </w:p>
        </w:tc>
        <w:tc>
          <w:tcPr>
            <w:tcW w:w="913" w:type="dxa"/>
            <w:vAlign w:val="bottom"/>
          </w:tcPr>
          <w:p w:rsidR="00912195" w:rsidRDefault="00912195" w:rsidP="007329D4">
            <w:pPr>
              <w:ind w:right="-108"/>
              <w:jc w:val="right"/>
            </w:pPr>
            <w:r>
              <w:t>1,0</w:t>
            </w:r>
          </w:p>
        </w:tc>
        <w:tc>
          <w:tcPr>
            <w:tcW w:w="902" w:type="dxa"/>
            <w:vAlign w:val="bottom"/>
          </w:tcPr>
          <w:p w:rsidR="00912195" w:rsidRDefault="00912195" w:rsidP="007329D4">
            <w:pPr>
              <w:ind w:right="-108"/>
              <w:jc w:val="right"/>
            </w:pPr>
            <w:r>
              <w:t>0,7</w:t>
            </w:r>
          </w:p>
        </w:tc>
        <w:tc>
          <w:tcPr>
            <w:tcW w:w="880" w:type="dxa"/>
            <w:shd w:val="clear" w:color="auto" w:fill="auto"/>
            <w:vAlign w:val="bottom"/>
          </w:tcPr>
          <w:p w:rsidR="00912195" w:rsidRDefault="00912195" w:rsidP="007329D4">
            <w:pPr>
              <w:ind w:right="-108"/>
              <w:jc w:val="right"/>
            </w:pPr>
            <w:r>
              <w:t>1,0</w:t>
            </w:r>
          </w:p>
        </w:tc>
        <w:tc>
          <w:tcPr>
            <w:tcW w:w="825" w:type="dxa"/>
            <w:gridSpan w:val="2"/>
            <w:shd w:val="clear" w:color="auto" w:fill="auto"/>
            <w:vAlign w:val="bottom"/>
          </w:tcPr>
          <w:p w:rsidR="00912195" w:rsidRDefault="00912195" w:rsidP="007329D4">
            <w:pPr>
              <w:ind w:right="-108"/>
              <w:jc w:val="right"/>
            </w:pPr>
            <w:r>
              <w:t>1,1</w:t>
            </w:r>
          </w:p>
        </w:tc>
        <w:tc>
          <w:tcPr>
            <w:tcW w:w="1748" w:type="dxa"/>
            <w:gridSpan w:val="2"/>
            <w:vAlign w:val="bottom"/>
          </w:tcPr>
          <w:p w:rsidR="00912195" w:rsidRDefault="00912195" w:rsidP="007329D4">
            <w:pPr>
              <w:ind w:right="-108"/>
              <w:jc w:val="right"/>
            </w:pPr>
            <w:r>
              <w:t>1,0</w:t>
            </w:r>
          </w:p>
        </w:tc>
      </w:tr>
      <w:tr w:rsidR="00912195" w:rsidRPr="00464084" w:rsidTr="007329D4">
        <w:trPr>
          <w:gridAfter w:val="1"/>
          <w:wAfter w:w="14" w:type="dxa"/>
          <w:trHeight w:val="288"/>
        </w:trPr>
        <w:tc>
          <w:tcPr>
            <w:tcW w:w="3638" w:type="dxa"/>
            <w:tcBorders>
              <w:top w:val="nil"/>
              <w:left w:val="nil"/>
              <w:bottom w:val="nil"/>
              <w:right w:val="nil"/>
            </w:tcBorders>
            <w:shd w:val="clear" w:color="auto" w:fill="auto"/>
            <w:vAlign w:val="center"/>
          </w:tcPr>
          <w:p w:rsidR="00912195" w:rsidRPr="00464084" w:rsidRDefault="00912195" w:rsidP="007329D4">
            <w:pPr>
              <w:ind w:left="113" w:right="-108"/>
            </w:pPr>
            <w:r w:rsidRPr="00464084">
              <w:t>ресторани та готелі</w:t>
            </w:r>
          </w:p>
        </w:tc>
        <w:tc>
          <w:tcPr>
            <w:tcW w:w="913" w:type="dxa"/>
            <w:vAlign w:val="bottom"/>
          </w:tcPr>
          <w:p w:rsidR="00912195" w:rsidRDefault="00912195" w:rsidP="007329D4">
            <w:pPr>
              <w:ind w:right="-108"/>
              <w:jc w:val="right"/>
            </w:pPr>
            <w:r>
              <w:t>1,8</w:t>
            </w:r>
          </w:p>
        </w:tc>
        <w:tc>
          <w:tcPr>
            <w:tcW w:w="902" w:type="dxa"/>
            <w:vAlign w:val="bottom"/>
          </w:tcPr>
          <w:p w:rsidR="00912195" w:rsidRDefault="00912195" w:rsidP="007329D4">
            <w:pPr>
              <w:ind w:right="-108"/>
              <w:jc w:val="right"/>
            </w:pPr>
            <w:r>
              <w:t>2,1</w:t>
            </w:r>
          </w:p>
        </w:tc>
        <w:tc>
          <w:tcPr>
            <w:tcW w:w="880" w:type="dxa"/>
            <w:shd w:val="clear" w:color="auto" w:fill="auto"/>
            <w:vAlign w:val="bottom"/>
          </w:tcPr>
          <w:p w:rsidR="00912195" w:rsidRDefault="00912195" w:rsidP="007329D4">
            <w:pPr>
              <w:ind w:right="-108"/>
              <w:jc w:val="right"/>
            </w:pPr>
            <w:r>
              <w:t>2,4</w:t>
            </w:r>
          </w:p>
        </w:tc>
        <w:tc>
          <w:tcPr>
            <w:tcW w:w="825" w:type="dxa"/>
            <w:gridSpan w:val="2"/>
            <w:shd w:val="clear" w:color="auto" w:fill="auto"/>
            <w:vAlign w:val="bottom"/>
          </w:tcPr>
          <w:p w:rsidR="00912195" w:rsidRDefault="00912195" w:rsidP="007329D4">
            <w:pPr>
              <w:ind w:right="-108"/>
              <w:jc w:val="right"/>
            </w:pPr>
            <w:r>
              <w:t>3,5</w:t>
            </w:r>
          </w:p>
        </w:tc>
        <w:tc>
          <w:tcPr>
            <w:tcW w:w="1748" w:type="dxa"/>
            <w:gridSpan w:val="2"/>
            <w:vAlign w:val="bottom"/>
          </w:tcPr>
          <w:p w:rsidR="00912195" w:rsidRDefault="00912195" w:rsidP="007329D4">
            <w:pPr>
              <w:ind w:right="-108"/>
              <w:jc w:val="right"/>
            </w:pPr>
            <w:r>
              <w:t>1,5</w:t>
            </w:r>
          </w:p>
        </w:tc>
      </w:tr>
      <w:tr w:rsidR="00912195" w:rsidRPr="00464084" w:rsidTr="007329D4">
        <w:trPr>
          <w:gridAfter w:val="1"/>
          <w:wAfter w:w="14" w:type="dxa"/>
          <w:trHeight w:val="211"/>
        </w:trPr>
        <w:tc>
          <w:tcPr>
            <w:tcW w:w="3638" w:type="dxa"/>
            <w:tcBorders>
              <w:top w:val="nil"/>
              <w:left w:val="nil"/>
              <w:bottom w:val="nil"/>
              <w:right w:val="nil"/>
            </w:tcBorders>
            <w:shd w:val="clear" w:color="auto" w:fill="auto"/>
            <w:vAlign w:val="bottom"/>
          </w:tcPr>
          <w:p w:rsidR="00912195" w:rsidRPr="00464084" w:rsidRDefault="00912195" w:rsidP="007329D4">
            <w:pPr>
              <w:ind w:left="284" w:right="-119"/>
            </w:pPr>
            <w:r w:rsidRPr="00464084">
              <w:t xml:space="preserve">з них </w:t>
            </w:r>
          </w:p>
        </w:tc>
        <w:tc>
          <w:tcPr>
            <w:tcW w:w="913" w:type="dxa"/>
            <w:vAlign w:val="bottom"/>
          </w:tcPr>
          <w:p w:rsidR="00912195" w:rsidRPr="00464084" w:rsidRDefault="00912195" w:rsidP="007329D4">
            <w:pPr>
              <w:ind w:right="-108"/>
              <w:jc w:val="right"/>
            </w:pPr>
          </w:p>
        </w:tc>
        <w:tc>
          <w:tcPr>
            <w:tcW w:w="902" w:type="dxa"/>
            <w:vAlign w:val="bottom"/>
          </w:tcPr>
          <w:p w:rsidR="00912195" w:rsidRPr="00464084" w:rsidRDefault="00912195" w:rsidP="007329D4">
            <w:pPr>
              <w:ind w:right="-108"/>
              <w:jc w:val="right"/>
            </w:pPr>
          </w:p>
        </w:tc>
        <w:tc>
          <w:tcPr>
            <w:tcW w:w="880" w:type="dxa"/>
            <w:shd w:val="clear" w:color="auto" w:fill="auto"/>
            <w:vAlign w:val="bottom"/>
          </w:tcPr>
          <w:p w:rsidR="00912195" w:rsidRPr="00464084" w:rsidRDefault="00912195" w:rsidP="007329D4">
            <w:pPr>
              <w:ind w:right="-108"/>
              <w:jc w:val="right"/>
            </w:pPr>
          </w:p>
        </w:tc>
        <w:tc>
          <w:tcPr>
            <w:tcW w:w="825" w:type="dxa"/>
            <w:gridSpan w:val="2"/>
            <w:shd w:val="clear" w:color="auto" w:fill="auto"/>
            <w:vAlign w:val="bottom"/>
          </w:tcPr>
          <w:p w:rsidR="00912195" w:rsidRPr="00464084" w:rsidRDefault="00912195" w:rsidP="007329D4">
            <w:pPr>
              <w:ind w:right="-108"/>
              <w:jc w:val="right"/>
            </w:pPr>
          </w:p>
        </w:tc>
        <w:tc>
          <w:tcPr>
            <w:tcW w:w="1748" w:type="dxa"/>
            <w:gridSpan w:val="2"/>
            <w:vAlign w:val="bottom"/>
          </w:tcPr>
          <w:p w:rsidR="00912195" w:rsidRPr="00464084" w:rsidRDefault="00912195" w:rsidP="007329D4">
            <w:pPr>
              <w:ind w:right="-108"/>
              <w:jc w:val="right"/>
            </w:pPr>
          </w:p>
        </w:tc>
      </w:tr>
      <w:tr w:rsidR="00912195" w:rsidRPr="00464084" w:rsidTr="007329D4">
        <w:trPr>
          <w:gridAfter w:val="1"/>
          <w:wAfter w:w="14" w:type="dxa"/>
          <w:trHeight w:val="211"/>
        </w:trPr>
        <w:tc>
          <w:tcPr>
            <w:tcW w:w="3638" w:type="dxa"/>
            <w:tcBorders>
              <w:top w:val="nil"/>
              <w:left w:val="nil"/>
              <w:bottom w:val="nil"/>
              <w:right w:val="nil"/>
            </w:tcBorders>
            <w:shd w:val="clear" w:color="auto" w:fill="auto"/>
            <w:vAlign w:val="bottom"/>
          </w:tcPr>
          <w:p w:rsidR="00912195" w:rsidRPr="00464084" w:rsidRDefault="00912195" w:rsidP="007329D4">
            <w:pPr>
              <w:ind w:left="419" w:right="-119"/>
            </w:pPr>
            <w:r w:rsidRPr="00464084">
              <w:t>харчування поза домом</w:t>
            </w:r>
          </w:p>
        </w:tc>
        <w:tc>
          <w:tcPr>
            <w:tcW w:w="913" w:type="dxa"/>
            <w:vAlign w:val="bottom"/>
          </w:tcPr>
          <w:p w:rsidR="00912195" w:rsidRDefault="00912195" w:rsidP="007329D4">
            <w:pPr>
              <w:ind w:right="-108"/>
              <w:jc w:val="right"/>
            </w:pPr>
            <w:r>
              <w:t>1,2</w:t>
            </w:r>
          </w:p>
        </w:tc>
        <w:tc>
          <w:tcPr>
            <w:tcW w:w="902" w:type="dxa"/>
            <w:vAlign w:val="bottom"/>
          </w:tcPr>
          <w:p w:rsidR="00912195" w:rsidRDefault="00912195" w:rsidP="007329D4">
            <w:pPr>
              <w:ind w:right="-108"/>
              <w:jc w:val="right"/>
            </w:pPr>
            <w:r>
              <w:t>1,4</w:t>
            </w:r>
          </w:p>
        </w:tc>
        <w:tc>
          <w:tcPr>
            <w:tcW w:w="880" w:type="dxa"/>
            <w:shd w:val="clear" w:color="auto" w:fill="auto"/>
            <w:vAlign w:val="bottom"/>
          </w:tcPr>
          <w:p w:rsidR="00912195" w:rsidRDefault="00912195" w:rsidP="007329D4">
            <w:pPr>
              <w:ind w:right="-108"/>
              <w:jc w:val="right"/>
            </w:pPr>
            <w:r>
              <w:t>1,8</w:t>
            </w:r>
          </w:p>
        </w:tc>
        <w:tc>
          <w:tcPr>
            <w:tcW w:w="825" w:type="dxa"/>
            <w:gridSpan w:val="2"/>
            <w:shd w:val="clear" w:color="auto" w:fill="auto"/>
            <w:vAlign w:val="bottom"/>
          </w:tcPr>
          <w:p w:rsidR="00912195" w:rsidRDefault="00912195" w:rsidP="007329D4">
            <w:pPr>
              <w:ind w:right="-108"/>
              <w:jc w:val="right"/>
            </w:pPr>
            <w:r>
              <w:t>2,6</w:t>
            </w:r>
          </w:p>
        </w:tc>
        <w:tc>
          <w:tcPr>
            <w:tcW w:w="1748" w:type="dxa"/>
            <w:gridSpan w:val="2"/>
            <w:vAlign w:val="bottom"/>
          </w:tcPr>
          <w:p w:rsidR="00912195" w:rsidRDefault="00912195" w:rsidP="007329D4">
            <w:pPr>
              <w:ind w:right="-108"/>
              <w:jc w:val="right"/>
            </w:pPr>
            <w:r>
              <w:t>1,1</w:t>
            </w:r>
          </w:p>
        </w:tc>
      </w:tr>
      <w:tr w:rsidR="00912195" w:rsidRPr="00464084" w:rsidTr="007329D4">
        <w:trPr>
          <w:gridAfter w:val="1"/>
          <w:wAfter w:w="14" w:type="dxa"/>
          <w:trHeight w:val="211"/>
        </w:trPr>
        <w:tc>
          <w:tcPr>
            <w:tcW w:w="3638" w:type="dxa"/>
            <w:tcBorders>
              <w:top w:val="nil"/>
              <w:left w:val="nil"/>
              <w:bottom w:val="nil"/>
              <w:right w:val="nil"/>
            </w:tcBorders>
            <w:shd w:val="clear" w:color="auto" w:fill="auto"/>
            <w:vAlign w:val="bottom"/>
          </w:tcPr>
          <w:p w:rsidR="00912195" w:rsidRPr="00464084" w:rsidRDefault="00912195" w:rsidP="007329D4">
            <w:pPr>
              <w:ind w:left="419" w:right="-119"/>
            </w:pPr>
            <w:r w:rsidRPr="00464084">
              <w:t>витрати на оплату путівок на бази відпочинку тощо</w:t>
            </w:r>
          </w:p>
        </w:tc>
        <w:tc>
          <w:tcPr>
            <w:tcW w:w="913" w:type="dxa"/>
            <w:vAlign w:val="bottom"/>
          </w:tcPr>
          <w:p w:rsidR="00912195" w:rsidRDefault="00912195" w:rsidP="007329D4">
            <w:pPr>
              <w:ind w:right="-108"/>
              <w:jc w:val="right"/>
            </w:pPr>
            <w:r>
              <w:t>0,1</w:t>
            </w:r>
          </w:p>
        </w:tc>
        <w:tc>
          <w:tcPr>
            <w:tcW w:w="902" w:type="dxa"/>
            <w:vAlign w:val="bottom"/>
          </w:tcPr>
          <w:p w:rsidR="00912195" w:rsidRDefault="00912195" w:rsidP="007329D4">
            <w:pPr>
              <w:ind w:right="-108"/>
              <w:jc w:val="right"/>
            </w:pPr>
            <w:r>
              <w:t>0,3</w:t>
            </w:r>
          </w:p>
        </w:tc>
        <w:tc>
          <w:tcPr>
            <w:tcW w:w="880" w:type="dxa"/>
            <w:shd w:val="clear" w:color="auto" w:fill="auto"/>
            <w:vAlign w:val="bottom"/>
          </w:tcPr>
          <w:p w:rsidR="00912195" w:rsidRDefault="00912195" w:rsidP="007329D4">
            <w:pPr>
              <w:ind w:right="-108"/>
              <w:jc w:val="right"/>
            </w:pPr>
            <w:r>
              <w:t>0,1</w:t>
            </w:r>
          </w:p>
        </w:tc>
        <w:tc>
          <w:tcPr>
            <w:tcW w:w="825" w:type="dxa"/>
            <w:gridSpan w:val="2"/>
            <w:shd w:val="clear" w:color="auto" w:fill="auto"/>
            <w:vAlign w:val="bottom"/>
          </w:tcPr>
          <w:p w:rsidR="00912195" w:rsidRDefault="00912195" w:rsidP="007329D4">
            <w:pPr>
              <w:ind w:right="-108"/>
              <w:jc w:val="right"/>
            </w:pPr>
            <w:r>
              <w:t>0,3</w:t>
            </w:r>
          </w:p>
        </w:tc>
        <w:tc>
          <w:tcPr>
            <w:tcW w:w="1748" w:type="dxa"/>
            <w:gridSpan w:val="2"/>
            <w:vAlign w:val="bottom"/>
          </w:tcPr>
          <w:p w:rsidR="00912195" w:rsidRDefault="00912195" w:rsidP="007329D4">
            <w:pPr>
              <w:ind w:right="-108"/>
              <w:jc w:val="right"/>
            </w:pPr>
            <w:r>
              <w:t>0,1</w:t>
            </w:r>
          </w:p>
        </w:tc>
      </w:tr>
      <w:tr w:rsidR="00912195" w:rsidRPr="00464084" w:rsidTr="007329D4">
        <w:trPr>
          <w:gridAfter w:val="1"/>
          <w:wAfter w:w="14" w:type="dxa"/>
          <w:trHeight w:val="211"/>
        </w:trPr>
        <w:tc>
          <w:tcPr>
            <w:tcW w:w="3638" w:type="dxa"/>
            <w:tcBorders>
              <w:top w:val="nil"/>
              <w:left w:val="nil"/>
              <w:bottom w:val="nil"/>
              <w:right w:val="nil"/>
            </w:tcBorders>
            <w:shd w:val="clear" w:color="auto" w:fill="auto"/>
            <w:vAlign w:val="bottom"/>
          </w:tcPr>
          <w:p w:rsidR="00912195" w:rsidRPr="00464084" w:rsidRDefault="00912195" w:rsidP="007329D4">
            <w:pPr>
              <w:ind w:left="584" w:right="-108"/>
            </w:pPr>
            <w:r w:rsidRPr="00464084">
              <w:t>з них пільги безготівкові на оплату путівок на бази відпочинку тощо</w:t>
            </w:r>
          </w:p>
        </w:tc>
        <w:tc>
          <w:tcPr>
            <w:tcW w:w="913" w:type="dxa"/>
            <w:vAlign w:val="bottom"/>
          </w:tcPr>
          <w:p w:rsidR="00912195" w:rsidRDefault="00912195" w:rsidP="007329D4">
            <w:pPr>
              <w:ind w:right="-108"/>
              <w:jc w:val="right"/>
            </w:pPr>
            <w:r>
              <w:t>0,0</w:t>
            </w:r>
          </w:p>
        </w:tc>
        <w:tc>
          <w:tcPr>
            <w:tcW w:w="902" w:type="dxa"/>
            <w:vAlign w:val="bottom"/>
          </w:tcPr>
          <w:p w:rsidR="00912195" w:rsidRDefault="00912195" w:rsidP="007329D4">
            <w:pPr>
              <w:ind w:right="-108"/>
              <w:jc w:val="right"/>
            </w:pPr>
            <w:r>
              <w:t>0,2</w:t>
            </w:r>
          </w:p>
        </w:tc>
        <w:tc>
          <w:tcPr>
            <w:tcW w:w="880" w:type="dxa"/>
            <w:shd w:val="clear" w:color="auto" w:fill="auto"/>
            <w:vAlign w:val="bottom"/>
          </w:tcPr>
          <w:p w:rsidR="00912195" w:rsidRDefault="00912195" w:rsidP="007329D4">
            <w:pPr>
              <w:ind w:right="-108"/>
              <w:jc w:val="right"/>
            </w:pPr>
            <w:r>
              <w:t>0,0</w:t>
            </w:r>
          </w:p>
        </w:tc>
        <w:tc>
          <w:tcPr>
            <w:tcW w:w="825" w:type="dxa"/>
            <w:gridSpan w:val="2"/>
            <w:shd w:val="clear" w:color="auto" w:fill="auto"/>
            <w:vAlign w:val="bottom"/>
          </w:tcPr>
          <w:p w:rsidR="00912195" w:rsidRDefault="00912195" w:rsidP="007329D4">
            <w:pPr>
              <w:ind w:right="-108"/>
              <w:jc w:val="right"/>
            </w:pPr>
            <w:r>
              <w:t>0,0</w:t>
            </w:r>
          </w:p>
        </w:tc>
        <w:tc>
          <w:tcPr>
            <w:tcW w:w="1748" w:type="dxa"/>
            <w:gridSpan w:val="2"/>
            <w:vAlign w:val="bottom"/>
          </w:tcPr>
          <w:p w:rsidR="00912195" w:rsidRDefault="00912195" w:rsidP="007329D4">
            <w:pPr>
              <w:ind w:right="-108"/>
              <w:jc w:val="right"/>
            </w:pPr>
            <w:r>
              <w:t>0,0</w:t>
            </w:r>
          </w:p>
        </w:tc>
      </w:tr>
      <w:tr w:rsidR="00912195" w:rsidRPr="00464084" w:rsidTr="007329D4">
        <w:trPr>
          <w:gridAfter w:val="1"/>
          <w:wAfter w:w="14" w:type="dxa"/>
          <w:trHeight w:val="234"/>
        </w:trPr>
        <w:tc>
          <w:tcPr>
            <w:tcW w:w="3638" w:type="dxa"/>
            <w:tcBorders>
              <w:top w:val="nil"/>
              <w:left w:val="nil"/>
              <w:bottom w:val="single" w:sz="4" w:space="0" w:color="auto"/>
              <w:right w:val="nil"/>
            </w:tcBorders>
            <w:shd w:val="clear" w:color="auto" w:fill="auto"/>
            <w:vAlign w:val="center"/>
          </w:tcPr>
          <w:p w:rsidR="00912195" w:rsidRPr="00464084" w:rsidRDefault="00912195" w:rsidP="007329D4">
            <w:pPr>
              <w:ind w:left="113" w:right="-108"/>
            </w:pPr>
            <w:r w:rsidRPr="00464084">
              <w:t>різні товари та послуги</w:t>
            </w:r>
          </w:p>
        </w:tc>
        <w:tc>
          <w:tcPr>
            <w:tcW w:w="913" w:type="dxa"/>
            <w:tcBorders>
              <w:bottom w:val="single" w:sz="4" w:space="0" w:color="auto"/>
            </w:tcBorders>
            <w:vAlign w:val="bottom"/>
          </w:tcPr>
          <w:p w:rsidR="00912195" w:rsidRDefault="00912195" w:rsidP="007329D4">
            <w:pPr>
              <w:ind w:right="-108"/>
              <w:jc w:val="right"/>
            </w:pPr>
            <w:r>
              <w:t>2,5</w:t>
            </w:r>
          </w:p>
        </w:tc>
        <w:tc>
          <w:tcPr>
            <w:tcW w:w="902" w:type="dxa"/>
            <w:tcBorders>
              <w:bottom w:val="single" w:sz="4" w:space="0" w:color="auto"/>
            </w:tcBorders>
            <w:vAlign w:val="bottom"/>
          </w:tcPr>
          <w:p w:rsidR="00912195" w:rsidRDefault="00912195" w:rsidP="007329D4">
            <w:pPr>
              <w:ind w:right="-108"/>
              <w:jc w:val="right"/>
            </w:pPr>
            <w:r>
              <w:t>2,6</w:t>
            </w:r>
          </w:p>
        </w:tc>
        <w:tc>
          <w:tcPr>
            <w:tcW w:w="880" w:type="dxa"/>
            <w:tcBorders>
              <w:bottom w:val="single" w:sz="4" w:space="0" w:color="auto"/>
            </w:tcBorders>
            <w:shd w:val="clear" w:color="auto" w:fill="auto"/>
            <w:vAlign w:val="bottom"/>
          </w:tcPr>
          <w:p w:rsidR="00912195" w:rsidRDefault="00912195" w:rsidP="007329D4">
            <w:pPr>
              <w:ind w:right="-108"/>
              <w:jc w:val="right"/>
            </w:pPr>
            <w:r>
              <w:t>2,5</w:t>
            </w:r>
          </w:p>
        </w:tc>
        <w:tc>
          <w:tcPr>
            <w:tcW w:w="825" w:type="dxa"/>
            <w:gridSpan w:val="2"/>
            <w:tcBorders>
              <w:bottom w:val="single" w:sz="4" w:space="0" w:color="auto"/>
            </w:tcBorders>
            <w:shd w:val="clear" w:color="auto" w:fill="auto"/>
            <w:vAlign w:val="bottom"/>
          </w:tcPr>
          <w:p w:rsidR="00912195" w:rsidRDefault="00912195" w:rsidP="007329D4">
            <w:pPr>
              <w:ind w:right="-108"/>
              <w:jc w:val="right"/>
            </w:pPr>
            <w:r>
              <w:t>2,7</w:t>
            </w:r>
          </w:p>
        </w:tc>
        <w:tc>
          <w:tcPr>
            <w:tcW w:w="1748" w:type="dxa"/>
            <w:gridSpan w:val="2"/>
            <w:tcBorders>
              <w:bottom w:val="single" w:sz="4" w:space="0" w:color="auto"/>
            </w:tcBorders>
            <w:vAlign w:val="bottom"/>
          </w:tcPr>
          <w:p w:rsidR="00912195" w:rsidRDefault="00912195" w:rsidP="007329D4">
            <w:pPr>
              <w:ind w:right="-108"/>
              <w:jc w:val="right"/>
            </w:pPr>
            <w:r>
              <w:t>2,4</w:t>
            </w:r>
          </w:p>
        </w:tc>
      </w:tr>
      <w:tr w:rsidR="00912195" w:rsidRPr="00464084" w:rsidTr="007329D4">
        <w:trPr>
          <w:gridAfter w:val="1"/>
          <w:wAfter w:w="14" w:type="dxa"/>
          <w:trHeight w:val="70"/>
        </w:trPr>
        <w:tc>
          <w:tcPr>
            <w:tcW w:w="3638" w:type="dxa"/>
            <w:tcBorders>
              <w:top w:val="nil"/>
              <w:left w:val="nil"/>
              <w:right w:val="nil"/>
            </w:tcBorders>
            <w:shd w:val="clear" w:color="auto" w:fill="auto"/>
            <w:vAlign w:val="bottom"/>
          </w:tcPr>
          <w:p w:rsidR="00912195" w:rsidRPr="00464084" w:rsidRDefault="00912195" w:rsidP="007329D4">
            <w:pPr>
              <w:ind w:right="-119"/>
              <w:rPr>
                <w:lang w:val="en-US"/>
              </w:rPr>
            </w:pPr>
            <w:r w:rsidRPr="00464084">
              <w:t>Розподіл споживчих сукупних витрат</w:t>
            </w:r>
          </w:p>
        </w:tc>
        <w:tc>
          <w:tcPr>
            <w:tcW w:w="913" w:type="dxa"/>
            <w:tcBorders>
              <w:top w:val="single" w:sz="4" w:space="0" w:color="auto"/>
            </w:tcBorders>
            <w:vAlign w:val="bottom"/>
          </w:tcPr>
          <w:p w:rsidR="00912195" w:rsidRPr="00464084" w:rsidRDefault="00912195" w:rsidP="007329D4">
            <w:pPr>
              <w:ind w:right="-108"/>
              <w:jc w:val="right"/>
            </w:pPr>
          </w:p>
        </w:tc>
        <w:tc>
          <w:tcPr>
            <w:tcW w:w="902" w:type="dxa"/>
            <w:tcBorders>
              <w:top w:val="single" w:sz="4" w:space="0" w:color="auto"/>
            </w:tcBorders>
            <w:vAlign w:val="bottom"/>
          </w:tcPr>
          <w:p w:rsidR="00912195" w:rsidRPr="00464084" w:rsidRDefault="00912195" w:rsidP="007329D4">
            <w:pPr>
              <w:ind w:right="-108"/>
              <w:jc w:val="right"/>
            </w:pPr>
          </w:p>
        </w:tc>
        <w:tc>
          <w:tcPr>
            <w:tcW w:w="880" w:type="dxa"/>
            <w:tcBorders>
              <w:top w:val="single" w:sz="4" w:space="0" w:color="auto"/>
            </w:tcBorders>
            <w:shd w:val="clear" w:color="auto" w:fill="auto"/>
            <w:vAlign w:val="bottom"/>
          </w:tcPr>
          <w:p w:rsidR="00912195" w:rsidRPr="00464084" w:rsidRDefault="00912195" w:rsidP="007329D4">
            <w:pPr>
              <w:ind w:right="-108"/>
              <w:jc w:val="right"/>
            </w:pPr>
          </w:p>
        </w:tc>
        <w:tc>
          <w:tcPr>
            <w:tcW w:w="825" w:type="dxa"/>
            <w:gridSpan w:val="2"/>
            <w:tcBorders>
              <w:top w:val="single" w:sz="4" w:space="0" w:color="auto"/>
            </w:tcBorders>
            <w:shd w:val="clear" w:color="auto" w:fill="auto"/>
            <w:vAlign w:val="bottom"/>
          </w:tcPr>
          <w:p w:rsidR="00912195" w:rsidRPr="00464084" w:rsidRDefault="00912195" w:rsidP="007329D4">
            <w:pPr>
              <w:ind w:right="-108"/>
              <w:jc w:val="right"/>
            </w:pPr>
          </w:p>
        </w:tc>
        <w:tc>
          <w:tcPr>
            <w:tcW w:w="1748" w:type="dxa"/>
            <w:gridSpan w:val="2"/>
            <w:tcBorders>
              <w:top w:val="single" w:sz="4" w:space="0" w:color="auto"/>
            </w:tcBorders>
            <w:vAlign w:val="bottom"/>
          </w:tcPr>
          <w:p w:rsidR="00912195" w:rsidRPr="00464084" w:rsidRDefault="00912195" w:rsidP="007329D4">
            <w:pPr>
              <w:ind w:right="-108"/>
              <w:jc w:val="right"/>
            </w:pPr>
          </w:p>
        </w:tc>
      </w:tr>
      <w:tr w:rsidR="00912195" w:rsidRPr="00464084" w:rsidTr="007329D4">
        <w:trPr>
          <w:gridAfter w:val="1"/>
          <w:wAfter w:w="14" w:type="dxa"/>
          <w:trHeight w:val="149"/>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продовольчі товари</w:t>
            </w:r>
          </w:p>
        </w:tc>
        <w:tc>
          <w:tcPr>
            <w:tcW w:w="913" w:type="dxa"/>
            <w:vAlign w:val="bottom"/>
          </w:tcPr>
          <w:p w:rsidR="00912195" w:rsidRDefault="00912195" w:rsidP="007329D4">
            <w:pPr>
              <w:ind w:right="-108"/>
              <w:jc w:val="right"/>
            </w:pPr>
            <w:r>
              <w:t>53,3</w:t>
            </w:r>
          </w:p>
        </w:tc>
        <w:tc>
          <w:tcPr>
            <w:tcW w:w="902" w:type="dxa"/>
            <w:vAlign w:val="bottom"/>
          </w:tcPr>
          <w:p w:rsidR="00912195" w:rsidRDefault="00912195" w:rsidP="007329D4">
            <w:pPr>
              <w:ind w:right="-108"/>
              <w:jc w:val="right"/>
            </w:pPr>
            <w:r>
              <w:t>52,0</w:t>
            </w:r>
          </w:p>
        </w:tc>
        <w:tc>
          <w:tcPr>
            <w:tcW w:w="880" w:type="dxa"/>
            <w:shd w:val="clear" w:color="auto" w:fill="auto"/>
            <w:vAlign w:val="bottom"/>
          </w:tcPr>
          <w:p w:rsidR="00912195" w:rsidRDefault="00912195" w:rsidP="007329D4">
            <w:pPr>
              <w:ind w:right="-108"/>
              <w:jc w:val="right"/>
            </w:pPr>
            <w:r>
              <w:t>51,0</w:t>
            </w:r>
          </w:p>
        </w:tc>
        <w:tc>
          <w:tcPr>
            <w:tcW w:w="825" w:type="dxa"/>
            <w:gridSpan w:val="2"/>
            <w:shd w:val="clear" w:color="auto" w:fill="auto"/>
            <w:vAlign w:val="bottom"/>
          </w:tcPr>
          <w:p w:rsidR="00912195" w:rsidRDefault="00912195" w:rsidP="007329D4">
            <w:pPr>
              <w:ind w:right="-108"/>
              <w:jc w:val="right"/>
            </w:pPr>
            <w:r>
              <w:t>45,9</w:t>
            </w:r>
          </w:p>
        </w:tc>
        <w:tc>
          <w:tcPr>
            <w:tcW w:w="1748" w:type="dxa"/>
            <w:gridSpan w:val="2"/>
            <w:vAlign w:val="bottom"/>
          </w:tcPr>
          <w:p w:rsidR="00912195" w:rsidRDefault="00912195" w:rsidP="007329D4">
            <w:pPr>
              <w:ind w:right="-108"/>
              <w:jc w:val="right"/>
            </w:pPr>
            <w:r>
              <w:t>57,8</w:t>
            </w:r>
          </w:p>
        </w:tc>
      </w:tr>
      <w:tr w:rsidR="00912195" w:rsidRPr="00464084" w:rsidTr="007329D4">
        <w:trPr>
          <w:gridAfter w:val="1"/>
          <w:wAfter w:w="14" w:type="dxa"/>
          <w:trHeight w:val="80"/>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непродовольчі товари</w:t>
            </w:r>
          </w:p>
        </w:tc>
        <w:tc>
          <w:tcPr>
            <w:tcW w:w="913" w:type="dxa"/>
            <w:vAlign w:val="bottom"/>
          </w:tcPr>
          <w:p w:rsidR="00912195" w:rsidRDefault="00912195" w:rsidP="007329D4">
            <w:pPr>
              <w:ind w:right="-108"/>
              <w:jc w:val="right"/>
            </w:pPr>
            <w:r>
              <w:t>25,8</w:t>
            </w:r>
          </w:p>
        </w:tc>
        <w:tc>
          <w:tcPr>
            <w:tcW w:w="902" w:type="dxa"/>
            <w:vAlign w:val="bottom"/>
          </w:tcPr>
          <w:p w:rsidR="00912195" w:rsidRDefault="00912195" w:rsidP="007329D4">
            <w:pPr>
              <w:ind w:right="-108"/>
              <w:jc w:val="right"/>
            </w:pPr>
            <w:r>
              <w:t>27,0</w:t>
            </w:r>
          </w:p>
        </w:tc>
        <w:tc>
          <w:tcPr>
            <w:tcW w:w="880" w:type="dxa"/>
            <w:shd w:val="clear" w:color="auto" w:fill="auto"/>
            <w:vAlign w:val="bottom"/>
          </w:tcPr>
          <w:p w:rsidR="00912195" w:rsidRDefault="00912195" w:rsidP="007329D4">
            <w:pPr>
              <w:ind w:right="-108"/>
              <w:jc w:val="right"/>
            </w:pPr>
            <w:r>
              <w:t>26,5</w:t>
            </w:r>
          </w:p>
        </w:tc>
        <w:tc>
          <w:tcPr>
            <w:tcW w:w="825" w:type="dxa"/>
            <w:gridSpan w:val="2"/>
            <w:shd w:val="clear" w:color="auto" w:fill="auto"/>
            <w:vAlign w:val="bottom"/>
          </w:tcPr>
          <w:p w:rsidR="00912195" w:rsidRDefault="00912195" w:rsidP="007329D4">
            <w:pPr>
              <w:ind w:right="-108"/>
              <w:jc w:val="right"/>
            </w:pPr>
            <w:r>
              <w:t>25,3</w:t>
            </w:r>
          </w:p>
        </w:tc>
        <w:tc>
          <w:tcPr>
            <w:tcW w:w="1748" w:type="dxa"/>
            <w:gridSpan w:val="2"/>
            <w:vAlign w:val="bottom"/>
          </w:tcPr>
          <w:p w:rsidR="00912195" w:rsidRDefault="00912195" w:rsidP="007329D4">
            <w:pPr>
              <w:ind w:right="-108"/>
              <w:jc w:val="right"/>
            </w:pPr>
            <w:r>
              <w:t>25,1</w:t>
            </w:r>
          </w:p>
        </w:tc>
      </w:tr>
      <w:tr w:rsidR="00912195" w:rsidRPr="00464084" w:rsidTr="007329D4">
        <w:trPr>
          <w:gridAfter w:val="1"/>
          <w:wAfter w:w="14" w:type="dxa"/>
          <w:trHeight w:val="171"/>
        </w:trPr>
        <w:tc>
          <w:tcPr>
            <w:tcW w:w="3638" w:type="dxa"/>
            <w:tcBorders>
              <w:top w:val="nil"/>
              <w:left w:val="nil"/>
              <w:bottom w:val="nil"/>
              <w:right w:val="nil"/>
            </w:tcBorders>
            <w:shd w:val="clear" w:color="auto" w:fill="auto"/>
            <w:vAlign w:val="center"/>
          </w:tcPr>
          <w:p w:rsidR="00912195" w:rsidRPr="00464084" w:rsidRDefault="00912195" w:rsidP="007329D4">
            <w:pPr>
              <w:ind w:left="113" w:right="-119"/>
            </w:pPr>
            <w:r w:rsidRPr="00464084">
              <w:t>послуги</w:t>
            </w:r>
          </w:p>
        </w:tc>
        <w:tc>
          <w:tcPr>
            <w:tcW w:w="913" w:type="dxa"/>
            <w:vAlign w:val="bottom"/>
          </w:tcPr>
          <w:p w:rsidR="00912195" w:rsidRDefault="00912195" w:rsidP="007329D4">
            <w:pPr>
              <w:ind w:right="-108"/>
              <w:jc w:val="right"/>
            </w:pPr>
            <w:r>
              <w:t>13,7</w:t>
            </w:r>
          </w:p>
        </w:tc>
        <w:tc>
          <w:tcPr>
            <w:tcW w:w="902" w:type="dxa"/>
            <w:vAlign w:val="bottom"/>
          </w:tcPr>
          <w:p w:rsidR="00912195" w:rsidRDefault="00912195" w:rsidP="007329D4">
            <w:pPr>
              <w:ind w:right="-108"/>
              <w:jc w:val="right"/>
            </w:pPr>
            <w:r>
              <w:t>13,9</w:t>
            </w:r>
          </w:p>
        </w:tc>
        <w:tc>
          <w:tcPr>
            <w:tcW w:w="880" w:type="dxa"/>
            <w:shd w:val="clear" w:color="auto" w:fill="auto"/>
            <w:vAlign w:val="bottom"/>
          </w:tcPr>
          <w:p w:rsidR="00912195" w:rsidRDefault="00912195" w:rsidP="007329D4">
            <w:pPr>
              <w:ind w:right="-108"/>
              <w:jc w:val="right"/>
            </w:pPr>
            <w:r>
              <w:t>15,4</w:t>
            </w:r>
          </w:p>
        </w:tc>
        <w:tc>
          <w:tcPr>
            <w:tcW w:w="825" w:type="dxa"/>
            <w:gridSpan w:val="2"/>
            <w:shd w:val="clear" w:color="auto" w:fill="auto"/>
            <w:vAlign w:val="bottom"/>
          </w:tcPr>
          <w:p w:rsidR="00912195" w:rsidRDefault="00912195" w:rsidP="007329D4">
            <w:pPr>
              <w:ind w:right="-108"/>
              <w:jc w:val="right"/>
            </w:pPr>
            <w:r>
              <w:t>18,3</w:t>
            </w:r>
          </w:p>
        </w:tc>
        <w:tc>
          <w:tcPr>
            <w:tcW w:w="1748" w:type="dxa"/>
            <w:gridSpan w:val="2"/>
            <w:vAlign w:val="bottom"/>
          </w:tcPr>
          <w:p w:rsidR="00912195" w:rsidRDefault="00912195" w:rsidP="007329D4">
            <w:pPr>
              <w:ind w:right="-108"/>
              <w:jc w:val="right"/>
            </w:pPr>
            <w:r>
              <w:t>13,2</w:t>
            </w:r>
          </w:p>
        </w:tc>
      </w:tr>
      <w:tr w:rsidR="00912195" w:rsidRPr="00464084" w:rsidTr="007329D4">
        <w:trPr>
          <w:gridAfter w:val="1"/>
          <w:wAfter w:w="14" w:type="dxa"/>
          <w:trHeight w:val="155"/>
        </w:trPr>
        <w:tc>
          <w:tcPr>
            <w:tcW w:w="3638" w:type="dxa"/>
            <w:tcBorders>
              <w:top w:val="nil"/>
              <w:left w:val="nil"/>
              <w:bottom w:val="nil"/>
              <w:right w:val="nil"/>
            </w:tcBorders>
            <w:shd w:val="clear" w:color="auto" w:fill="auto"/>
            <w:vAlign w:val="bottom"/>
          </w:tcPr>
          <w:p w:rsidR="00912195" w:rsidRPr="00464084" w:rsidRDefault="00912195" w:rsidP="007329D4">
            <w:pPr>
              <w:ind w:left="227" w:right="-119"/>
              <w:rPr>
                <w:i/>
              </w:rPr>
            </w:pPr>
            <w:r w:rsidRPr="00464084">
              <w:rPr>
                <w:i/>
              </w:rPr>
              <w:t>Довідково: послуги (без витрат на харчування поза домом)</w:t>
            </w:r>
          </w:p>
        </w:tc>
        <w:tc>
          <w:tcPr>
            <w:tcW w:w="913" w:type="dxa"/>
            <w:vAlign w:val="bottom"/>
          </w:tcPr>
          <w:p w:rsidR="00912195" w:rsidRPr="00464084" w:rsidRDefault="00912195" w:rsidP="007329D4">
            <w:pPr>
              <w:ind w:right="-108"/>
              <w:jc w:val="right"/>
            </w:pPr>
            <w:r>
              <w:t>12,5</w:t>
            </w:r>
          </w:p>
        </w:tc>
        <w:tc>
          <w:tcPr>
            <w:tcW w:w="902" w:type="dxa"/>
            <w:vAlign w:val="bottom"/>
          </w:tcPr>
          <w:p w:rsidR="00912195" w:rsidRPr="00464084" w:rsidRDefault="00912195" w:rsidP="007329D4">
            <w:pPr>
              <w:ind w:right="-108"/>
              <w:jc w:val="right"/>
            </w:pPr>
            <w:r>
              <w:t>12,5</w:t>
            </w:r>
          </w:p>
        </w:tc>
        <w:tc>
          <w:tcPr>
            <w:tcW w:w="880" w:type="dxa"/>
            <w:shd w:val="clear" w:color="auto" w:fill="auto"/>
            <w:vAlign w:val="bottom"/>
          </w:tcPr>
          <w:p w:rsidR="00912195" w:rsidRPr="00464084" w:rsidRDefault="00912195" w:rsidP="007329D4">
            <w:pPr>
              <w:ind w:right="-108"/>
              <w:jc w:val="right"/>
            </w:pPr>
            <w:r>
              <w:t>13,6</w:t>
            </w:r>
          </w:p>
        </w:tc>
        <w:tc>
          <w:tcPr>
            <w:tcW w:w="825" w:type="dxa"/>
            <w:gridSpan w:val="2"/>
            <w:shd w:val="clear" w:color="auto" w:fill="auto"/>
            <w:vAlign w:val="bottom"/>
          </w:tcPr>
          <w:p w:rsidR="00912195" w:rsidRPr="00464084" w:rsidRDefault="00912195" w:rsidP="007329D4">
            <w:pPr>
              <w:ind w:right="-108"/>
              <w:jc w:val="right"/>
            </w:pPr>
            <w:r>
              <w:t>15,7</w:t>
            </w:r>
          </w:p>
        </w:tc>
        <w:tc>
          <w:tcPr>
            <w:tcW w:w="1748" w:type="dxa"/>
            <w:gridSpan w:val="2"/>
            <w:vAlign w:val="bottom"/>
          </w:tcPr>
          <w:p w:rsidR="00912195" w:rsidRPr="00464084" w:rsidRDefault="00912195" w:rsidP="007329D4">
            <w:pPr>
              <w:ind w:right="-108"/>
              <w:jc w:val="right"/>
            </w:pPr>
            <w:r>
              <w:t>12,1</w:t>
            </w:r>
          </w:p>
        </w:tc>
      </w:tr>
      <w:tr w:rsidR="00912195" w:rsidRPr="00464084" w:rsidTr="007329D4">
        <w:trPr>
          <w:gridAfter w:val="1"/>
          <w:wAfter w:w="14" w:type="dxa"/>
          <w:trHeight w:val="111"/>
        </w:trPr>
        <w:tc>
          <w:tcPr>
            <w:tcW w:w="3638" w:type="dxa"/>
            <w:tcBorders>
              <w:top w:val="nil"/>
              <w:left w:val="nil"/>
              <w:bottom w:val="single" w:sz="4" w:space="0" w:color="auto"/>
              <w:right w:val="nil"/>
            </w:tcBorders>
            <w:shd w:val="clear" w:color="auto" w:fill="auto"/>
            <w:vAlign w:val="bottom"/>
          </w:tcPr>
          <w:p w:rsidR="00912195" w:rsidRPr="00464084" w:rsidRDefault="00912195" w:rsidP="007329D4">
            <w:pPr>
              <w:ind w:left="227" w:right="-119"/>
              <w:rPr>
                <w:i/>
              </w:rPr>
            </w:pPr>
            <w:r w:rsidRPr="00464084">
              <w:rPr>
                <w:i/>
              </w:rPr>
              <w:t>витрати на продовольчі товари та харчування поза домом</w:t>
            </w:r>
          </w:p>
        </w:tc>
        <w:tc>
          <w:tcPr>
            <w:tcW w:w="913" w:type="dxa"/>
            <w:tcBorders>
              <w:bottom w:val="single" w:sz="4" w:space="0" w:color="auto"/>
            </w:tcBorders>
            <w:vAlign w:val="bottom"/>
          </w:tcPr>
          <w:p w:rsidR="00912195" w:rsidRDefault="00912195" w:rsidP="007329D4">
            <w:pPr>
              <w:ind w:right="-108"/>
              <w:jc w:val="right"/>
            </w:pPr>
            <w:r>
              <w:t>54,5</w:t>
            </w:r>
          </w:p>
        </w:tc>
        <w:tc>
          <w:tcPr>
            <w:tcW w:w="902" w:type="dxa"/>
            <w:tcBorders>
              <w:bottom w:val="single" w:sz="4" w:space="0" w:color="auto"/>
            </w:tcBorders>
            <w:vAlign w:val="bottom"/>
          </w:tcPr>
          <w:p w:rsidR="00912195" w:rsidRDefault="00912195" w:rsidP="007329D4">
            <w:pPr>
              <w:ind w:right="-108"/>
              <w:jc w:val="right"/>
            </w:pPr>
            <w:r>
              <w:t>53,4</w:t>
            </w:r>
          </w:p>
        </w:tc>
        <w:tc>
          <w:tcPr>
            <w:tcW w:w="880" w:type="dxa"/>
            <w:tcBorders>
              <w:bottom w:val="single" w:sz="4" w:space="0" w:color="auto"/>
            </w:tcBorders>
            <w:shd w:val="clear" w:color="auto" w:fill="auto"/>
            <w:vAlign w:val="bottom"/>
          </w:tcPr>
          <w:p w:rsidR="00912195" w:rsidRDefault="00912195" w:rsidP="007329D4">
            <w:pPr>
              <w:ind w:right="-108"/>
              <w:jc w:val="right"/>
            </w:pPr>
            <w:r>
              <w:t>52,8</w:t>
            </w:r>
          </w:p>
        </w:tc>
        <w:tc>
          <w:tcPr>
            <w:tcW w:w="825" w:type="dxa"/>
            <w:gridSpan w:val="2"/>
            <w:tcBorders>
              <w:bottom w:val="single" w:sz="4" w:space="0" w:color="auto"/>
            </w:tcBorders>
            <w:shd w:val="clear" w:color="auto" w:fill="auto"/>
            <w:vAlign w:val="bottom"/>
          </w:tcPr>
          <w:p w:rsidR="00912195" w:rsidRDefault="00912195" w:rsidP="007329D4">
            <w:pPr>
              <w:ind w:right="-108"/>
              <w:jc w:val="right"/>
            </w:pPr>
            <w:r>
              <w:t>48,5</w:t>
            </w:r>
          </w:p>
        </w:tc>
        <w:tc>
          <w:tcPr>
            <w:tcW w:w="1748" w:type="dxa"/>
            <w:gridSpan w:val="2"/>
            <w:tcBorders>
              <w:bottom w:val="single" w:sz="4" w:space="0" w:color="auto"/>
            </w:tcBorders>
            <w:vAlign w:val="bottom"/>
          </w:tcPr>
          <w:p w:rsidR="00912195" w:rsidRPr="00464084" w:rsidRDefault="00912195" w:rsidP="007329D4">
            <w:pPr>
              <w:ind w:right="-108"/>
              <w:jc w:val="right"/>
            </w:pPr>
            <w:r>
              <w:t>58,9</w:t>
            </w:r>
          </w:p>
        </w:tc>
      </w:tr>
      <w:tr w:rsidR="00912195" w:rsidRPr="00464084" w:rsidTr="007329D4">
        <w:trPr>
          <w:gridAfter w:val="1"/>
          <w:wAfter w:w="14" w:type="dxa"/>
          <w:trHeight w:val="541"/>
        </w:trPr>
        <w:tc>
          <w:tcPr>
            <w:tcW w:w="3638" w:type="dxa"/>
            <w:tcBorders>
              <w:top w:val="single" w:sz="4" w:space="0" w:color="auto"/>
              <w:left w:val="nil"/>
              <w:bottom w:val="single" w:sz="4" w:space="0" w:color="auto"/>
              <w:right w:val="nil"/>
            </w:tcBorders>
            <w:shd w:val="clear" w:color="auto" w:fill="auto"/>
            <w:vAlign w:val="center"/>
          </w:tcPr>
          <w:p w:rsidR="00912195" w:rsidRPr="00464084" w:rsidRDefault="00912195" w:rsidP="007329D4">
            <w:pPr>
              <w:ind w:right="-119"/>
            </w:pPr>
            <w:r w:rsidRPr="00464084">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913" w:type="dxa"/>
            <w:tcBorders>
              <w:top w:val="single" w:sz="4" w:space="0" w:color="auto"/>
              <w:bottom w:val="single" w:sz="4" w:space="0" w:color="auto"/>
            </w:tcBorders>
            <w:vAlign w:val="bottom"/>
          </w:tcPr>
          <w:p w:rsidR="00912195" w:rsidRPr="006D6686" w:rsidRDefault="00912195" w:rsidP="007329D4">
            <w:pPr>
              <w:ind w:right="-108"/>
              <w:jc w:val="right"/>
            </w:pPr>
            <w:r>
              <w:t>7,2</w:t>
            </w:r>
          </w:p>
        </w:tc>
        <w:tc>
          <w:tcPr>
            <w:tcW w:w="902" w:type="dxa"/>
            <w:tcBorders>
              <w:top w:val="single" w:sz="4" w:space="0" w:color="auto"/>
              <w:bottom w:val="single" w:sz="4" w:space="0" w:color="auto"/>
            </w:tcBorders>
            <w:vAlign w:val="bottom"/>
          </w:tcPr>
          <w:p w:rsidR="00912195" w:rsidRPr="006D6686" w:rsidRDefault="00912195" w:rsidP="007329D4">
            <w:pPr>
              <w:ind w:right="-108"/>
              <w:jc w:val="right"/>
            </w:pPr>
            <w:r>
              <w:t>7,1</w:t>
            </w:r>
          </w:p>
        </w:tc>
        <w:tc>
          <w:tcPr>
            <w:tcW w:w="880" w:type="dxa"/>
            <w:tcBorders>
              <w:top w:val="single" w:sz="4" w:space="0" w:color="auto"/>
              <w:bottom w:val="single" w:sz="4" w:space="0" w:color="auto"/>
            </w:tcBorders>
            <w:shd w:val="clear" w:color="auto" w:fill="auto"/>
            <w:vAlign w:val="bottom"/>
          </w:tcPr>
          <w:p w:rsidR="00912195" w:rsidRPr="006D6686" w:rsidRDefault="00912195" w:rsidP="007329D4">
            <w:pPr>
              <w:ind w:right="-108"/>
              <w:jc w:val="right"/>
            </w:pPr>
            <w:r>
              <w:t>7,1</w:t>
            </w:r>
          </w:p>
        </w:tc>
        <w:tc>
          <w:tcPr>
            <w:tcW w:w="825" w:type="dxa"/>
            <w:gridSpan w:val="2"/>
            <w:tcBorders>
              <w:top w:val="single" w:sz="4" w:space="0" w:color="auto"/>
              <w:bottom w:val="single" w:sz="4" w:space="0" w:color="auto"/>
            </w:tcBorders>
            <w:shd w:val="clear" w:color="auto" w:fill="auto"/>
            <w:vAlign w:val="bottom"/>
          </w:tcPr>
          <w:p w:rsidR="00912195" w:rsidRPr="006D6686" w:rsidRDefault="00912195" w:rsidP="007329D4">
            <w:pPr>
              <w:ind w:right="-108"/>
              <w:jc w:val="right"/>
            </w:pPr>
            <w:r>
              <w:t>10,5</w:t>
            </w:r>
          </w:p>
        </w:tc>
        <w:tc>
          <w:tcPr>
            <w:tcW w:w="1748" w:type="dxa"/>
            <w:gridSpan w:val="2"/>
            <w:tcBorders>
              <w:top w:val="single" w:sz="4" w:space="0" w:color="auto"/>
              <w:bottom w:val="single" w:sz="4" w:space="0" w:color="auto"/>
            </w:tcBorders>
            <w:vAlign w:val="bottom"/>
          </w:tcPr>
          <w:p w:rsidR="00912195" w:rsidRPr="00464084" w:rsidRDefault="00912195" w:rsidP="007329D4">
            <w:pPr>
              <w:ind w:right="-108"/>
              <w:jc w:val="right"/>
            </w:pPr>
            <w:r>
              <w:t>3,9</w:t>
            </w:r>
          </w:p>
        </w:tc>
      </w:tr>
    </w:tbl>
    <w:p w:rsidR="00912195" w:rsidRPr="00464084" w:rsidRDefault="00912195" w:rsidP="00912195">
      <w:pPr>
        <w:jc w:val="center"/>
      </w:pPr>
    </w:p>
    <w:p w:rsidR="00912195" w:rsidRDefault="00912195" w:rsidP="00086556">
      <w:pPr>
        <w:pStyle w:val="a6"/>
        <w:ind w:left="77" w:right="-290" w:hanging="110"/>
        <w:jc w:val="both"/>
        <w:sectPr w:rsidR="00912195" w:rsidSect="007329D4">
          <w:pgSz w:w="11906" w:h="16838"/>
          <w:pgMar w:top="340" w:right="244" w:bottom="567" w:left="238" w:header="709" w:footer="709" w:gutter="0"/>
          <w:cols w:space="708"/>
          <w:docGrid w:linePitch="360"/>
        </w:sectPr>
      </w:pPr>
    </w:p>
    <w:p w:rsidR="00912195" w:rsidRPr="00FD662F" w:rsidRDefault="00912195" w:rsidP="00912195">
      <w:pPr>
        <w:ind w:right="425"/>
        <w:jc w:val="right"/>
        <w:rPr>
          <w:sz w:val="28"/>
          <w:szCs w:val="28"/>
        </w:rPr>
      </w:pPr>
    </w:p>
    <w:p w:rsidR="00912195" w:rsidRPr="00946565" w:rsidRDefault="00912195" w:rsidP="00912195">
      <w:pPr>
        <w:ind w:right="425"/>
        <w:jc w:val="right"/>
        <w:rPr>
          <w:sz w:val="28"/>
          <w:szCs w:val="28"/>
          <w:lang w:val="en-US"/>
        </w:rPr>
      </w:pPr>
      <w:r w:rsidRPr="00FD662F">
        <w:rPr>
          <w:sz w:val="28"/>
          <w:szCs w:val="28"/>
        </w:rPr>
        <w:t xml:space="preserve">Додаток </w:t>
      </w:r>
      <w:r w:rsidRPr="00107DA6">
        <w:rPr>
          <w:sz w:val="28"/>
          <w:szCs w:val="28"/>
          <w:lang w:val="ru-RU"/>
        </w:rPr>
        <w:t>1</w:t>
      </w:r>
      <w:r>
        <w:rPr>
          <w:sz w:val="28"/>
          <w:szCs w:val="28"/>
          <w:lang w:val="en-US"/>
        </w:rPr>
        <w:t>1</w:t>
      </w:r>
    </w:p>
    <w:p w:rsidR="00912195" w:rsidRPr="00C05631" w:rsidRDefault="00912195" w:rsidP="00912195">
      <w:pPr>
        <w:jc w:val="right"/>
        <w:rPr>
          <w:b/>
          <w:sz w:val="16"/>
          <w:szCs w:val="16"/>
          <w:lang w:val="ru-RU"/>
        </w:rPr>
      </w:pPr>
    </w:p>
    <w:p w:rsidR="00912195" w:rsidRPr="00B74CFB" w:rsidRDefault="00912195" w:rsidP="00912195">
      <w:pPr>
        <w:jc w:val="center"/>
        <w:rPr>
          <w:b/>
          <w:sz w:val="28"/>
          <w:szCs w:val="28"/>
        </w:rPr>
      </w:pPr>
      <w:r w:rsidRPr="00B74CFB">
        <w:rPr>
          <w:b/>
          <w:sz w:val="28"/>
          <w:szCs w:val="28"/>
        </w:rPr>
        <w:t xml:space="preserve">Структура </w:t>
      </w:r>
      <w:proofErr w:type="spellStart"/>
      <w:r w:rsidRPr="00B74CFB">
        <w:rPr>
          <w:b/>
          <w:sz w:val="28"/>
          <w:szCs w:val="28"/>
        </w:rPr>
        <w:t>cукупних</w:t>
      </w:r>
      <w:proofErr w:type="spellEnd"/>
      <w:r w:rsidRPr="00B74CFB">
        <w:rPr>
          <w:b/>
          <w:sz w:val="28"/>
          <w:szCs w:val="28"/>
        </w:rPr>
        <w:t xml:space="preserve"> витрат домогосподарств залежно </w:t>
      </w:r>
    </w:p>
    <w:p w:rsidR="00912195" w:rsidRPr="00B74CFB" w:rsidRDefault="00912195" w:rsidP="00912195">
      <w:pPr>
        <w:jc w:val="center"/>
        <w:rPr>
          <w:b/>
          <w:sz w:val="28"/>
          <w:szCs w:val="28"/>
        </w:rPr>
      </w:pPr>
      <w:r w:rsidRPr="00B74CFB">
        <w:rPr>
          <w:b/>
          <w:sz w:val="28"/>
          <w:szCs w:val="28"/>
        </w:rPr>
        <w:t xml:space="preserve">від рівня середньодушових еквівалентних </w:t>
      </w:r>
      <w:r w:rsidRPr="00B74CFB">
        <w:rPr>
          <w:b/>
          <w:bCs/>
          <w:sz w:val="28"/>
          <w:szCs w:val="28"/>
        </w:rPr>
        <w:t xml:space="preserve">загальних доходів </w:t>
      </w:r>
    </w:p>
    <w:p w:rsidR="00912195" w:rsidRPr="00FD662F" w:rsidRDefault="00912195" w:rsidP="00912195">
      <w:pPr>
        <w:ind w:right="403"/>
        <w:jc w:val="right"/>
        <w:rPr>
          <w:sz w:val="18"/>
          <w:szCs w:val="18"/>
        </w:rPr>
      </w:pPr>
      <w:r w:rsidRPr="00FD662F">
        <w:rPr>
          <w:sz w:val="18"/>
          <w:szCs w:val="18"/>
        </w:rPr>
        <w:t>(у середньому за місяць у розрахунку на одне домогосподарство)</w:t>
      </w:r>
    </w:p>
    <w:tbl>
      <w:tblPr>
        <w:tblW w:w="10765"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0"/>
        <w:gridCol w:w="1105"/>
        <w:gridCol w:w="10"/>
        <w:gridCol w:w="1096"/>
        <w:gridCol w:w="1134"/>
        <w:gridCol w:w="1075"/>
        <w:gridCol w:w="1105"/>
        <w:gridCol w:w="1105"/>
        <w:gridCol w:w="1105"/>
      </w:tblGrid>
      <w:tr w:rsidR="00912195" w:rsidRPr="00876C51" w:rsidTr="007329D4">
        <w:tc>
          <w:tcPr>
            <w:tcW w:w="3030" w:type="dxa"/>
            <w:vMerge w:val="restart"/>
            <w:tcBorders>
              <w:left w:val="nil"/>
            </w:tcBorders>
            <w:shd w:val="clear" w:color="auto" w:fill="auto"/>
          </w:tcPr>
          <w:p w:rsidR="00912195" w:rsidRPr="00983349" w:rsidRDefault="00912195" w:rsidP="007329D4">
            <w:pPr>
              <w:jc w:val="center"/>
              <w:rPr>
                <w:sz w:val="22"/>
                <w:szCs w:val="22"/>
              </w:rPr>
            </w:pPr>
          </w:p>
        </w:tc>
        <w:tc>
          <w:tcPr>
            <w:tcW w:w="3345" w:type="dxa"/>
            <w:gridSpan w:val="4"/>
            <w:shd w:val="clear" w:color="auto" w:fill="auto"/>
          </w:tcPr>
          <w:p w:rsidR="00912195" w:rsidRPr="00107DA6" w:rsidRDefault="00912195" w:rsidP="007329D4">
            <w:pPr>
              <w:jc w:val="center"/>
              <w:rPr>
                <w:vertAlign w:val="superscript"/>
              </w:rPr>
            </w:pPr>
            <w:r w:rsidRPr="00107DA6">
              <w:t>201</w:t>
            </w:r>
            <w:r>
              <w:rPr>
                <w:lang w:val="en-US"/>
              </w:rPr>
              <w:t>5</w:t>
            </w:r>
          </w:p>
        </w:tc>
        <w:tc>
          <w:tcPr>
            <w:tcW w:w="4390" w:type="dxa"/>
            <w:gridSpan w:val="4"/>
            <w:tcBorders>
              <w:right w:val="nil"/>
            </w:tcBorders>
            <w:shd w:val="clear" w:color="auto" w:fill="auto"/>
          </w:tcPr>
          <w:p w:rsidR="00912195" w:rsidRPr="00107DA6" w:rsidRDefault="00912195" w:rsidP="007329D4">
            <w:pPr>
              <w:jc w:val="center"/>
              <w:rPr>
                <w:vertAlign w:val="superscript"/>
              </w:rPr>
            </w:pPr>
            <w:r w:rsidRPr="00107DA6">
              <w:t>201</w:t>
            </w:r>
            <w:r>
              <w:rPr>
                <w:lang w:val="en-US"/>
              </w:rPr>
              <w:t>6</w:t>
            </w:r>
          </w:p>
        </w:tc>
      </w:tr>
      <w:tr w:rsidR="00912195" w:rsidRPr="00983349" w:rsidTr="007329D4">
        <w:trPr>
          <w:trHeight w:val="1155"/>
        </w:trPr>
        <w:tc>
          <w:tcPr>
            <w:tcW w:w="3030" w:type="dxa"/>
            <w:vMerge/>
            <w:tcBorders>
              <w:left w:val="nil"/>
            </w:tcBorders>
            <w:shd w:val="clear" w:color="auto" w:fill="auto"/>
          </w:tcPr>
          <w:p w:rsidR="00912195" w:rsidRPr="00983349" w:rsidRDefault="00912195" w:rsidP="007329D4">
            <w:pPr>
              <w:jc w:val="center"/>
              <w:rPr>
                <w:sz w:val="22"/>
                <w:szCs w:val="22"/>
              </w:rPr>
            </w:pPr>
          </w:p>
        </w:tc>
        <w:tc>
          <w:tcPr>
            <w:tcW w:w="3345" w:type="dxa"/>
            <w:gridSpan w:val="4"/>
            <w:tcBorders>
              <w:bottom w:val="single" w:sz="4" w:space="0" w:color="auto"/>
            </w:tcBorders>
            <w:shd w:val="clear" w:color="auto" w:fill="auto"/>
            <w:vAlign w:val="center"/>
          </w:tcPr>
          <w:p w:rsidR="00912195" w:rsidRPr="00107DA6" w:rsidRDefault="00912195" w:rsidP="007329D4">
            <w:pPr>
              <w:jc w:val="center"/>
              <w:rPr>
                <w:lang w:val="ru-RU"/>
              </w:rPr>
            </w:pPr>
            <w:r w:rsidRPr="00107DA6">
              <w:t xml:space="preserve">домогосподарства, </w:t>
            </w:r>
          </w:p>
          <w:p w:rsidR="00912195" w:rsidRPr="00107DA6" w:rsidRDefault="00912195" w:rsidP="007329D4">
            <w:pPr>
              <w:jc w:val="center"/>
              <w:rPr>
                <w:lang w:val="ru-RU"/>
              </w:rPr>
            </w:pPr>
            <w:r w:rsidRPr="00107DA6">
              <w:t xml:space="preserve">які за рівнем середньодушових еквівалентних загальних доходів </w:t>
            </w:r>
          </w:p>
          <w:p w:rsidR="00912195" w:rsidRPr="00107DA6" w:rsidRDefault="00912195" w:rsidP="007329D4">
            <w:pPr>
              <w:jc w:val="center"/>
            </w:pPr>
            <w:r w:rsidRPr="00107DA6">
              <w:t>у місяць входять до складу</w:t>
            </w:r>
          </w:p>
        </w:tc>
        <w:tc>
          <w:tcPr>
            <w:tcW w:w="4390" w:type="dxa"/>
            <w:gridSpan w:val="4"/>
            <w:tcBorders>
              <w:bottom w:val="single" w:sz="4" w:space="0" w:color="auto"/>
              <w:right w:val="nil"/>
            </w:tcBorders>
            <w:shd w:val="clear" w:color="auto" w:fill="auto"/>
            <w:vAlign w:val="center"/>
          </w:tcPr>
          <w:p w:rsidR="00912195" w:rsidRPr="00107DA6" w:rsidRDefault="00912195" w:rsidP="007329D4">
            <w:pPr>
              <w:ind w:right="-108"/>
              <w:jc w:val="center"/>
              <w:rPr>
                <w:lang w:val="ru-RU"/>
              </w:rPr>
            </w:pPr>
            <w:r w:rsidRPr="00107DA6">
              <w:t xml:space="preserve">домогосподарства, </w:t>
            </w:r>
          </w:p>
          <w:p w:rsidR="00912195" w:rsidRPr="00107DA6" w:rsidRDefault="00912195" w:rsidP="007329D4">
            <w:pPr>
              <w:ind w:right="-108"/>
              <w:jc w:val="center"/>
              <w:rPr>
                <w:lang w:val="ru-RU"/>
              </w:rPr>
            </w:pPr>
            <w:r w:rsidRPr="00107DA6">
              <w:t xml:space="preserve">які за рівнем середньодушових еквівалентних загальних доходів </w:t>
            </w:r>
          </w:p>
          <w:p w:rsidR="00912195" w:rsidRPr="00107DA6" w:rsidRDefault="00912195" w:rsidP="007329D4">
            <w:pPr>
              <w:ind w:right="-108"/>
              <w:jc w:val="center"/>
            </w:pPr>
            <w:r w:rsidRPr="00107DA6">
              <w:t>у місяць входять до складу</w:t>
            </w:r>
          </w:p>
        </w:tc>
      </w:tr>
      <w:tr w:rsidR="00912195" w:rsidRPr="00983349" w:rsidTr="007329D4">
        <w:trPr>
          <w:trHeight w:val="440"/>
        </w:trPr>
        <w:tc>
          <w:tcPr>
            <w:tcW w:w="3030" w:type="dxa"/>
            <w:vMerge/>
            <w:tcBorders>
              <w:left w:val="nil"/>
            </w:tcBorders>
            <w:shd w:val="clear" w:color="auto" w:fill="auto"/>
          </w:tcPr>
          <w:p w:rsidR="00912195" w:rsidRPr="00983349" w:rsidRDefault="00912195" w:rsidP="007329D4">
            <w:pPr>
              <w:jc w:val="center"/>
              <w:rPr>
                <w:sz w:val="22"/>
                <w:szCs w:val="22"/>
              </w:rPr>
            </w:pPr>
          </w:p>
        </w:tc>
        <w:tc>
          <w:tcPr>
            <w:tcW w:w="1115" w:type="dxa"/>
            <w:gridSpan w:val="2"/>
            <w:vMerge w:val="restart"/>
            <w:shd w:val="clear" w:color="auto" w:fill="auto"/>
            <w:vAlign w:val="center"/>
          </w:tcPr>
          <w:p w:rsidR="00912195" w:rsidRPr="000918FA" w:rsidRDefault="00912195" w:rsidP="007329D4">
            <w:pPr>
              <w:tabs>
                <w:tab w:val="left" w:pos="7194"/>
              </w:tabs>
              <w:ind w:left="-108" w:right="-108"/>
              <w:jc w:val="center"/>
              <w:rPr>
                <w:snapToGrid w:val="0"/>
                <w:color w:val="000000"/>
                <w:sz w:val="18"/>
                <w:szCs w:val="18"/>
              </w:rPr>
            </w:pPr>
            <w:r w:rsidRPr="000918FA">
              <w:rPr>
                <w:snapToGrid w:val="0"/>
                <w:color w:val="000000"/>
                <w:sz w:val="18"/>
                <w:szCs w:val="18"/>
              </w:rPr>
              <w:t>групи нижче законодавчо встановлено</w:t>
            </w:r>
            <w:r>
              <w:rPr>
                <w:snapToGrid w:val="0"/>
                <w:color w:val="000000"/>
                <w:sz w:val="18"/>
                <w:szCs w:val="18"/>
                <w:lang w:val="en-US"/>
              </w:rPr>
              <w:t>-</w:t>
            </w:r>
            <w:r w:rsidRPr="000918FA">
              <w:rPr>
                <w:snapToGrid w:val="0"/>
                <w:color w:val="000000"/>
                <w:sz w:val="18"/>
                <w:szCs w:val="18"/>
              </w:rPr>
              <w:t xml:space="preserve">го </w:t>
            </w:r>
            <w:proofErr w:type="spellStart"/>
            <w:r w:rsidRPr="000918FA">
              <w:rPr>
                <w:snapToGrid w:val="0"/>
                <w:color w:val="000000"/>
                <w:sz w:val="18"/>
                <w:szCs w:val="18"/>
              </w:rPr>
              <w:t>прожит-кового</w:t>
            </w:r>
            <w:proofErr w:type="spellEnd"/>
            <w:r w:rsidRPr="000918FA">
              <w:rPr>
                <w:snapToGrid w:val="0"/>
                <w:color w:val="000000"/>
                <w:sz w:val="18"/>
                <w:szCs w:val="18"/>
              </w:rPr>
              <w:t xml:space="preserve"> мінімуму (1227,33 грн)</w:t>
            </w:r>
          </w:p>
        </w:tc>
        <w:tc>
          <w:tcPr>
            <w:tcW w:w="1096" w:type="dxa"/>
            <w:vMerge w:val="restart"/>
            <w:shd w:val="clear" w:color="auto" w:fill="auto"/>
            <w:vAlign w:val="center"/>
          </w:tcPr>
          <w:p w:rsidR="00912195" w:rsidRPr="00886628" w:rsidRDefault="00912195" w:rsidP="007329D4">
            <w:pPr>
              <w:ind w:right="-7"/>
              <w:jc w:val="center"/>
            </w:pPr>
            <w:r w:rsidRPr="00886628">
              <w:t xml:space="preserve">першої </w:t>
            </w:r>
            <w:proofErr w:type="spellStart"/>
            <w:r w:rsidRPr="00886628">
              <w:t>децильної</w:t>
            </w:r>
            <w:proofErr w:type="spellEnd"/>
            <w:r w:rsidRPr="00886628">
              <w:t xml:space="preserve"> групи</w:t>
            </w:r>
          </w:p>
        </w:tc>
        <w:tc>
          <w:tcPr>
            <w:tcW w:w="1134" w:type="dxa"/>
            <w:vMerge w:val="restart"/>
            <w:shd w:val="clear" w:color="auto" w:fill="auto"/>
            <w:vAlign w:val="center"/>
          </w:tcPr>
          <w:p w:rsidR="00912195" w:rsidRPr="00886628" w:rsidRDefault="00912195" w:rsidP="007329D4">
            <w:pPr>
              <w:ind w:right="-7"/>
              <w:jc w:val="center"/>
            </w:pPr>
            <w:r w:rsidRPr="00886628">
              <w:t xml:space="preserve">десятої </w:t>
            </w:r>
            <w:proofErr w:type="spellStart"/>
            <w:r w:rsidRPr="00886628">
              <w:t>децильної</w:t>
            </w:r>
            <w:proofErr w:type="spellEnd"/>
            <w:r w:rsidRPr="00886628">
              <w:t xml:space="preserve"> групи</w:t>
            </w:r>
          </w:p>
        </w:tc>
        <w:tc>
          <w:tcPr>
            <w:tcW w:w="2180" w:type="dxa"/>
            <w:gridSpan w:val="2"/>
            <w:tcBorders>
              <w:bottom w:val="single" w:sz="4" w:space="0" w:color="auto"/>
            </w:tcBorders>
            <w:shd w:val="clear" w:color="auto" w:fill="auto"/>
            <w:vAlign w:val="center"/>
          </w:tcPr>
          <w:p w:rsidR="00912195" w:rsidRPr="00886628" w:rsidRDefault="00912195" w:rsidP="007329D4">
            <w:pPr>
              <w:tabs>
                <w:tab w:val="left" w:pos="7194"/>
              </w:tabs>
              <w:ind w:left="-108" w:right="-108"/>
              <w:jc w:val="center"/>
              <w:rPr>
                <w:lang w:val="ru-RU"/>
              </w:rPr>
            </w:pPr>
            <w:r w:rsidRPr="00886628">
              <w:rPr>
                <w:snapToGrid w:val="0"/>
                <w:sz w:val="18"/>
                <w:szCs w:val="18"/>
              </w:rPr>
              <w:t xml:space="preserve">групи нижче </w:t>
            </w:r>
          </w:p>
        </w:tc>
        <w:tc>
          <w:tcPr>
            <w:tcW w:w="1105" w:type="dxa"/>
            <w:vMerge w:val="restart"/>
            <w:shd w:val="clear" w:color="auto" w:fill="auto"/>
            <w:vAlign w:val="center"/>
          </w:tcPr>
          <w:p w:rsidR="00912195" w:rsidRPr="00886628" w:rsidRDefault="00912195" w:rsidP="007329D4">
            <w:pPr>
              <w:ind w:right="-7"/>
              <w:jc w:val="center"/>
            </w:pPr>
            <w:r w:rsidRPr="00886628">
              <w:t xml:space="preserve">першої </w:t>
            </w:r>
            <w:proofErr w:type="spellStart"/>
            <w:r w:rsidRPr="00886628">
              <w:t>децильної</w:t>
            </w:r>
            <w:proofErr w:type="spellEnd"/>
            <w:r w:rsidRPr="00886628">
              <w:t xml:space="preserve"> групи</w:t>
            </w:r>
          </w:p>
        </w:tc>
        <w:tc>
          <w:tcPr>
            <w:tcW w:w="1105" w:type="dxa"/>
            <w:vMerge w:val="restart"/>
            <w:tcBorders>
              <w:right w:val="dotted" w:sz="4" w:space="0" w:color="auto"/>
            </w:tcBorders>
            <w:shd w:val="clear" w:color="auto" w:fill="auto"/>
            <w:vAlign w:val="center"/>
          </w:tcPr>
          <w:p w:rsidR="00912195" w:rsidRPr="00886628" w:rsidRDefault="00912195" w:rsidP="007329D4">
            <w:pPr>
              <w:ind w:right="-7"/>
              <w:jc w:val="center"/>
            </w:pPr>
            <w:r w:rsidRPr="00886628">
              <w:t xml:space="preserve">десятої </w:t>
            </w:r>
            <w:proofErr w:type="spellStart"/>
            <w:r w:rsidRPr="00886628">
              <w:t>децильної</w:t>
            </w:r>
            <w:proofErr w:type="spellEnd"/>
            <w:r w:rsidRPr="00886628">
              <w:t xml:space="preserve"> групи</w:t>
            </w:r>
          </w:p>
        </w:tc>
      </w:tr>
      <w:tr w:rsidR="00912195" w:rsidRPr="00983349" w:rsidTr="007329D4">
        <w:trPr>
          <w:trHeight w:val="922"/>
        </w:trPr>
        <w:tc>
          <w:tcPr>
            <w:tcW w:w="3030" w:type="dxa"/>
            <w:vMerge/>
            <w:tcBorders>
              <w:left w:val="nil"/>
              <w:bottom w:val="single" w:sz="4" w:space="0" w:color="auto"/>
            </w:tcBorders>
            <w:shd w:val="clear" w:color="auto" w:fill="auto"/>
          </w:tcPr>
          <w:p w:rsidR="00912195" w:rsidRPr="00983349" w:rsidRDefault="00912195" w:rsidP="007329D4">
            <w:pPr>
              <w:jc w:val="center"/>
              <w:rPr>
                <w:sz w:val="22"/>
                <w:szCs w:val="22"/>
              </w:rPr>
            </w:pPr>
          </w:p>
        </w:tc>
        <w:tc>
          <w:tcPr>
            <w:tcW w:w="1115" w:type="dxa"/>
            <w:gridSpan w:val="2"/>
            <w:vMerge/>
            <w:tcBorders>
              <w:bottom w:val="single" w:sz="4" w:space="0" w:color="auto"/>
            </w:tcBorders>
            <w:shd w:val="clear" w:color="auto" w:fill="auto"/>
            <w:vAlign w:val="center"/>
          </w:tcPr>
          <w:p w:rsidR="00912195" w:rsidRPr="00CF0700" w:rsidRDefault="00912195" w:rsidP="007329D4">
            <w:pPr>
              <w:jc w:val="center"/>
              <w:rPr>
                <w:snapToGrid w:val="0"/>
                <w:color w:val="000000"/>
                <w:sz w:val="18"/>
                <w:szCs w:val="18"/>
              </w:rPr>
            </w:pPr>
          </w:p>
        </w:tc>
        <w:tc>
          <w:tcPr>
            <w:tcW w:w="1096" w:type="dxa"/>
            <w:vMerge/>
            <w:tcBorders>
              <w:bottom w:val="single" w:sz="4" w:space="0" w:color="auto"/>
            </w:tcBorders>
            <w:shd w:val="clear" w:color="auto" w:fill="auto"/>
            <w:vAlign w:val="center"/>
          </w:tcPr>
          <w:p w:rsidR="00912195" w:rsidRPr="00107DA6" w:rsidRDefault="00912195" w:rsidP="007329D4">
            <w:pPr>
              <w:ind w:right="-7"/>
              <w:jc w:val="center"/>
            </w:pPr>
          </w:p>
        </w:tc>
        <w:tc>
          <w:tcPr>
            <w:tcW w:w="1134" w:type="dxa"/>
            <w:vMerge/>
            <w:tcBorders>
              <w:bottom w:val="single" w:sz="4" w:space="0" w:color="auto"/>
            </w:tcBorders>
            <w:shd w:val="clear" w:color="auto" w:fill="auto"/>
            <w:vAlign w:val="center"/>
          </w:tcPr>
          <w:p w:rsidR="00912195" w:rsidRPr="00107DA6" w:rsidRDefault="00912195" w:rsidP="007329D4">
            <w:pPr>
              <w:ind w:right="-7"/>
              <w:jc w:val="center"/>
            </w:pPr>
          </w:p>
        </w:tc>
        <w:tc>
          <w:tcPr>
            <w:tcW w:w="1075" w:type="dxa"/>
            <w:tcBorders>
              <w:bottom w:val="single" w:sz="4" w:space="0" w:color="auto"/>
            </w:tcBorders>
            <w:shd w:val="clear" w:color="auto" w:fill="auto"/>
            <w:vAlign w:val="center"/>
          </w:tcPr>
          <w:p w:rsidR="00912195" w:rsidRPr="00CF0700" w:rsidRDefault="00912195" w:rsidP="007329D4">
            <w:pPr>
              <w:tabs>
                <w:tab w:val="left" w:pos="7194"/>
              </w:tabs>
              <w:ind w:left="-108" w:right="-108"/>
              <w:jc w:val="center"/>
              <w:rPr>
                <w:snapToGrid w:val="0"/>
                <w:color w:val="000000"/>
                <w:sz w:val="18"/>
                <w:szCs w:val="18"/>
              </w:rPr>
            </w:pPr>
            <w:r w:rsidRPr="00CF0700">
              <w:rPr>
                <w:snapToGrid w:val="0"/>
                <w:color w:val="000000"/>
                <w:sz w:val="18"/>
                <w:szCs w:val="18"/>
              </w:rPr>
              <w:t>законодавчо встановлено</w:t>
            </w:r>
            <w:r>
              <w:rPr>
                <w:snapToGrid w:val="0"/>
                <w:color w:val="000000"/>
                <w:sz w:val="18"/>
                <w:szCs w:val="18"/>
                <w:lang w:val="en-US"/>
              </w:rPr>
              <w:t>-</w:t>
            </w:r>
            <w:r w:rsidRPr="00CF0700">
              <w:rPr>
                <w:snapToGrid w:val="0"/>
                <w:color w:val="000000"/>
                <w:sz w:val="18"/>
                <w:szCs w:val="18"/>
              </w:rPr>
              <w:t xml:space="preserve">го </w:t>
            </w:r>
            <w:proofErr w:type="spellStart"/>
            <w:r w:rsidRPr="00CF0700">
              <w:rPr>
                <w:snapToGrid w:val="0"/>
                <w:color w:val="000000"/>
                <w:sz w:val="18"/>
                <w:szCs w:val="18"/>
              </w:rPr>
              <w:t>прожит-кового</w:t>
            </w:r>
            <w:proofErr w:type="spellEnd"/>
            <w:r w:rsidRPr="00CF0700">
              <w:rPr>
                <w:snapToGrid w:val="0"/>
                <w:color w:val="000000"/>
                <w:sz w:val="18"/>
                <w:szCs w:val="18"/>
              </w:rPr>
              <w:t xml:space="preserve"> мінімуму </w:t>
            </w:r>
            <w:r w:rsidRPr="00CF0700">
              <w:rPr>
                <w:sz w:val="18"/>
                <w:szCs w:val="18"/>
              </w:rPr>
              <w:t>(</w:t>
            </w:r>
            <w:r>
              <w:rPr>
                <w:sz w:val="18"/>
                <w:szCs w:val="18"/>
              </w:rPr>
              <w:t xml:space="preserve">1388,08 </w:t>
            </w:r>
            <w:r w:rsidRPr="00CF0700">
              <w:rPr>
                <w:sz w:val="18"/>
                <w:szCs w:val="18"/>
              </w:rPr>
              <w:t>грн)</w:t>
            </w:r>
          </w:p>
        </w:tc>
        <w:tc>
          <w:tcPr>
            <w:tcW w:w="1105" w:type="dxa"/>
            <w:tcBorders>
              <w:bottom w:val="single" w:sz="4" w:space="0" w:color="auto"/>
            </w:tcBorders>
            <w:shd w:val="clear" w:color="auto" w:fill="auto"/>
            <w:vAlign w:val="center"/>
          </w:tcPr>
          <w:p w:rsidR="00912195" w:rsidRPr="00CF0700" w:rsidRDefault="00912195" w:rsidP="007329D4">
            <w:pPr>
              <w:tabs>
                <w:tab w:val="left" w:pos="7194"/>
              </w:tabs>
              <w:ind w:left="-108" w:right="-108"/>
              <w:jc w:val="center"/>
              <w:rPr>
                <w:snapToGrid w:val="0"/>
                <w:color w:val="000000"/>
                <w:sz w:val="18"/>
                <w:szCs w:val="18"/>
              </w:rPr>
            </w:pPr>
            <w:r w:rsidRPr="00CF0700">
              <w:rPr>
                <w:snapToGrid w:val="0"/>
                <w:color w:val="000000"/>
                <w:sz w:val="18"/>
                <w:szCs w:val="18"/>
              </w:rPr>
              <w:t>фактично</w:t>
            </w:r>
            <w:r>
              <w:rPr>
                <w:snapToGrid w:val="0"/>
                <w:color w:val="000000"/>
                <w:sz w:val="18"/>
                <w:szCs w:val="18"/>
              </w:rPr>
              <w:t xml:space="preserve">го </w:t>
            </w:r>
            <w:proofErr w:type="spellStart"/>
            <w:r>
              <w:rPr>
                <w:snapToGrid w:val="0"/>
                <w:color w:val="000000"/>
                <w:sz w:val="18"/>
                <w:szCs w:val="18"/>
              </w:rPr>
              <w:t>прожит-кового</w:t>
            </w:r>
            <w:proofErr w:type="spellEnd"/>
            <w:r>
              <w:rPr>
                <w:snapToGrid w:val="0"/>
                <w:color w:val="000000"/>
                <w:sz w:val="18"/>
                <w:szCs w:val="18"/>
              </w:rPr>
              <w:t xml:space="preserve"> мінімуму </w:t>
            </w:r>
            <w:r w:rsidRPr="00CF0700">
              <w:rPr>
                <w:snapToGrid w:val="0"/>
                <w:color w:val="000000"/>
                <w:sz w:val="18"/>
                <w:szCs w:val="18"/>
              </w:rPr>
              <w:t>(</w:t>
            </w:r>
            <w:r>
              <w:rPr>
                <w:snapToGrid w:val="0"/>
                <w:color w:val="000000"/>
                <w:sz w:val="18"/>
                <w:szCs w:val="18"/>
              </w:rPr>
              <w:t>2642,38</w:t>
            </w:r>
            <w:r w:rsidRPr="000918FA">
              <w:rPr>
                <w:snapToGrid w:val="0"/>
                <w:color w:val="000000"/>
                <w:sz w:val="18"/>
                <w:szCs w:val="18"/>
              </w:rPr>
              <w:t xml:space="preserve"> </w:t>
            </w:r>
            <w:r w:rsidRPr="00CF0700">
              <w:rPr>
                <w:snapToGrid w:val="0"/>
                <w:color w:val="000000"/>
                <w:sz w:val="18"/>
                <w:szCs w:val="18"/>
              </w:rPr>
              <w:t>грн)</w:t>
            </w:r>
          </w:p>
        </w:tc>
        <w:tc>
          <w:tcPr>
            <w:tcW w:w="1105" w:type="dxa"/>
            <w:vMerge/>
            <w:tcBorders>
              <w:bottom w:val="single" w:sz="4" w:space="0" w:color="auto"/>
            </w:tcBorders>
            <w:shd w:val="clear" w:color="auto" w:fill="auto"/>
            <w:vAlign w:val="center"/>
          </w:tcPr>
          <w:p w:rsidR="00912195" w:rsidRPr="00107DA6" w:rsidRDefault="00912195" w:rsidP="007329D4">
            <w:pPr>
              <w:ind w:right="-7"/>
              <w:jc w:val="center"/>
            </w:pPr>
          </w:p>
        </w:tc>
        <w:tc>
          <w:tcPr>
            <w:tcW w:w="1105" w:type="dxa"/>
            <w:vMerge/>
            <w:tcBorders>
              <w:bottom w:val="single" w:sz="4" w:space="0" w:color="auto"/>
              <w:right w:val="dotted" w:sz="4" w:space="0" w:color="auto"/>
            </w:tcBorders>
            <w:shd w:val="clear" w:color="auto" w:fill="auto"/>
            <w:vAlign w:val="center"/>
          </w:tcPr>
          <w:p w:rsidR="00912195" w:rsidRPr="00107DA6" w:rsidRDefault="00912195" w:rsidP="007329D4">
            <w:pPr>
              <w:ind w:right="-7"/>
              <w:jc w:val="center"/>
            </w:pP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57" w:right="-119"/>
              <w:rPr>
                <w:b/>
                <w:sz w:val="18"/>
                <w:szCs w:val="18"/>
              </w:rPr>
            </w:pPr>
            <w:r>
              <w:rPr>
                <w:b/>
                <w:sz w:val="18"/>
                <w:szCs w:val="18"/>
              </w:rPr>
              <w:t>У</w:t>
            </w:r>
            <w:r w:rsidRPr="006B7FF5">
              <w:rPr>
                <w:b/>
                <w:sz w:val="18"/>
                <w:szCs w:val="18"/>
              </w:rPr>
              <w:t xml:space="preserve">сього сукупних витрат, </w:t>
            </w:r>
            <w:r>
              <w:rPr>
                <w:b/>
                <w:sz w:val="18"/>
                <w:szCs w:val="18"/>
              </w:rPr>
              <w:t>грн</w:t>
            </w:r>
          </w:p>
        </w:tc>
        <w:tc>
          <w:tcPr>
            <w:tcW w:w="1105" w:type="dxa"/>
            <w:tcBorders>
              <w:top w:val="single" w:sz="4" w:space="0" w:color="auto"/>
              <w:left w:val="nil"/>
              <w:bottom w:val="nil"/>
              <w:right w:val="nil"/>
            </w:tcBorders>
            <w:shd w:val="clear" w:color="auto" w:fill="auto"/>
            <w:vAlign w:val="bottom"/>
          </w:tcPr>
          <w:p w:rsidR="00912195" w:rsidRPr="00043FD2" w:rsidRDefault="00912195" w:rsidP="007329D4">
            <w:pPr>
              <w:tabs>
                <w:tab w:val="left" w:pos="7194"/>
              </w:tabs>
              <w:ind w:left="-108" w:right="-108"/>
              <w:jc w:val="right"/>
              <w:rPr>
                <w:b/>
              </w:rPr>
            </w:pPr>
            <w:r>
              <w:rPr>
                <w:b/>
              </w:rPr>
              <w:t>3154,3</w:t>
            </w:r>
          </w:p>
        </w:tc>
        <w:tc>
          <w:tcPr>
            <w:tcW w:w="1106" w:type="dxa"/>
            <w:gridSpan w:val="2"/>
            <w:tcBorders>
              <w:top w:val="single" w:sz="4" w:space="0" w:color="auto"/>
              <w:left w:val="nil"/>
              <w:bottom w:val="nil"/>
              <w:right w:val="nil"/>
            </w:tcBorders>
            <w:shd w:val="clear" w:color="auto" w:fill="auto"/>
            <w:vAlign w:val="bottom"/>
          </w:tcPr>
          <w:p w:rsidR="00912195" w:rsidRPr="00043FD2" w:rsidRDefault="00912195" w:rsidP="007329D4">
            <w:pPr>
              <w:ind w:left="-108" w:right="-85"/>
              <w:jc w:val="right"/>
              <w:rPr>
                <w:b/>
              </w:rPr>
            </w:pPr>
            <w:r>
              <w:rPr>
                <w:b/>
              </w:rPr>
              <w:t>3470,0</w:t>
            </w:r>
          </w:p>
        </w:tc>
        <w:tc>
          <w:tcPr>
            <w:tcW w:w="1134" w:type="dxa"/>
            <w:tcBorders>
              <w:top w:val="single" w:sz="4" w:space="0" w:color="auto"/>
              <w:left w:val="nil"/>
              <w:bottom w:val="nil"/>
              <w:right w:val="nil"/>
            </w:tcBorders>
            <w:shd w:val="clear" w:color="auto" w:fill="auto"/>
            <w:vAlign w:val="bottom"/>
          </w:tcPr>
          <w:p w:rsidR="00912195" w:rsidRPr="00043FD2" w:rsidRDefault="00912195" w:rsidP="007329D4">
            <w:pPr>
              <w:ind w:left="-108" w:right="-108"/>
              <w:jc w:val="right"/>
              <w:rPr>
                <w:b/>
              </w:rPr>
            </w:pPr>
            <w:r>
              <w:rPr>
                <w:b/>
              </w:rPr>
              <w:t>7929,6</w:t>
            </w:r>
          </w:p>
        </w:tc>
        <w:tc>
          <w:tcPr>
            <w:tcW w:w="1075" w:type="dxa"/>
            <w:tcBorders>
              <w:top w:val="single" w:sz="4" w:space="0" w:color="auto"/>
              <w:left w:val="nil"/>
              <w:bottom w:val="nil"/>
              <w:right w:val="nil"/>
            </w:tcBorders>
            <w:shd w:val="clear" w:color="auto" w:fill="auto"/>
            <w:vAlign w:val="bottom"/>
          </w:tcPr>
          <w:p w:rsidR="00912195" w:rsidRPr="00043FD2" w:rsidRDefault="00912195" w:rsidP="007329D4">
            <w:pPr>
              <w:tabs>
                <w:tab w:val="left" w:pos="7194"/>
              </w:tabs>
              <w:ind w:left="-108" w:right="-108"/>
              <w:jc w:val="right"/>
              <w:rPr>
                <w:b/>
              </w:rPr>
            </w:pPr>
            <w:r>
              <w:rPr>
                <w:b/>
              </w:rPr>
              <w:t>3201,4</w:t>
            </w:r>
          </w:p>
        </w:tc>
        <w:tc>
          <w:tcPr>
            <w:tcW w:w="1105" w:type="dxa"/>
            <w:tcBorders>
              <w:top w:val="single" w:sz="4" w:space="0" w:color="auto"/>
              <w:left w:val="nil"/>
              <w:bottom w:val="nil"/>
              <w:right w:val="nil"/>
            </w:tcBorders>
            <w:shd w:val="clear" w:color="auto" w:fill="auto"/>
            <w:vAlign w:val="bottom"/>
          </w:tcPr>
          <w:p w:rsidR="00912195" w:rsidRPr="00043FD2" w:rsidRDefault="00912195" w:rsidP="007329D4">
            <w:pPr>
              <w:tabs>
                <w:tab w:val="left" w:pos="7194"/>
              </w:tabs>
              <w:ind w:left="-108" w:right="-108"/>
              <w:jc w:val="right"/>
              <w:rPr>
                <w:b/>
              </w:rPr>
            </w:pPr>
            <w:r>
              <w:rPr>
                <w:b/>
              </w:rPr>
              <w:t>4546,1</w:t>
            </w:r>
          </w:p>
        </w:tc>
        <w:tc>
          <w:tcPr>
            <w:tcW w:w="1105" w:type="dxa"/>
            <w:tcBorders>
              <w:top w:val="single" w:sz="4" w:space="0" w:color="auto"/>
              <w:left w:val="nil"/>
              <w:bottom w:val="nil"/>
              <w:right w:val="nil"/>
            </w:tcBorders>
            <w:shd w:val="clear" w:color="auto" w:fill="auto"/>
            <w:vAlign w:val="bottom"/>
          </w:tcPr>
          <w:p w:rsidR="00912195" w:rsidRPr="00043FD2" w:rsidRDefault="00912195" w:rsidP="007329D4">
            <w:pPr>
              <w:ind w:left="-108" w:right="-85"/>
              <w:jc w:val="right"/>
              <w:rPr>
                <w:b/>
              </w:rPr>
            </w:pPr>
            <w:r>
              <w:rPr>
                <w:b/>
              </w:rPr>
              <w:t>3588,2</w:t>
            </w:r>
          </w:p>
        </w:tc>
        <w:tc>
          <w:tcPr>
            <w:tcW w:w="1105" w:type="dxa"/>
            <w:tcBorders>
              <w:top w:val="single" w:sz="4" w:space="0" w:color="auto"/>
              <w:left w:val="nil"/>
              <w:bottom w:val="nil"/>
              <w:right w:val="nil"/>
            </w:tcBorders>
            <w:shd w:val="clear" w:color="auto" w:fill="auto"/>
            <w:vAlign w:val="bottom"/>
          </w:tcPr>
          <w:p w:rsidR="00912195" w:rsidRPr="00043FD2" w:rsidRDefault="00912195" w:rsidP="007329D4">
            <w:pPr>
              <w:ind w:left="-108" w:right="-108"/>
              <w:jc w:val="right"/>
              <w:rPr>
                <w:b/>
              </w:rPr>
            </w:pPr>
            <w:r>
              <w:rPr>
                <w:b/>
              </w:rPr>
              <w:t>8828,4</w:t>
            </w:r>
          </w:p>
        </w:tc>
      </w:tr>
      <w:tr w:rsidR="00912195" w:rsidRPr="00983349" w:rsidTr="007329D4">
        <w:tc>
          <w:tcPr>
            <w:tcW w:w="3030" w:type="dxa"/>
            <w:tcBorders>
              <w:top w:val="nil"/>
              <w:left w:val="nil"/>
              <w:bottom w:val="nil"/>
              <w:right w:val="nil"/>
            </w:tcBorders>
            <w:shd w:val="clear" w:color="auto" w:fill="auto"/>
          </w:tcPr>
          <w:p w:rsidR="00912195" w:rsidRPr="006B7FF5" w:rsidRDefault="00912195" w:rsidP="007329D4">
            <w:pPr>
              <w:ind w:left="397"/>
              <w:rPr>
                <w:sz w:val="18"/>
                <w:szCs w:val="18"/>
              </w:rPr>
            </w:pPr>
          </w:p>
        </w:tc>
        <w:tc>
          <w:tcPr>
            <w:tcW w:w="7735" w:type="dxa"/>
            <w:gridSpan w:val="8"/>
            <w:tcBorders>
              <w:top w:val="nil"/>
              <w:left w:val="nil"/>
              <w:bottom w:val="nil"/>
              <w:right w:val="nil"/>
            </w:tcBorders>
            <w:shd w:val="clear" w:color="auto" w:fill="auto"/>
            <w:vAlign w:val="bottom"/>
          </w:tcPr>
          <w:p w:rsidR="00912195" w:rsidRPr="00107DA6" w:rsidRDefault="00912195" w:rsidP="007329D4">
            <w:pPr>
              <w:ind w:left="-108" w:right="-85"/>
              <w:jc w:val="center"/>
              <w:rPr>
                <w:sz w:val="18"/>
                <w:szCs w:val="18"/>
              </w:rPr>
            </w:pPr>
            <w:r w:rsidRPr="00107DA6">
              <w:rPr>
                <w:sz w:val="18"/>
                <w:szCs w:val="18"/>
              </w:rPr>
              <w:t>відсотків</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right="-119"/>
              <w:rPr>
                <w:sz w:val="18"/>
                <w:szCs w:val="18"/>
              </w:rPr>
            </w:pPr>
            <w:r w:rsidRPr="006B7FF5">
              <w:rPr>
                <w:sz w:val="18"/>
                <w:szCs w:val="18"/>
              </w:rPr>
              <w:t>Споживчі сукупні витрати</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96,6</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96,9</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86,2</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98,2</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96,3</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96,1</w:t>
            </w:r>
          </w:p>
        </w:tc>
        <w:tc>
          <w:tcPr>
            <w:tcW w:w="1105" w:type="dxa"/>
            <w:tcBorders>
              <w:top w:val="nil"/>
              <w:left w:val="nil"/>
              <w:bottom w:val="nil"/>
              <w:right w:val="nil"/>
            </w:tcBorders>
            <w:shd w:val="clear" w:color="auto" w:fill="auto"/>
            <w:vAlign w:val="bottom"/>
          </w:tcPr>
          <w:p w:rsidR="00912195" w:rsidRPr="003A3D6F" w:rsidRDefault="00912195" w:rsidP="007329D4">
            <w:pPr>
              <w:ind w:left="-108" w:right="-85"/>
              <w:jc w:val="right"/>
            </w:pPr>
            <w:r>
              <w:t>87,</w:t>
            </w:r>
            <w:r>
              <w:rPr>
                <w:lang w:val="en-US"/>
              </w:rPr>
              <w:t>6</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72"/>
              <w:rPr>
                <w:sz w:val="18"/>
                <w:szCs w:val="18"/>
              </w:rPr>
            </w:pPr>
            <w:r w:rsidRPr="006B7FF5">
              <w:rPr>
                <w:sz w:val="18"/>
                <w:szCs w:val="18"/>
              </w:rPr>
              <w:t>продукти харчування та безалкогольні напої</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62,1</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61,5</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40,8</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59,2</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55,6</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58,4</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39,8</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алкогольні напої</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0,9</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0,9</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1,8</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1,1</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1,5</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тютюнові вироби</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2,7</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2,8</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1,6</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2,5</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2,3</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1,3</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одяг і взуття</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4,8</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4,9</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6,5</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4,5</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5,1</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4,6</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5,7</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житло, вода, електроенергія, газ та інші види палива</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11,6</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11,7</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10,2</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15,4</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16,8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16,3</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14,2</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227" w:right="-119"/>
              <w:rPr>
                <w:i/>
                <w:sz w:val="18"/>
                <w:szCs w:val="18"/>
              </w:rPr>
            </w:pPr>
            <w:r w:rsidRPr="006B7FF5">
              <w:rPr>
                <w:i/>
                <w:sz w:val="18"/>
                <w:szCs w:val="18"/>
              </w:rPr>
              <w:t>Довідково: оплата житла, комунальних продуктів та послуг</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9,8</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10,4</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8,9</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14,2</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15,6</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15,1</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12,8</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284"/>
              <w:rPr>
                <w:i/>
                <w:sz w:val="18"/>
                <w:szCs w:val="18"/>
              </w:rPr>
            </w:pPr>
            <w:r w:rsidRPr="006B7FF5">
              <w:rPr>
                <w:i/>
                <w:sz w:val="18"/>
                <w:szCs w:val="18"/>
              </w:rPr>
              <w:t>з них сума пільг та субсидій</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0,8</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0,9</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0,8</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3,4</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5,4</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4,6</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3,1</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72"/>
              <w:rPr>
                <w:sz w:val="18"/>
                <w:szCs w:val="18"/>
              </w:rPr>
            </w:pPr>
            <w:r w:rsidRPr="006B7FF5">
              <w:rPr>
                <w:sz w:val="18"/>
                <w:szCs w:val="18"/>
              </w:rPr>
              <w:t>предмети домашнього вжитку, побутова техніка та поточне утримання житла</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1,2</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1,3</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2,3</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1,3</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1,4</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1,3</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2,1</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72"/>
              <w:rPr>
                <w:sz w:val="18"/>
                <w:szCs w:val="18"/>
              </w:rPr>
            </w:pPr>
            <w:r w:rsidRPr="006B7FF5">
              <w:rPr>
                <w:sz w:val="18"/>
                <w:szCs w:val="18"/>
              </w:rPr>
              <w:t>охорона здоров’я</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2,7</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2,7</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4,1</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3,3</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3,6</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3,0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4,6</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tabs>
                <w:tab w:val="left" w:pos="3492"/>
              </w:tabs>
              <w:ind w:left="284"/>
              <w:rPr>
                <w:iCs/>
                <w:sz w:val="18"/>
                <w:szCs w:val="18"/>
              </w:rPr>
            </w:pPr>
            <w:r w:rsidRPr="006B7FF5">
              <w:rPr>
                <w:iCs/>
                <w:sz w:val="18"/>
                <w:szCs w:val="18"/>
              </w:rPr>
              <w:t xml:space="preserve">з них сума пільг та дотацій на товари і послуги з охорони здоров’я </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0,3</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0,1</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0,2</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транспорт</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1,9</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2,0</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5,9</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2,1</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2,6</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1,9</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5,5</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tabs>
                <w:tab w:val="left" w:pos="3492"/>
              </w:tabs>
              <w:ind w:left="284"/>
              <w:rPr>
                <w:iCs/>
                <w:sz w:val="18"/>
                <w:szCs w:val="18"/>
              </w:rPr>
            </w:pPr>
            <w:r w:rsidRPr="006B7FF5">
              <w:rPr>
                <w:iCs/>
                <w:sz w:val="18"/>
                <w:szCs w:val="18"/>
              </w:rPr>
              <w:t xml:space="preserve">з них сума пільг на проїзд </w:t>
            </w:r>
            <w:r>
              <w:rPr>
                <w:iCs/>
                <w:sz w:val="18"/>
                <w:szCs w:val="18"/>
              </w:rPr>
              <w:t>у</w:t>
            </w:r>
            <w:r w:rsidRPr="006B7FF5">
              <w:rPr>
                <w:iCs/>
                <w:sz w:val="18"/>
                <w:szCs w:val="18"/>
              </w:rPr>
              <w:t xml:space="preserve"> транспорті</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0,1</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0,1</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0,2</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0,2</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0,2</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0,2</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0,2</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зв’язок</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2,4</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2,6</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2,2</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2,8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2,5</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2,6</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2,3</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відпочинок і культура</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1,0</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1,2</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2,7</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0,9</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1,1</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2,2</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tabs>
                <w:tab w:val="left" w:pos="3492"/>
              </w:tabs>
              <w:ind w:left="284"/>
              <w:rPr>
                <w:iCs/>
                <w:sz w:val="18"/>
                <w:szCs w:val="18"/>
              </w:rPr>
            </w:pPr>
            <w:r w:rsidRPr="006B7FF5">
              <w:rPr>
                <w:sz w:val="18"/>
                <w:szCs w:val="18"/>
              </w:rPr>
              <w:t>з них сума пільг на оплату туристичних послуг</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освіта</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1,1</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1,0</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1,4</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1,2</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1,2</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left="72"/>
              <w:rPr>
                <w:sz w:val="18"/>
                <w:szCs w:val="18"/>
              </w:rPr>
            </w:pPr>
            <w:r w:rsidRPr="006B7FF5">
              <w:rPr>
                <w:sz w:val="18"/>
                <w:szCs w:val="18"/>
              </w:rPr>
              <w:t>ресторани та готелі</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2,0</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1,8</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3,5</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1,3</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1,1</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4,3</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284" w:right="-119"/>
              <w:rPr>
                <w:sz w:val="18"/>
                <w:szCs w:val="18"/>
              </w:rPr>
            </w:pPr>
            <w:r w:rsidRPr="006B7FF5">
              <w:rPr>
                <w:sz w:val="18"/>
                <w:szCs w:val="18"/>
              </w:rPr>
              <w:t xml:space="preserve">з них </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72"/>
              <w:rPr>
                <w:sz w:val="18"/>
                <w:szCs w:val="18"/>
              </w:rPr>
            </w:pPr>
            <w:r w:rsidRPr="006B7FF5">
              <w:rPr>
                <w:sz w:val="18"/>
                <w:szCs w:val="18"/>
              </w:rPr>
              <w:t>харчування поза домом</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1,6</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1,5</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2,7</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3,2</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72"/>
              <w:rPr>
                <w:sz w:val="18"/>
                <w:szCs w:val="18"/>
              </w:rPr>
            </w:pPr>
            <w:r w:rsidRPr="006B7FF5">
              <w:rPr>
                <w:sz w:val="18"/>
                <w:szCs w:val="18"/>
              </w:rPr>
              <w:t>витрати на оплату путівок на бази відпочинку тощо</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0,3</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0,4</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tabs>
                <w:tab w:val="left" w:pos="3492"/>
              </w:tabs>
              <w:ind w:left="284"/>
              <w:rPr>
                <w:sz w:val="18"/>
                <w:szCs w:val="18"/>
              </w:rPr>
            </w:pPr>
            <w:r w:rsidRPr="006B7FF5">
              <w:rPr>
                <w:sz w:val="18"/>
                <w:szCs w:val="18"/>
              </w:rPr>
              <w:t>з них пільги безготівкові на оплату путівок на бази відпочинку тощо</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0,0</w:t>
            </w:r>
          </w:p>
        </w:tc>
      </w:tr>
      <w:tr w:rsidR="00912195" w:rsidRPr="00983349" w:rsidTr="007329D4">
        <w:tc>
          <w:tcPr>
            <w:tcW w:w="3030" w:type="dxa"/>
            <w:tcBorders>
              <w:top w:val="nil"/>
              <w:left w:val="nil"/>
              <w:bottom w:val="single" w:sz="4" w:space="0" w:color="auto"/>
              <w:right w:val="nil"/>
            </w:tcBorders>
            <w:shd w:val="clear" w:color="auto" w:fill="auto"/>
            <w:vAlign w:val="center"/>
          </w:tcPr>
          <w:p w:rsidR="00912195" w:rsidRPr="006B7FF5" w:rsidRDefault="00912195" w:rsidP="007329D4">
            <w:pPr>
              <w:ind w:left="72"/>
              <w:rPr>
                <w:sz w:val="18"/>
                <w:szCs w:val="18"/>
              </w:rPr>
            </w:pPr>
            <w:r w:rsidRPr="006B7FF5">
              <w:rPr>
                <w:sz w:val="18"/>
                <w:szCs w:val="18"/>
              </w:rPr>
              <w:t>різні товари та послуги</w:t>
            </w:r>
          </w:p>
        </w:tc>
        <w:tc>
          <w:tcPr>
            <w:tcW w:w="110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2,2</w:t>
            </w:r>
          </w:p>
        </w:tc>
        <w:tc>
          <w:tcPr>
            <w:tcW w:w="1106" w:type="dxa"/>
            <w:gridSpan w:val="2"/>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2,5</w:t>
            </w:r>
          </w:p>
        </w:tc>
        <w:tc>
          <w:tcPr>
            <w:tcW w:w="1134"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3,2</w:t>
            </w:r>
          </w:p>
        </w:tc>
        <w:tc>
          <w:tcPr>
            <w:tcW w:w="107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2,1</w:t>
            </w:r>
          </w:p>
        </w:tc>
        <w:tc>
          <w:tcPr>
            <w:tcW w:w="110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2,3</w:t>
            </w:r>
          </w:p>
        </w:tc>
        <w:tc>
          <w:tcPr>
            <w:tcW w:w="110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2,2</w:t>
            </w:r>
          </w:p>
        </w:tc>
        <w:tc>
          <w:tcPr>
            <w:tcW w:w="110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2,9</w:t>
            </w:r>
          </w:p>
        </w:tc>
      </w:tr>
      <w:tr w:rsidR="00912195" w:rsidRPr="00983349" w:rsidTr="007329D4">
        <w:tc>
          <w:tcPr>
            <w:tcW w:w="3030" w:type="dxa"/>
            <w:tcBorders>
              <w:top w:val="single" w:sz="4" w:space="0" w:color="auto"/>
              <w:left w:val="nil"/>
              <w:bottom w:val="nil"/>
              <w:right w:val="nil"/>
            </w:tcBorders>
            <w:shd w:val="clear" w:color="auto" w:fill="auto"/>
            <w:vAlign w:val="bottom"/>
          </w:tcPr>
          <w:p w:rsidR="00912195" w:rsidRPr="006B7FF5" w:rsidRDefault="00912195" w:rsidP="007329D4">
            <w:pPr>
              <w:ind w:right="-119"/>
              <w:rPr>
                <w:sz w:val="18"/>
                <w:szCs w:val="18"/>
              </w:rPr>
            </w:pPr>
            <w:r w:rsidRPr="006B7FF5">
              <w:rPr>
                <w:sz w:val="18"/>
                <w:szCs w:val="18"/>
              </w:rPr>
              <w:t>Розподіл споживчих сукупних витрат</w:t>
            </w:r>
          </w:p>
        </w:tc>
        <w:tc>
          <w:tcPr>
            <w:tcW w:w="1105" w:type="dxa"/>
            <w:tcBorders>
              <w:top w:val="single" w:sz="4" w:space="0" w:color="auto"/>
              <w:left w:val="nil"/>
              <w:bottom w:val="nil"/>
              <w:right w:val="nil"/>
            </w:tcBorders>
            <w:shd w:val="clear" w:color="auto" w:fill="auto"/>
            <w:vAlign w:val="bottom"/>
          </w:tcPr>
          <w:p w:rsidR="00912195" w:rsidRPr="002F0050" w:rsidRDefault="00912195" w:rsidP="007329D4">
            <w:pPr>
              <w:ind w:left="-108" w:right="-85"/>
              <w:jc w:val="right"/>
            </w:pPr>
          </w:p>
        </w:tc>
        <w:tc>
          <w:tcPr>
            <w:tcW w:w="1106" w:type="dxa"/>
            <w:gridSpan w:val="2"/>
            <w:tcBorders>
              <w:top w:val="single" w:sz="4" w:space="0" w:color="auto"/>
              <w:left w:val="nil"/>
              <w:bottom w:val="nil"/>
              <w:right w:val="nil"/>
            </w:tcBorders>
            <w:shd w:val="clear" w:color="auto" w:fill="auto"/>
            <w:vAlign w:val="bottom"/>
          </w:tcPr>
          <w:p w:rsidR="00912195" w:rsidRPr="002F0050" w:rsidRDefault="00912195" w:rsidP="007329D4">
            <w:pPr>
              <w:ind w:left="-108" w:right="-85"/>
              <w:jc w:val="right"/>
            </w:pPr>
          </w:p>
        </w:tc>
        <w:tc>
          <w:tcPr>
            <w:tcW w:w="1134" w:type="dxa"/>
            <w:tcBorders>
              <w:top w:val="single" w:sz="4" w:space="0" w:color="auto"/>
              <w:left w:val="nil"/>
              <w:bottom w:val="nil"/>
              <w:right w:val="nil"/>
            </w:tcBorders>
            <w:shd w:val="clear" w:color="auto" w:fill="auto"/>
            <w:vAlign w:val="bottom"/>
          </w:tcPr>
          <w:p w:rsidR="00912195" w:rsidRPr="002F0050" w:rsidRDefault="00912195" w:rsidP="007329D4">
            <w:pPr>
              <w:ind w:left="-108" w:right="-85"/>
              <w:jc w:val="right"/>
            </w:pPr>
          </w:p>
        </w:tc>
        <w:tc>
          <w:tcPr>
            <w:tcW w:w="1075" w:type="dxa"/>
            <w:tcBorders>
              <w:top w:val="single" w:sz="4" w:space="0" w:color="auto"/>
              <w:left w:val="nil"/>
              <w:bottom w:val="nil"/>
              <w:right w:val="nil"/>
            </w:tcBorders>
            <w:shd w:val="clear" w:color="auto" w:fill="auto"/>
            <w:vAlign w:val="bottom"/>
          </w:tcPr>
          <w:p w:rsidR="00912195" w:rsidRPr="002F0050" w:rsidRDefault="00912195" w:rsidP="007329D4">
            <w:pPr>
              <w:ind w:left="-108" w:right="-85"/>
              <w:jc w:val="right"/>
            </w:pPr>
          </w:p>
        </w:tc>
        <w:tc>
          <w:tcPr>
            <w:tcW w:w="1105" w:type="dxa"/>
            <w:tcBorders>
              <w:top w:val="single" w:sz="4" w:space="0" w:color="auto"/>
              <w:left w:val="nil"/>
              <w:bottom w:val="nil"/>
              <w:right w:val="nil"/>
            </w:tcBorders>
            <w:shd w:val="clear" w:color="auto" w:fill="auto"/>
            <w:vAlign w:val="bottom"/>
          </w:tcPr>
          <w:p w:rsidR="00912195" w:rsidRPr="002F0050" w:rsidRDefault="00912195" w:rsidP="007329D4">
            <w:pPr>
              <w:ind w:left="-108" w:right="-85"/>
              <w:jc w:val="right"/>
            </w:pPr>
          </w:p>
        </w:tc>
        <w:tc>
          <w:tcPr>
            <w:tcW w:w="1105" w:type="dxa"/>
            <w:tcBorders>
              <w:top w:val="single" w:sz="4" w:space="0" w:color="auto"/>
              <w:left w:val="nil"/>
              <w:bottom w:val="nil"/>
              <w:right w:val="nil"/>
            </w:tcBorders>
            <w:shd w:val="clear" w:color="auto" w:fill="auto"/>
            <w:vAlign w:val="bottom"/>
          </w:tcPr>
          <w:p w:rsidR="00912195" w:rsidRPr="002F0050" w:rsidRDefault="00912195" w:rsidP="007329D4">
            <w:pPr>
              <w:ind w:left="-108" w:right="-85"/>
              <w:jc w:val="right"/>
            </w:pPr>
          </w:p>
        </w:tc>
        <w:tc>
          <w:tcPr>
            <w:tcW w:w="1105" w:type="dxa"/>
            <w:tcBorders>
              <w:top w:val="single" w:sz="4" w:space="0" w:color="auto"/>
              <w:left w:val="nil"/>
              <w:bottom w:val="nil"/>
              <w:right w:val="nil"/>
            </w:tcBorders>
            <w:shd w:val="clear" w:color="auto" w:fill="auto"/>
            <w:vAlign w:val="bottom"/>
          </w:tcPr>
          <w:p w:rsidR="00912195" w:rsidRPr="002F0050" w:rsidRDefault="00912195" w:rsidP="007329D4">
            <w:pPr>
              <w:ind w:left="-108" w:right="-85"/>
              <w:jc w:val="right"/>
            </w:pP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firstLineChars="100" w:firstLine="180"/>
              <w:rPr>
                <w:sz w:val="18"/>
                <w:szCs w:val="18"/>
              </w:rPr>
            </w:pPr>
            <w:r w:rsidRPr="006B7FF5">
              <w:rPr>
                <w:sz w:val="18"/>
                <w:szCs w:val="18"/>
              </w:rPr>
              <w:t>продовольчі товари</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65,7</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65,2</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44,2</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62,8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58,6</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61,5</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42,6</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firstLineChars="100" w:firstLine="180"/>
              <w:rPr>
                <w:sz w:val="18"/>
                <w:szCs w:val="18"/>
              </w:rPr>
            </w:pPr>
            <w:r w:rsidRPr="006B7FF5">
              <w:rPr>
                <w:sz w:val="18"/>
                <w:szCs w:val="18"/>
              </w:rPr>
              <w:t>непродовольчі товари</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19,9</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20,7</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22,9</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22,4</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24,8</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23,1</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24,9</w:t>
            </w:r>
          </w:p>
        </w:tc>
      </w:tr>
      <w:tr w:rsidR="00912195" w:rsidRPr="00983349" w:rsidTr="007329D4">
        <w:tc>
          <w:tcPr>
            <w:tcW w:w="3030" w:type="dxa"/>
            <w:tcBorders>
              <w:top w:val="nil"/>
              <w:left w:val="nil"/>
              <w:bottom w:val="nil"/>
              <w:right w:val="nil"/>
            </w:tcBorders>
            <w:shd w:val="clear" w:color="auto" w:fill="auto"/>
            <w:vAlign w:val="center"/>
          </w:tcPr>
          <w:p w:rsidR="00912195" w:rsidRPr="006B7FF5" w:rsidRDefault="00912195" w:rsidP="007329D4">
            <w:pPr>
              <w:ind w:firstLineChars="100" w:firstLine="180"/>
              <w:rPr>
                <w:sz w:val="18"/>
                <w:szCs w:val="18"/>
              </w:rPr>
            </w:pPr>
            <w:r w:rsidRPr="006B7FF5">
              <w:rPr>
                <w:sz w:val="18"/>
                <w:szCs w:val="18"/>
              </w:rPr>
              <w:t>послуги</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11,0</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11,0</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19,1</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13,0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12,9</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11,5</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20,1</w:t>
            </w:r>
          </w:p>
        </w:tc>
      </w:tr>
      <w:tr w:rsidR="00912195" w:rsidRPr="00983349" w:rsidTr="007329D4">
        <w:tc>
          <w:tcPr>
            <w:tcW w:w="3030" w:type="dxa"/>
            <w:tcBorders>
              <w:top w:val="nil"/>
              <w:left w:val="nil"/>
              <w:bottom w:val="nil"/>
              <w:right w:val="nil"/>
            </w:tcBorders>
            <w:shd w:val="clear" w:color="auto" w:fill="auto"/>
            <w:vAlign w:val="bottom"/>
          </w:tcPr>
          <w:p w:rsidR="00912195" w:rsidRPr="006B7FF5" w:rsidRDefault="00912195" w:rsidP="007329D4">
            <w:pPr>
              <w:ind w:left="227" w:right="-119"/>
              <w:rPr>
                <w:i/>
                <w:sz w:val="18"/>
                <w:szCs w:val="18"/>
              </w:rPr>
            </w:pPr>
            <w:r w:rsidRPr="006B7FF5">
              <w:rPr>
                <w:i/>
                <w:sz w:val="18"/>
                <w:szCs w:val="18"/>
              </w:rPr>
              <w:t>Довідково: послуги (без витрат на харчування поза домом)</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9,4</w:t>
            </w:r>
          </w:p>
        </w:tc>
        <w:tc>
          <w:tcPr>
            <w:tcW w:w="1106" w:type="dxa"/>
            <w:gridSpan w:val="2"/>
            <w:tcBorders>
              <w:top w:val="nil"/>
              <w:left w:val="nil"/>
              <w:bottom w:val="nil"/>
              <w:right w:val="nil"/>
            </w:tcBorders>
            <w:shd w:val="clear" w:color="auto" w:fill="auto"/>
            <w:vAlign w:val="bottom"/>
          </w:tcPr>
          <w:p w:rsidR="00912195" w:rsidRPr="002F0050" w:rsidRDefault="00912195" w:rsidP="007329D4">
            <w:pPr>
              <w:ind w:left="-108" w:right="-85"/>
              <w:jc w:val="right"/>
            </w:pPr>
            <w:r>
              <w:t>9,5</w:t>
            </w:r>
          </w:p>
        </w:tc>
        <w:tc>
          <w:tcPr>
            <w:tcW w:w="1134" w:type="dxa"/>
            <w:tcBorders>
              <w:top w:val="nil"/>
              <w:left w:val="nil"/>
              <w:bottom w:val="nil"/>
              <w:right w:val="nil"/>
            </w:tcBorders>
            <w:shd w:val="clear" w:color="auto" w:fill="auto"/>
            <w:vAlign w:val="bottom"/>
          </w:tcPr>
          <w:p w:rsidR="00912195" w:rsidRPr="002F0050" w:rsidRDefault="00912195" w:rsidP="007329D4">
            <w:pPr>
              <w:ind w:left="-108" w:right="-85"/>
              <w:jc w:val="right"/>
            </w:pPr>
            <w:r>
              <w:t>16,4</w:t>
            </w:r>
          </w:p>
        </w:tc>
        <w:tc>
          <w:tcPr>
            <w:tcW w:w="1075" w:type="dxa"/>
            <w:tcBorders>
              <w:top w:val="nil"/>
              <w:left w:val="nil"/>
              <w:bottom w:val="nil"/>
              <w:right w:val="nil"/>
            </w:tcBorders>
            <w:shd w:val="clear" w:color="auto" w:fill="auto"/>
            <w:vAlign w:val="bottom"/>
          </w:tcPr>
          <w:p w:rsidR="00912195" w:rsidRPr="002F0050" w:rsidRDefault="00912195" w:rsidP="007329D4">
            <w:pPr>
              <w:ind w:left="-108" w:right="-85"/>
              <w:jc w:val="right"/>
            </w:pPr>
            <w:r>
              <w:t>12,0</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11,9</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10,7</w:t>
            </w:r>
          </w:p>
        </w:tc>
        <w:tc>
          <w:tcPr>
            <w:tcW w:w="1105" w:type="dxa"/>
            <w:tcBorders>
              <w:top w:val="nil"/>
              <w:left w:val="nil"/>
              <w:bottom w:val="nil"/>
              <w:right w:val="nil"/>
            </w:tcBorders>
            <w:shd w:val="clear" w:color="auto" w:fill="auto"/>
            <w:vAlign w:val="bottom"/>
          </w:tcPr>
          <w:p w:rsidR="00912195" w:rsidRPr="002F0050" w:rsidRDefault="00912195" w:rsidP="007329D4">
            <w:pPr>
              <w:ind w:left="-108" w:right="-85"/>
              <w:jc w:val="right"/>
            </w:pPr>
            <w:r>
              <w:t>16,9</w:t>
            </w:r>
          </w:p>
        </w:tc>
      </w:tr>
      <w:tr w:rsidR="00912195" w:rsidRPr="00983349" w:rsidTr="007329D4">
        <w:tc>
          <w:tcPr>
            <w:tcW w:w="3030" w:type="dxa"/>
            <w:tcBorders>
              <w:top w:val="nil"/>
              <w:left w:val="nil"/>
              <w:bottom w:val="single" w:sz="4" w:space="0" w:color="auto"/>
              <w:right w:val="nil"/>
            </w:tcBorders>
            <w:shd w:val="clear" w:color="auto" w:fill="auto"/>
            <w:vAlign w:val="bottom"/>
          </w:tcPr>
          <w:p w:rsidR="00912195" w:rsidRPr="006B7FF5" w:rsidRDefault="00912195" w:rsidP="007329D4">
            <w:pPr>
              <w:ind w:left="227" w:right="-119"/>
              <w:rPr>
                <w:i/>
                <w:sz w:val="18"/>
                <w:szCs w:val="18"/>
              </w:rPr>
            </w:pPr>
            <w:r w:rsidRPr="006B7FF5">
              <w:rPr>
                <w:i/>
                <w:sz w:val="18"/>
                <w:szCs w:val="18"/>
              </w:rPr>
              <w:t>витрати на продовольчі товари та харчування поза домом</w:t>
            </w:r>
          </w:p>
        </w:tc>
        <w:tc>
          <w:tcPr>
            <w:tcW w:w="110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67,3</w:t>
            </w:r>
          </w:p>
        </w:tc>
        <w:tc>
          <w:tcPr>
            <w:tcW w:w="1106" w:type="dxa"/>
            <w:gridSpan w:val="2"/>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66,7</w:t>
            </w:r>
          </w:p>
        </w:tc>
        <w:tc>
          <w:tcPr>
            <w:tcW w:w="1134"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46,9</w:t>
            </w:r>
          </w:p>
        </w:tc>
        <w:tc>
          <w:tcPr>
            <w:tcW w:w="107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63,8</w:t>
            </w:r>
          </w:p>
        </w:tc>
        <w:tc>
          <w:tcPr>
            <w:tcW w:w="110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59,6</w:t>
            </w:r>
          </w:p>
        </w:tc>
        <w:tc>
          <w:tcPr>
            <w:tcW w:w="110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62,3</w:t>
            </w:r>
          </w:p>
        </w:tc>
        <w:tc>
          <w:tcPr>
            <w:tcW w:w="1105" w:type="dxa"/>
            <w:tcBorders>
              <w:top w:val="nil"/>
              <w:left w:val="nil"/>
              <w:bottom w:val="single" w:sz="4" w:space="0" w:color="auto"/>
              <w:right w:val="nil"/>
            </w:tcBorders>
            <w:shd w:val="clear" w:color="auto" w:fill="auto"/>
            <w:vAlign w:val="bottom"/>
          </w:tcPr>
          <w:p w:rsidR="00912195" w:rsidRPr="002F0050" w:rsidRDefault="00912195" w:rsidP="007329D4">
            <w:pPr>
              <w:ind w:left="-108" w:right="-85"/>
              <w:jc w:val="right"/>
            </w:pPr>
            <w:r>
              <w:t>45,8</w:t>
            </w:r>
          </w:p>
        </w:tc>
      </w:tr>
      <w:tr w:rsidR="00912195" w:rsidRPr="00983349" w:rsidTr="007329D4">
        <w:tc>
          <w:tcPr>
            <w:tcW w:w="3030" w:type="dxa"/>
            <w:tcBorders>
              <w:top w:val="single" w:sz="4" w:space="0" w:color="auto"/>
              <w:left w:val="nil"/>
              <w:bottom w:val="single" w:sz="4" w:space="0" w:color="auto"/>
              <w:right w:val="nil"/>
            </w:tcBorders>
            <w:shd w:val="clear" w:color="auto" w:fill="auto"/>
            <w:vAlign w:val="center"/>
          </w:tcPr>
          <w:p w:rsidR="00912195" w:rsidRPr="006B7FF5" w:rsidRDefault="00912195" w:rsidP="007329D4">
            <w:pPr>
              <w:ind w:right="-119"/>
              <w:rPr>
                <w:sz w:val="18"/>
                <w:szCs w:val="18"/>
              </w:rPr>
            </w:pPr>
            <w:r w:rsidRPr="006B7FF5">
              <w:rPr>
                <w:sz w:val="18"/>
                <w:szCs w:val="18"/>
              </w:rPr>
              <w:t>Неспоживчі сукупні витрати (допомога родичам та іншим особам, купівля акцій, сертифікатів, вклади до банків, аліменти, будівництво та капітальний ремонт житла тощо)</w:t>
            </w:r>
          </w:p>
        </w:tc>
        <w:tc>
          <w:tcPr>
            <w:tcW w:w="1105" w:type="dxa"/>
            <w:tcBorders>
              <w:top w:val="single" w:sz="4" w:space="0" w:color="auto"/>
              <w:left w:val="nil"/>
              <w:bottom w:val="single" w:sz="4" w:space="0" w:color="auto"/>
              <w:right w:val="nil"/>
            </w:tcBorders>
            <w:shd w:val="clear" w:color="auto" w:fill="auto"/>
            <w:vAlign w:val="bottom"/>
          </w:tcPr>
          <w:p w:rsidR="00912195" w:rsidRPr="002F0050" w:rsidRDefault="00912195" w:rsidP="007329D4">
            <w:pPr>
              <w:ind w:left="-108" w:right="-85"/>
              <w:jc w:val="right"/>
            </w:pPr>
            <w:r>
              <w:t>3,4</w:t>
            </w:r>
          </w:p>
        </w:tc>
        <w:tc>
          <w:tcPr>
            <w:tcW w:w="1106" w:type="dxa"/>
            <w:gridSpan w:val="2"/>
            <w:tcBorders>
              <w:top w:val="single" w:sz="4" w:space="0" w:color="auto"/>
              <w:left w:val="nil"/>
              <w:bottom w:val="single" w:sz="4" w:space="0" w:color="auto"/>
              <w:right w:val="nil"/>
            </w:tcBorders>
            <w:shd w:val="clear" w:color="auto" w:fill="auto"/>
            <w:vAlign w:val="bottom"/>
          </w:tcPr>
          <w:p w:rsidR="00912195" w:rsidRPr="002F0050" w:rsidRDefault="00912195" w:rsidP="007329D4">
            <w:pPr>
              <w:ind w:left="-108" w:right="-85"/>
              <w:jc w:val="right"/>
            </w:pPr>
            <w:r>
              <w:t>3,1</w:t>
            </w:r>
          </w:p>
        </w:tc>
        <w:tc>
          <w:tcPr>
            <w:tcW w:w="1134" w:type="dxa"/>
            <w:tcBorders>
              <w:top w:val="single" w:sz="4" w:space="0" w:color="auto"/>
              <w:left w:val="nil"/>
              <w:bottom w:val="single" w:sz="4" w:space="0" w:color="auto"/>
              <w:right w:val="nil"/>
            </w:tcBorders>
            <w:shd w:val="clear" w:color="auto" w:fill="auto"/>
            <w:vAlign w:val="bottom"/>
          </w:tcPr>
          <w:p w:rsidR="00912195" w:rsidRPr="002F0050" w:rsidRDefault="00912195" w:rsidP="007329D4">
            <w:pPr>
              <w:ind w:left="-108" w:right="-85"/>
              <w:jc w:val="right"/>
            </w:pPr>
            <w:r>
              <w:t>13,8</w:t>
            </w:r>
          </w:p>
        </w:tc>
        <w:tc>
          <w:tcPr>
            <w:tcW w:w="1075" w:type="dxa"/>
            <w:tcBorders>
              <w:top w:val="single" w:sz="4" w:space="0" w:color="auto"/>
              <w:left w:val="nil"/>
              <w:bottom w:val="single" w:sz="4" w:space="0" w:color="auto"/>
              <w:right w:val="nil"/>
            </w:tcBorders>
            <w:shd w:val="clear" w:color="auto" w:fill="auto"/>
            <w:vAlign w:val="bottom"/>
          </w:tcPr>
          <w:p w:rsidR="00912195" w:rsidRPr="002F0050" w:rsidRDefault="00912195" w:rsidP="007329D4">
            <w:pPr>
              <w:ind w:left="-108" w:right="-85"/>
              <w:jc w:val="right"/>
            </w:pPr>
            <w:r>
              <w:t>1,8</w:t>
            </w:r>
          </w:p>
        </w:tc>
        <w:tc>
          <w:tcPr>
            <w:tcW w:w="1105" w:type="dxa"/>
            <w:tcBorders>
              <w:top w:val="single" w:sz="4" w:space="0" w:color="auto"/>
              <w:left w:val="nil"/>
              <w:bottom w:val="single" w:sz="4" w:space="0" w:color="auto"/>
              <w:right w:val="nil"/>
            </w:tcBorders>
            <w:shd w:val="clear" w:color="auto" w:fill="auto"/>
            <w:vAlign w:val="bottom"/>
          </w:tcPr>
          <w:p w:rsidR="00912195" w:rsidRPr="002F0050" w:rsidRDefault="00912195" w:rsidP="007329D4">
            <w:pPr>
              <w:ind w:left="-108" w:right="-85"/>
              <w:jc w:val="right"/>
            </w:pPr>
            <w:r>
              <w:t>3,7</w:t>
            </w:r>
          </w:p>
        </w:tc>
        <w:tc>
          <w:tcPr>
            <w:tcW w:w="1105" w:type="dxa"/>
            <w:tcBorders>
              <w:top w:val="single" w:sz="4" w:space="0" w:color="auto"/>
              <w:left w:val="nil"/>
              <w:bottom w:val="single" w:sz="4" w:space="0" w:color="auto"/>
              <w:right w:val="nil"/>
            </w:tcBorders>
            <w:shd w:val="clear" w:color="auto" w:fill="auto"/>
            <w:vAlign w:val="bottom"/>
          </w:tcPr>
          <w:p w:rsidR="00912195" w:rsidRPr="002F0050" w:rsidRDefault="00912195" w:rsidP="007329D4">
            <w:pPr>
              <w:ind w:left="-108" w:right="-85"/>
              <w:jc w:val="right"/>
            </w:pPr>
            <w:r>
              <w:t>3,9</w:t>
            </w:r>
          </w:p>
        </w:tc>
        <w:tc>
          <w:tcPr>
            <w:tcW w:w="1105" w:type="dxa"/>
            <w:tcBorders>
              <w:top w:val="single" w:sz="4" w:space="0" w:color="auto"/>
              <w:left w:val="nil"/>
              <w:bottom w:val="single" w:sz="4" w:space="0" w:color="auto"/>
              <w:right w:val="nil"/>
            </w:tcBorders>
            <w:shd w:val="clear" w:color="auto" w:fill="auto"/>
            <w:vAlign w:val="bottom"/>
          </w:tcPr>
          <w:p w:rsidR="00912195" w:rsidRPr="002F0050" w:rsidRDefault="00912195" w:rsidP="007329D4">
            <w:pPr>
              <w:ind w:left="-108" w:right="-85"/>
              <w:jc w:val="right"/>
            </w:pPr>
            <w:r>
              <w:t>12,4</w:t>
            </w:r>
          </w:p>
        </w:tc>
      </w:tr>
    </w:tbl>
    <w:p w:rsidR="00912195" w:rsidRPr="00FD662F" w:rsidRDefault="00912195" w:rsidP="00912195">
      <w:pPr>
        <w:rPr>
          <w:sz w:val="18"/>
          <w:szCs w:val="18"/>
        </w:rPr>
      </w:pPr>
    </w:p>
    <w:p w:rsidR="00C31E81" w:rsidRPr="001C367F" w:rsidRDefault="00C31E81" w:rsidP="00C31E81">
      <w:pPr>
        <w:ind w:right="509"/>
        <w:jc w:val="right"/>
        <w:rPr>
          <w:sz w:val="28"/>
          <w:szCs w:val="28"/>
          <w:lang w:val="en-US"/>
        </w:rPr>
      </w:pPr>
      <w:r w:rsidRPr="0084369B">
        <w:rPr>
          <w:sz w:val="28"/>
          <w:szCs w:val="28"/>
        </w:rPr>
        <w:t xml:space="preserve">Додаток </w:t>
      </w:r>
      <w:r w:rsidRPr="0084369B">
        <w:rPr>
          <w:sz w:val="28"/>
          <w:szCs w:val="28"/>
          <w:lang w:val="ru-RU"/>
        </w:rPr>
        <w:t>1</w:t>
      </w:r>
      <w:r>
        <w:rPr>
          <w:sz w:val="28"/>
          <w:szCs w:val="28"/>
          <w:lang w:val="en-US"/>
        </w:rPr>
        <w:t>2</w:t>
      </w:r>
    </w:p>
    <w:p w:rsidR="00C31E81" w:rsidRPr="0084369B" w:rsidRDefault="00C31E81" w:rsidP="00C31E81">
      <w:pPr>
        <w:jc w:val="right"/>
        <w:rPr>
          <w:sz w:val="16"/>
          <w:szCs w:val="16"/>
          <w:lang w:val="ru-RU"/>
        </w:rPr>
      </w:pPr>
    </w:p>
    <w:p w:rsidR="00C31E81" w:rsidRPr="0084369B" w:rsidRDefault="00C31E81" w:rsidP="00C31E81">
      <w:pPr>
        <w:ind w:right="-27"/>
        <w:jc w:val="center"/>
        <w:rPr>
          <w:b/>
          <w:sz w:val="28"/>
          <w:szCs w:val="28"/>
        </w:rPr>
      </w:pPr>
      <w:r w:rsidRPr="0084369B">
        <w:rPr>
          <w:b/>
          <w:sz w:val="28"/>
          <w:szCs w:val="28"/>
        </w:rPr>
        <w:t xml:space="preserve">Споживання продуктів харчування в домогосподарствах залежно </w:t>
      </w:r>
    </w:p>
    <w:p w:rsidR="00C31E81" w:rsidRPr="0084369B" w:rsidRDefault="00C31E81" w:rsidP="00C31E81">
      <w:pPr>
        <w:ind w:right="-27"/>
        <w:jc w:val="center"/>
        <w:rPr>
          <w:b/>
          <w:sz w:val="28"/>
          <w:szCs w:val="28"/>
        </w:rPr>
      </w:pPr>
      <w:r w:rsidRPr="0084369B">
        <w:rPr>
          <w:b/>
          <w:sz w:val="28"/>
          <w:szCs w:val="28"/>
        </w:rPr>
        <w:t>від розміру середньодушових</w:t>
      </w:r>
      <w:r w:rsidRPr="006A67BC">
        <w:rPr>
          <w:b/>
          <w:sz w:val="28"/>
          <w:szCs w:val="28"/>
          <w:lang w:val="ru-RU"/>
        </w:rPr>
        <w:t xml:space="preserve"> </w:t>
      </w:r>
      <w:r>
        <w:rPr>
          <w:b/>
          <w:sz w:val="28"/>
          <w:szCs w:val="28"/>
        </w:rPr>
        <w:t>еквівалентних</w:t>
      </w:r>
      <w:r w:rsidRPr="0084369B">
        <w:rPr>
          <w:b/>
          <w:sz w:val="28"/>
          <w:szCs w:val="28"/>
        </w:rPr>
        <w:t xml:space="preserve"> загальних доходів </w:t>
      </w:r>
    </w:p>
    <w:p w:rsidR="00C31E81" w:rsidRPr="0084369B" w:rsidRDefault="00C31E81" w:rsidP="00C31E81">
      <w:pPr>
        <w:ind w:right="792"/>
        <w:jc w:val="right"/>
      </w:pPr>
      <w:r w:rsidRPr="0084369B">
        <w:t>(у середньому за місяць у розрахунку на одну особу, кг)</w:t>
      </w:r>
    </w:p>
    <w:tbl>
      <w:tblPr>
        <w:tblW w:w="100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20"/>
        <w:gridCol w:w="720"/>
        <w:gridCol w:w="720"/>
        <w:gridCol w:w="720"/>
        <w:gridCol w:w="720"/>
        <w:gridCol w:w="720"/>
        <w:gridCol w:w="720"/>
        <w:gridCol w:w="720"/>
        <w:gridCol w:w="720"/>
        <w:gridCol w:w="720"/>
      </w:tblGrid>
      <w:tr w:rsidR="00C31E81" w:rsidRPr="00D87D9D" w:rsidTr="007329D4">
        <w:trPr>
          <w:cantSplit/>
          <w:trHeight w:val="1571"/>
        </w:trPr>
        <w:tc>
          <w:tcPr>
            <w:tcW w:w="2880" w:type="dxa"/>
            <w:tcBorders>
              <w:left w:val="nil"/>
              <w:bottom w:val="single" w:sz="4" w:space="0" w:color="auto"/>
            </w:tcBorders>
            <w:shd w:val="clear" w:color="auto" w:fill="auto"/>
          </w:tcPr>
          <w:p w:rsidR="00C31E81" w:rsidRPr="00D87D9D" w:rsidRDefault="00C31E81" w:rsidP="007329D4">
            <w:pPr>
              <w:jc w:val="both"/>
            </w:pP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 xml:space="preserve">М’ясо і м’ясопродукти </w:t>
            </w: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Молоко і молочні продукти</w:t>
            </w: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Яйця, штук</w:t>
            </w: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Риба і рибопродукти</w:t>
            </w: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Цукор</w:t>
            </w: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Олія та інші  рослинні жири</w:t>
            </w: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Картопля</w:t>
            </w: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Овочі і баштанні</w:t>
            </w:r>
          </w:p>
        </w:tc>
        <w:tc>
          <w:tcPr>
            <w:tcW w:w="720" w:type="dxa"/>
            <w:tcBorders>
              <w:bottom w:val="single" w:sz="4" w:space="0" w:color="auto"/>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Фрукти, ягоди, горіхи, виноград</w:t>
            </w:r>
          </w:p>
        </w:tc>
        <w:tc>
          <w:tcPr>
            <w:tcW w:w="720" w:type="dxa"/>
            <w:tcBorders>
              <w:bottom w:val="single" w:sz="4" w:space="0" w:color="auto"/>
              <w:right w:val="nil"/>
            </w:tcBorders>
            <w:shd w:val="clear" w:color="auto" w:fill="auto"/>
            <w:textDirection w:val="btLr"/>
            <w:vAlign w:val="center"/>
          </w:tcPr>
          <w:p w:rsidR="00C31E81" w:rsidRPr="00D87D9D" w:rsidRDefault="00C31E81" w:rsidP="007329D4">
            <w:pPr>
              <w:jc w:val="center"/>
              <w:rPr>
                <w:rFonts w:ascii="Times New Roman CYR" w:hAnsi="Times New Roman CYR" w:cs="Times New Roman CYR"/>
              </w:rPr>
            </w:pPr>
            <w:r w:rsidRPr="00D87D9D">
              <w:rPr>
                <w:rFonts w:ascii="Times New Roman CYR" w:hAnsi="Times New Roman CYR" w:cs="Times New Roman CYR"/>
              </w:rPr>
              <w:t xml:space="preserve">Хліб і хлібні продукти </w:t>
            </w:r>
          </w:p>
        </w:tc>
      </w:tr>
      <w:tr w:rsidR="00C31E81" w:rsidRPr="00D87D9D" w:rsidTr="007329D4">
        <w:trPr>
          <w:trHeight w:val="257"/>
        </w:trPr>
        <w:tc>
          <w:tcPr>
            <w:tcW w:w="2880" w:type="dxa"/>
            <w:tcBorders>
              <w:top w:val="nil"/>
              <w:left w:val="nil"/>
              <w:bottom w:val="nil"/>
              <w:right w:val="nil"/>
            </w:tcBorders>
            <w:shd w:val="clear" w:color="auto" w:fill="auto"/>
          </w:tcPr>
          <w:p w:rsidR="00C31E81" w:rsidRPr="00D87D9D" w:rsidRDefault="00C31E81" w:rsidP="007329D4">
            <w:pPr>
              <w:ind w:left="397"/>
              <w:rPr>
                <w:sz w:val="6"/>
                <w:szCs w:val="6"/>
              </w:rPr>
            </w:pPr>
          </w:p>
          <w:p w:rsidR="00C31E81" w:rsidRPr="00D87D9D" w:rsidRDefault="00C31E81" w:rsidP="007329D4">
            <w:pPr>
              <w:ind w:left="397"/>
            </w:pPr>
          </w:p>
        </w:tc>
        <w:tc>
          <w:tcPr>
            <w:tcW w:w="7200" w:type="dxa"/>
            <w:gridSpan w:val="10"/>
            <w:tcBorders>
              <w:top w:val="nil"/>
              <w:left w:val="nil"/>
              <w:bottom w:val="nil"/>
              <w:right w:val="nil"/>
            </w:tcBorders>
            <w:shd w:val="clear" w:color="auto" w:fill="auto"/>
            <w:vAlign w:val="center"/>
          </w:tcPr>
          <w:p w:rsidR="00C31E81" w:rsidRPr="00EF2175" w:rsidRDefault="00C31E81" w:rsidP="007329D4">
            <w:pPr>
              <w:ind w:left="-108" w:right="-108"/>
              <w:jc w:val="center"/>
              <w:rPr>
                <w:b/>
                <w:sz w:val="22"/>
                <w:szCs w:val="22"/>
                <w:vertAlign w:val="superscript"/>
              </w:rPr>
            </w:pPr>
            <w:r w:rsidRPr="00EF2175">
              <w:rPr>
                <w:b/>
                <w:sz w:val="22"/>
                <w:szCs w:val="22"/>
              </w:rPr>
              <w:t>201</w:t>
            </w:r>
            <w:r>
              <w:rPr>
                <w:b/>
                <w:sz w:val="22"/>
                <w:szCs w:val="22"/>
                <w:lang w:val="en-US"/>
              </w:rPr>
              <w:t>5</w:t>
            </w:r>
          </w:p>
        </w:tc>
      </w:tr>
      <w:tr w:rsidR="00C31E81" w:rsidRPr="00D87D9D" w:rsidTr="007329D4">
        <w:tc>
          <w:tcPr>
            <w:tcW w:w="2880" w:type="dxa"/>
            <w:tcBorders>
              <w:top w:val="nil"/>
              <w:left w:val="nil"/>
              <w:bottom w:val="nil"/>
              <w:right w:val="nil"/>
            </w:tcBorders>
            <w:shd w:val="clear" w:color="auto" w:fill="auto"/>
            <w:vAlign w:val="bottom"/>
          </w:tcPr>
          <w:p w:rsidR="00C31E81" w:rsidRPr="00D87D9D" w:rsidRDefault="00C31E81" w:rsidP="007329D4">
            <w:pPr>
              <w:ind w:right="-108"/>
              <w:rPr>
                <w:b/>
              </w:rPr>
            </w:pPr>
            <w:r>
              <w:rPr>
                <w:b/>
              </w:rPr>
              <w:t>У</w:t>
            </w:r>
            <w:r w:rsidRPr="00D87D9D">
              <w:rPr>
                <w:b/>
              </w:rPr>
              <w:t>сі домогосподарства</w:t>
            </w:r>
          </w:p>
        </w:tc>
        <w:tc>
          <w:tcPr>
            <w:tcW w:w="720" w:type="dxa"/>
            <w:tcBorders>
              <w:top w:val="nil"/>
              <w:left w:val="nil"/>
              <w:bottom w:val="nil"/>
              <w:right w:val="nil"/>
            </w:tcBorders>
            <w:shd w:val="clear" w:color="auto" w:fill="auto"/>
            <w:vAlign w:val="bottom"/>
          </w:tcPr>
          <w:p w:rsidR="00C31E81" w:rsidRPr="00710D37" w:rsidRDefault="00C31E81" w:rsidP="007329D4">
            <w:pPr>
              <w:ind w:right="-85"/>
              <w:jc w:val="right"/>
              <w:rPr>
                <w:b/>
              </w:rPr>
            </w:pPr>
            <w:r>
              <w:rPr>
                <w:b/>
              </w:rPr>
              <w:t>4,6</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19,8</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19</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1,2</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2,8</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1,6</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6,6</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8,8</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3,1</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8,5</w:t>
            </w:r>
          </w:p>
        </w:tc>
      </w:tr>
      <w:tr w:rsidR="00C31E81" w:rsidRPr="00D87D9D" w:rsidTr="007329D4">
        <w:trPr>
          <w:trHeight w:val="720"/>
        </w:trPr>
        <w:tc>
          <w:tcPr>
            <w:tcW w:w="2880" w:type="dxa"/>
            <w:tcBorders>
              <w:top w:val="nil"/>
              <w:left w:val="nil"/>
              <w:bottom w:val="nil"/>
              <w:right w:val="nil"/>
            </w:tcBorders>
            <w:shd w:val="clear" w:color="auto" w:fill="auto"/>
          </w:tcPr>
          <w:p w:rsidR="00C31E81" w:rsidRPr="00FE377C" w:rsidRDefault="00C31E81" w:rsidP="007329D4">
            <w:pPr>
              <w:ind w:left="113" w:right="-108"/>
            </w:pPr>
            <w:r w:rsidRPr="00FE377C">
              <w:t xml:space="preserve">у </w:t>
            </w:r>
            <w:proofErr w:type="spellStart"/>
            <w:r w:rsidRPr="00FE377C">
              <w:t>т.ч</w:t>
            </w:r>
            <w:proofErr w:type="spellEnd"/>
            <w:r w:rsidRPr="00FE377C">
              <w:t xml:space="preserve">. із середньодушовими еквівалентними загальними доходами у місяць, </w:t>
            </w:r>
            <w:r>
              <w:t>грн</w:t>
            </w: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right="-85"/>
              <w:rPr>
                <w:lang w:val="ru-RU"/>
              </w:rPr>
            </w:pPr>
          </w:p>
        </w:tc>
        <w:tc>
          <w:tcPr>
            <w:tcW w:w="720" w:type="dxa"/>
            <w:tcBorders>
              <w:top w:val="nil"/>
              <w:left w:val="nil"/>
              <w:bottom w:val="nil"/>
              <w:right w:val="nil"/>
            </w:tcBorders>
            <w:shd w:val="clear" w:color="auto" w:fill="auto"/>
          </w:tcPr>
          <w:p w:rsidR="00C31E81" w:rsidRPr="00D87D9D" w:rsidRDefault="00C31E81" w:rsidP="007329D4">
            <w:pPr>
              <w:ind w:left="-108" w:right="-85"/>
              <w:rPr>
                <w:lang w:val="ru-RU"/>
              </w:rPr>
            </w:pP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340" w:firstLine="92"/>
              <w:rPr>
                <w:kern w:val="2"/>
                <w:sz w:val="20"/>
              </w:rPr>
            </w:pPr>
            <w:r w:rsidRPr="00FE377C">
              <w:rPr>
                <w:kern w:val="2"/>
                <w:sz w:val="20"/>
              </w:rPr>
              <w:t>до 480,0</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2,8</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5,1</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6</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0,6</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3,0</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1,7</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9,5</w:t>
            </w:r>
          </w:p>
        </w:tc>
        <w:tc>
          <w:tcPr>
            <w:tcW w:w="720" w:type="dxa"/>
            <w:tcBorders>
              <w:top w:val="nil"/>
              <w:left w:val="nil"/>
              <w:bottom w:val="nil"/>
              <w:right w:val="nil"/>
            </w:tcBorders>
            <w:shd w:val="clear" w:color="auto" w:fill="auto"/>
            <w:vAlign w:val="bottom"/>
          </w:tcPr>
          <w:p w:rsidR="00C31E81" w:rsidRDefault="00C31E81" w:rsidP="007329D4">
            <w:pPr>
              <w:jc w:val="right"/>
            </w:pPr>
            <w:r>
              <w:t>6,9</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1,6</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t>9,2</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432"/>
              <w:rPr>
                <w:kern w:val="2"/>
                <w:sz w:val="20"/>
              </w:rPr>
            </w:pPr>
            <w:r w:rsidRPr="00FE377C">
              <w:rPr>
                <w:kern w:val="2"/>
                <w:sz w:val="20"/>
              </w:rPr>
              <w:t>480,1</w:t>
            </w:r>
            <w:r w:rsidRPr="00FE377C">
              <w:rPr>
                <w:kern w:val="2"/>
                <w:sz w:val="20"/>
                <w:lang w:val="en-US"/>
              </w:rPr>
              <w:t>–</w:t>
            </w:r>
            <w:r w:rsidRPr="00FE377C">
              <w:rPr>
                <w:kern w:val="2"/>
                <w:sz w:val="20"/>
              </w:rPr>
              <w:t>840,0</w:t>
            </w:r>
          </w:p>
        </w:tc>
        <w:tc>
          <w:tcPr>
            <w:tcW w:w="720" w:type="dxa"/>
            <w:tcBorders>
              <w:top w:val="nil"/>
              <w:left w:val="nil"/>
              <w:bottom w:val="nil"/>
              <w:right w:val="nil"/>
            </w:tcBorders>
            <w:shd w:val="clear" w:color="auto" w:fill="auto"/>
            <w:vAlign w:val="bottom"/>
          </w:tcPr>
          <w:p w:rsidR="00C31E81" w:rsidRDefault="00C31E81" w:rsidP="007329D4">
            <w:pPr>
              <w:jc w:val="right"/>
            </w:pPr>
            <w:r>
              <w:t>2,2</w:t>
            </w:r>
          </w:p>
        </w:tc>
        <w:tc>
          <w:tcPr>
            <w:tcW w:w="720" w:type="dxa"/>
            <w:tcBorders>
              <w:top w:val="nil"/>
              <w:left w:val="nil"/>
              <w:bottom w:val="nil"/>
              <w:right w:val="nil"/>
            </w:tcBorders>
            <w:shd w:val="clear" w:color="auto" w:fill="auto"/>
            <w:vAlign w:val="bottom"/>
          </w:tcPr>
          <w:p w:rsidR="00C31E81" w:rsidRDefault="00C31E81" w:rsidP="007329D4">
            <w:pPr>
              <w:jc w:val="right"/>
            </w:pPr>
            <w:r>
              <w:t>11,4</w:t>
            </w:r>
          </w:p>
        </w:tc>
        <w:tc>
          <w:tcPr>
            <w:tcW w:w="720" w:type="dxa"/>
            <w:tcBorders>
              <w:top w:val="nil"/>
              <w:left w:val="nil"/>
              <w:bottom w:val="nil"/>
              <w:right w:val="nil"/>
            </w:tcBorders>
            <w:shd w:val="clear" w:color="auto" w:fill="auto"/>
            <w:vAlign w:val="bottom"/>
          </w:tcPr>
          <w:p w:rsidR="00C31E81" w:rsidRDefault="00C31E81" w:rsidP="007329D4">
            <w:pPr>
              <w:jc w:val="right"/>
            </w:pPr>
            <w:r>
              <w:t>15</w:t>
            </w:r>
          </w:p>
        </w:tc>
        <w:tc>
          <w:tcPr>
            <w:tcW w:w="720" w:type="dxa"/>
            <w:tcBorders>
              <w:top w:val="nil"/>
              <w:left w:val="nil"/>
              <w:bottom w:val="nil"/>
              <w:right w:val="nil"/>
            </w:tcBorders>
            <w:shd w:val="clear" w:color="auto" w:fill="auto"/>
            <w:vAlign w:val="bottom"/>
          </w:tcPr>
          <w:p w:rsidR="00C31E81" w:rsidRDefault="00C31E81" w:rsidP="007329D4">
            <w:pPr>
              <w:jc w:val="right"/>
            </w:pPr>
            <w:r>
              <w:t>0,7</w:t>
            </w:r>
          </w:p>
        </w:tc>
        <w:tc>
          <w:tcPr>
            <w:tcW w:w="720" w:type="dxa"/>
            <w:tcBorders>
              <w:top w:val="nil"/>
              <w:left w:val="nil"/>
              <w:bottom w:val="nil"/>
              <w:right w:val="nil"/>
            </w:tcBorders>
            <w:shd w:val="clear" w:color="auto" w:fill="auto"/>
            <w:vAlign w:val="bottom"/>
          </w:tcPr>
          <w:p w:rsidR="00C31E81" w:rsidRDefault="00C31E81" w:rsidP="007329D4">
            <w:pPr>
              <w:jc w:val="right"/>
            </w:pPr>
            <w:r>
              <w:t>1,7</w:t>
            </w:r>
          </w:p>
        </w:tc>
        <w:tc>
          <w:tcPr>
            <w:tcW w:w="720" w:type="dxa"/>
            <w:tcBorders>
              <w:top w:val="nil"/>
              <w:left w:val="nil"/>
              <w:bottom w:val="nil"/>
              <w:right w:val="nil"/>
            </w:tcBorders>
            <w:shd w:val="clear" w:color="auto" w:fill="auto"/>
            <w:vAlign w:val="bottom"/>
          </w:tcPr>
          <w:p w:rsidR="00C31E81" w:rsidRDefault="00C31E81" w:rsidP="007329D4">
            <w:pPr>
              <w:jc w:val="right"/>
            </w:pPr>
            <w:r>
              <w:t>1,1</w:t>
            </w:r>
          </w:p>
        </w:tc>
        <w:tc>
          <w:tcPr>
            <w:tcW w:w="720" w:type="dxa"/>
            <w:tcBorders>
              <w:top w:val="nil"/>
              <w:left w:val="nil"/>
              <w:bottom w:val="nil"/>
              <w:right w:val="nil"/>
            </w:tcBorders>
            <w:shd w:val="clear" w:color="auto" w:fill="auto"/>
            <w:vAlign w:val="bottom"/>
          </w:tcPr>
          <w:p w:rsidR="00C31E81" w:rsidRDefault="00C31E81" w:rsidP="007329D4">
            <w:pPr>
              <w:jc w:val="right"/>
            </w:pPr>
            <w:r>
              <w:t>6,1</w:t>
            </w:r>
          </w:p>
        </w:tc>
        <w:tc>
          <w:tcPr>
            <w:tcW w:w="720" w:type="dxa"/>
            <w:tcBorders>
              <w:top w:val="nil"/>
              <w:left w:val="nil"/>
              <w:bottom w:val="nil"/>
              <w:right w:val="nil"/>
            </w:tcBorders>
            <w:shd w:val="clear" w:color="auto" w:fill="auto"/>
            <w:vAlign w:val="bottom"/>
          </w:tcPr>
          <w:p w:rsidR="00C31E81" w:rsidRDefault="00C31E81" w:rsidP="007329D4">
            <w:pPr>
              <w:jc w:val="right"/>
            </w:pPr>
            <w:r>
              <w:t>5,9</w:t>
            </w:r>
          </w:p>
        </w:tc>
        <w:tc>
          <w:tcPr>
            <w:tcW w:w="720" w:type="dxa"/>
            <w:tcBorders>
              <w:top w:val="nil"/>
              <w:left w:val="nil"/>
              <w:bottom w:val="nil"/>
              <w:right w:val="nil"/>
            </w:tcBorders>
            <w:shd w:val="clear" w:color="auto" w:fill="auto"/>
            <w:vAlign w:val="bottom"/>
          </w:tcPr>
          <w:p w:rsidR="00C31E81" w:rsidRDefault="00C31E81" w:rsidP="007329D4">
            <w:pPr>
              <w:jc w:val="right"/>
            </w:pPr>
            <w:r>
              <w:t>1,3</w:t>
            </w:r>
          </w:p>
        </w:tc>
        <w:tc>
          <w:tcPr>
            <w:tcW w:w="720" w:type="dxa"/>
            <w:tcBorders>
              <w:top w:val="nil"/>
              <w:left w:val="nil"/>
              <w:bottom w:val="nil"/>
              <w:right w:val="nil"/>
            </w:tcBorders>
            <w:shd w:val="clear" w:color="auto" w:fill="auto"/>
            <w:vAlign w:val="bottom"/>
          </w:tcPr>
          <w:p w:rsidR="00C31E81" w:rsidRDefault="00C31E81" w:rsidP="007329D4">
            <w:pPr>
              <w:jc w:val="right"/>
            </w:pPr>
            <w:r>
              <w:t>6,9</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432"/>
              <w:rPr>
                <w:kern w:val="2"/>
                <w:sz w:val="20"/>
              </w:rPr>
            </w:pPr>
            <w:r w:rsidRPr="00FE377C">
              <w:rPr>
                <w:kern w:val="2"/>
                <w:sz w:val="20"/>
              </w:rPr>
              <w:t>840,1</w:t>
            </w:r>
            <w:r w:rsidRPr="00C60AE7">
              <w:rPr>
                <w:kern w:val="2"/>
                <w:sz w:val="20"/>
              </w:rPr>
              <w:t>–</w:t>
            </w:r>
            <w:r w:rsidRPr="00FE377C">
              <w:rPr>
                <w:kern w:val="2"/>
                <w:sz w:val="20"/>
              </w:rPr>
              <w:t>1200,0</w:t>
            </w:r>
          </w:p>
        </w:tc>
        <w:tc>
          <w:tcPr>
            <w:tcW w:w="720" w:type="dxa"/>
            <w:tcBorders>
              <w:top w:val="nil"/>
              <w:left w:val="nil"/>
              <w:bottom w:val="nil"/>
              <w:right w:val="nil"/>
            </w:tcBorders>
            <w:shd w:val="clear" w:color="auto" w:fill="auto"/>
            <w:vAlign w:val="bottom"/>
          </w:tcPr>
          <w:p w:rsidR="00C31E81" w:rsidRDefault="00C31E81" w:rsidP="007329D4">
            <w:pPr>
              <w:jc w:val="right"/>
            </w:pPr>
            <w:r>
              <w:t>2,8</w:t>
            </w:r>
          </w:p>
        </w:tc>
        <w:tc>
          <w:tcPr>
            <w:tcW w:w="720" w:type="dxa"/>
            <w:tcBorders>
              <w:top w:val="nil"/>
              <w:left w:val="nil"/>
              <w:bottom w:val="nil"/>
              <w:right w:val="nil"/>
            </w:tcBorders>
            <w:shd w:val="clear" w:color="auto" w:fill="auto"/>
            <w:vAlign w:val="bottom"/>
          </w:tcPr>
          <w:p w:rsidR="00C31E81" w:rsidRDefault="00C31E81" w:rsidP="007329D4">
            <w:pPr>
              <w:jc w:val="right"/>
            </w:pPr>
            <w:r>
              <w:t>11,7</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0,9</w:t>
            </w:r>
          </w:p>
        </w:tc>
        <w:tc>
          <w:tcPr>
            <w:tcW w:w="720" w:type="dxa"/>
            <w:tcBorders>
              <w:top w:val="nil"/>
              <w:left w:val="nil"/>
              <w:bottom w:val="nil"/>
              <w:right w:val="nil"/>
            </w:tcBorders>
            <w:shd w:val="clear" w:color="auto" w:fill="auto"/>
            <w:vAlign w:val="bottom"/>
          </w:tcPr>
          <w:p w:rsidR="00C31E81" w:rsidRDefault="00C31E81" w:rsidP="007329D4">
            <w:pPr>
              <w:jc w:val="right"/>
            </w:pPr>
            <w:r>
              <w:t>2,0</w:t>
            </w:r>
          </w:p>
        </w:tc>
        <w:tc>
          <w:tcPr>
            <w:tcW w:w="720" w:type="dxa"/>
            <w:tcBorders>
              <w:top w:val="nil"/>
              <w:left w:val="nil"/>
              <w:bottom w:val="nil"/>
              <w:right w:val="nil"/>
            </w:tcBorders>
            <w:shd w:val="clear" w:color="auto" w:fill="auto"/>
            <w:vAlign w:val="bottom"/>
          </w:tcPr>
          <w:p w:rsidR="00C31E81" w:rsidRDefault="00C31E81" w:rsidP="007329D4">
            <w:pPr>
              <w:jc w:val="right"/>
            </w:pPr>
            <w:r>
              <w:t>1,3</w:t>
            </w:r>
          </w:p>
        </w:tc>
        <w:tc>
          <w:tcPr>
            <w:tcW w:w="720" w:type="dxa"/>
            <w:tcBorders>
              <w:top w:val="nil"/>
              <w:left w:val="nil"/>
              <w:bottom w:val="nil"/>
              <w:right w:val="nil"/>
            </w:tcBorders>
            <w:shd w:val="clear" w:color="auto" w:fill="auto"/>
            <w:vAlign w:val="bottom"/>
          </w:tcPr>
          <w:p w:rsidR="00C31E81" w:rsidRDefault="00C31E81" w:rsidP="007329D4">
            <w:pPr>
              <w:jc w:val="right"/>
            </w:pPr>
            <w:r>
              <w:t>5,4</w:t>
            </w:r>
          </w:p>
        </w:tc>
        <w:tc>
          <w:tcPr>
            <w:tcW w:w="720" w:type="dxa"/>
            <w:tcBorders>
              <w:top w:val="nil"/>
              <w:left w:val="nil"/>
              <w:bottom w:val="nil"/>
              <w:right w:val="nil"/>
            </w:tcBorders>
            <w:shd w:val="clear" w:color="auto" w:fill="auto"/>
            <w:vAlign w:val="bottom"/>
          </w:tcPr>
          <w:p w:rsidR="00C31E81" w:rsidRDefault="00C31E81" w:rsidP="007329D4">
            <w:pPr>
              <w:jc w:val="right"/>
            </w:pPr>
            <w:r>
              <w:t>5,7</w:t>
            </w:r>
          </w:p>
        </w:tc>
        <w:tc>
          <w:tcPr>
            <w:tcW w:w="720" w:type="dxa"/>
            <w:tcBorders>
              <w:top w:val="nil"/>
              <w:left w:val="nil"/>
              <w:bottom w:val="nil"/>
              <w:right w:val="nil"/>
            </w:tcBorders>
            <w:shd w:val="clear" w:color="auto" w:fill="auto"/>
            <w:vAlign w:val="bottom"/>
          </w:tcPr>
          <w:p w:rsidR="00C31E81" w:rsidRDefault="00C31E81" w:rsidP="007329D4">
            <w:pPr>
              <w:jc w:val="right"/>
            </w:pPr>
            <w:r>
              <w:t>1,7</w:t>
            </w:r>
          </w:p>
        </w:tc>
        <w:tc>
          <w:tcPr>
            <w:tcW w:w="720" w:type="dxa"/>
            <w:tcBorders>
              <w:top w:val="nil"/>
              <w:left w:val="nil"/>
              <w:bottom w:val="nil"/>
              <w:right w:val="nil"/>
            </w:tcBorders>
            <w:shd w:val="clear" w:color="auto" w:fill="auto"/>
            <w:vAlign w:val="bottom"/>
          </w:tcPr>
          <w:p w:rsidR="00C31E81" w:rsidRDefault="00C31E81" w:rsidP="007329D4">
            <w:pPr>
              <w:jc w:val="right"/>
            </w:pPr>
            <w:r>
              <w:t>7,1</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432"/>
              <w:rPr>
                <w:kern w:val="2"/>
                <w:sz w:val="20"/>
              </w:rPr>
            </w:pPr>
            <w:r w:rsidRPr="00FE377C">
              <w:rPr>
                <w:kern w:val="2"/>
                <w:sz w:val="20"/>
              </w:rPr>
              <w:t>1200,1–1560,0</w:t>
            </w:r>
          </w:p>
        </w:tc>
        <w:tc>
          <w:tcPr>
            <w:tcW w:w="720" w:type="dxa"/>
            <w:tcBorders>
              <w:top w:val="nil"/>
              <w:left w:val="nil"/>
              <w:bottom w:val="nil"/>
              <w:right w:val="nil"/>
            </w:tcBorders>
            <w:shd w:val="clear" w:color="auto" w:fill="auto"/>
            <w:vAlign w:val="bottom"/>
          </w:tcPr>
          <w:p w:rsidR="00C31E81" w:rsidRDefault="00C31E81" w:rsidP="007329D4">
            <w:pPr>
              <w:jc w:val="right"/>
            </w:pPr>
            <w:r>
              <w:t>3,7</w:t>
            </w:r>
          </w:p>
        </w:tc>
        <w:tc>
          <w:tcPr>
            <w:tcW w:w="720" w:type="dxa"/>
            <w:tcBorders>
              <w:top w:val="nil"/>
              <w:left w:val="nil"/>
              <w:bottom w:val="nil"/>
              <w:right w:val="nil"/>
            </w:tcBorders>
            <w:shd w:val="clear" w:color="auto" w:fill="auto"/>
            <w:vAlign w:val="bottom"/>
          </w:tcPr>
          <w:p w:rsidR="00C31E81" w:rsidRDefault="00C31E81" w:rsidP="007329D4">
            <w:pPr>
              <w:jc w:val="right"/>
            </w:pPr>
            <w:r>
              <w:t>15,7</w:t>
            </w:r>
          </w:p>
        </w:tc>
        <w:tc>
          <w:tcPr>
            <w:tcW w:w="720" w:type="dxa"/>
            <w:tcBorders>
              <w:top w:val="nil"/>
              <w:left w:val="nil"/>
              <w:bottom w:val="nil"/>
              <w:right w:val="nil"/>
            </w:tcBorders>
            <w:shd w:val="clear" w:color="auto" w:fill="auto"/>
            <w:vAlign w:val="bottom"/>
          </w:tcPr>
          <w:p w:rsidR="00C31E81" w:rsidRDefault="00C31E81" w:rsidP="007329D4">
            <w:pPr>
              <w:jc w:val="right"/>
            </w:pPr>
            <w:r>
              <w:t>18</w:t>
            </w:r>
          </w:p>
        </w:tc>
        <w:tc>
          <w:tcPr>
            <w:tcW w:w="720" w:type="dxa"/>
            <w:tcBorders>
              <w:top w:val="nil"/>
              <w:left w:val="nil"/>
              <w:bottom w:val="nil"/>
              <w:right w:val="nil"/>
            </w:tcBorders>
            <w:shd w:val="clear" w:color="auto" w:fill="auto"/>
            <w:vAlign w:val="bottom"/>
          </w:tcPr>
          <w:p w:rsidR="00C31E81" w:rsidRDefault="00C31E81" w:rsidP="007329D4">
            <w:pPr>
              <w:jc w:val="right"/>
            </w:pPr>
            <w:r>
              <w:t>1,0</w:t>
            </w:r>
          </w:p>
        </w:tc>
        <w:tc>
          <w:tcPr>
            <w:tcW w:w="720" w:type="dxa"/>
            <w:tcBorders>
              <w:top w:val="nil"/>
              <w:left w:val="nil"/>
              <w:bottom w:val="nil"/>
              <w:right w:val="nil"/>
            </w:tcBorders>
            <w:shd w:val="clear" w:color="auto" w:fill="auto"/>
            <w:vAlign w:val="bottom"/>
          </w:tcPr>
          <w:p w:rsidR="00C31E81" w:rsidRDefault="00C31E81" w:rsidP="007329D4">
            <w:pPr>
              <w:jc w:val="right"/>
            </w:pPr>
            <w:r>
              <w:t>2,5</w:t>
            </w:r>
          </w:p>
        </w:tc>
        <w:tc>
          <w:tcPr>
            <w:tcW w:w="720" w:type="dxa"/>
            <w:tcBorders>
              <w:top w:val="nil"/>
              <w:left w:val="nil"/>
              <w:bottom w:val="nil"/>
              <w:right w:val="nil"/>
            </w:tcBorders>
            <w:shd w:val="clear" w:color="auto" w:fill="auto"/>
            <w:vAlign w:val="bottom"/>
          </w:tcPr>
          <w:p w:rsidR="00C31E81" w:rsidRDefault="00C31E81" w:rsidP="007329D4">
            <w:pPr>
              <w:jc w:val="right"/>
            </w:pPr>
            <w:r>
              <w:t>1,5</w:t>
            </w:r>
          </w:p>
        </w:tc>
        <w:tc>
          <w:tcPr>
            <w:tcW w:w="720" w:type="dxa"/>
            <w:tcBorders>
              <w:top w:val="nil"/>
              <w:left w:val="nil"/>
              <w:bottom w:val="nil"/>
              <w:right w:val="nil"/>
            </w:tcBorders>
            <w:shd w:val="clear" w:color="auto" w:fill="auto"/>
            <w:vAlign w:val="bottom"/>
          </w:tcPr>
          <w:p w:rsidR="00C31E81" w:rsidRDefault="00C31E81" w:rsidP="007329D4">
            <w:pPr>
              <w:jc w:val="right"/>
            </w:pPr>
            <w:r>
              <w:t>6,4</w:t>
            </w:r>
          </w:p>
        </w:tc>
        <w:tc>
          <w:tcPr>
            <w:tcW w:w="720" w:type="dxa"/>
            <w:tcBorders>
              <w:top w:val="nil"/>
              <w:left w:val="nil"/>
              <w:bottom w:val="nil"/>
              <w:right w:val="nil"/>
            </w:tcBorders>
            <w:shd w:val="clear" w:color="auto" w:fill="auto"/>
            <w:vAlign w:val="bottom"/>
          </w:tcPr>
          <w:p w:rsidR="00C31E81" w:rsidRDefault="00C31E81" w:rsidP="007329D4">
            <w:pPr>
              <w:jc w:val="right"/>
            </w:pPr>
            <w:r>
              <w:t>7,0</w:t>
            </w:r>
          </w:p>
        </w:tc>
        <w:tc>
          <w:tcPr>
            <w:tcW w:w="720" w:type="dxa"/>
            <w:tcBorders>
              <w:top w:val="nil"/>
              <w:left w:val="nil"/>
              <w:bottom w:val="nil"/>
              <w:right w:val="nil"/>
            </w:tcBorders>
            <w:shd w:val="clear" w:color="auto" w:fill="auto"/>
            <w:vAlign w:val="bottom"/>
          </w:tcPr>
          <w:p w:rsidR="00C31E81" w:rsidRDefault="00C31E81" w:rsidP="007329D4">
            <w:pPr>
              <w:jc w:val="right"/>
            </w:pPr>
            <w:r>
              <w:t>2,2</w:t>
            </w:r>
          </w:p>
        </w:tc>
        <w:tc>
          <w:tcPr>
            <w:tcW w:w="720" w:type="dxa"/>
            <w:tcBorders>
              <w:top w:val="nil"/>
              <w:left w:val="nil"/>
              <w:bottom w:val="nil"/>
              <w:right w:val="nil"/>
            </w:tcBorders>
            <w:shd w:val="clear" w:color="auto" w:fill="auto"/>
            <w:vAlign w:val="bottom"/>
          </w:tcPr>
          <w:p w:rsidR="00C31E81" w:rsidRDefault="00C31E81" w:rsidP="007329D4">
            <w:pPr>
              <w:jc w:val="right"/>
            </w:pPr>
            <w:r>
              <w:t>8,1</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432"/>
              <w:rPr>
                <w:kern w:val="2"/>
                <w:sz w:val="20"/>
              </w:rPr>
            </w:pPr>
            <w:r w:rsidRPr="00FE377C">
              <w:rPr>
                <w:kern w:val="2"/>
                <w:sz w:val="20"/>
              </w:rPr>
              <w:t>1560,1</w:t>
            </w:r>
            <w:r w:rsidRPr="00C60AE7">
              <w:rPr>
                <w:kern w:val="2"/>
                <w:sz w:val="20"/>
              </w:rPr>
              <w:t>–</w:t>
            </w:r>
            <w:r w:rsidRPr="00FE377C">
              <w:rPr>
                <w:kern w:val="2"/>
                <w:sz w:val="20"/>
              </w:rPr>
              <w:t>1920,0</w:t>
            </w:r>
          </w:p>
        </w:tc>
        <w:tc>
          <w:tcPr>
            <w:tcW w:w="720" w:type="dxa"/>
            <w:tcBorders>
              <w:top w:val="nil"/>
              <w:left w:val="nil"/>
              <w:bottom w:val="nil"/>
              <w:right w:val="nil"/>
            </w:tcBorders>
            <w:shd w:val="clear" w:color="auto" w:fill="auto"/>
            <w:vAlign w:val="bottom"/>
          </w:tcPr>
          <w:p w:rsidR="00C31E81" w:rsidRDefault="00C31E81" w:rsidP="007329D4">
            <w:pPr>
              <w:jc w:val="right"/>
            </w:pPr>
            <w:r>
              <w:t>3,9</w:t>
            </w:r>
          </w:p>
        </w:tc>
        <w:tc>
          <w:tcPr>
            <w:tcW w:w="720" w:type="dxa"/>
            <w:tcBorders>
              <w:top w:val="nil"/>
              <w:left w:val="nil"/>
              <w:bottom w:val="nil"/>
              <w:right w:val="nil"/>
            </w:tcBorders>
            <w:shd w:val="clear" w:color="auto" w:fill="auto"/>
            <w:vAlign w:val="bottom"/>
          </w:tcPr>
          <w:p w:rsidR="00C31E81" w:rsidRDefault="00C31E81" w:rsidP="007329D4">
            <w:pPr>
              <w:jc w:val="right"/>
            </w:pPr>
            <w:r>
              <w:t>17,9</w:t>
            </w:r>
          </w:p>
        </w:tc>
        <w:tc>
          <w:tcPr>
            <w:tcW w:w="720" w:type="dxa"/>
            <w:tcBorders>
              <w:top w:val="nil"/>
              <w:left w:val="nil"/>
              <w:bottom w:val="nil"/>
              <w:right w:val="nil"/>
            </w:tcBorders>
            <w:shd w:val="clear" w:color="auto" w:fill="auto"/>
            <w:vAlign w:val="bottom"/>
          </w:tcPr>
          <w:p w:rsidR="00C31E81" w:rsidRDefault="00C31E81" w:rsidP="007329D4">
            <w:pPr>
              <w:jc w:val="right"/>
            </w:pPr>
            <w:r>
              <w:t>18</w:t>
            </w:r>
          </w:p>
        </w:tc>
        <w:tc>
          <w:tcPr>
            <w:tcW w:w="720" w:type="dxa"/>
            <w:tcBorders>
              <w:top w:val="nil"/>
              <w:left w:val="nil"/>
              <w:bottom w:val="nil"/>
              <w:right w:val="nil"/>
            </w:tcBorders>
            <w:shd w:val="clear" w:color="auto" w:fill="auto"/>
            <w:vAlign w:val="bottom"/>
          </w:tcPr>
          <w:p w:rsidR="00C31E81" w:rsidRDefault="00C31E81" w:rsidP="007329D4">
            <w:pPr>
              <w:jc w:val="right"/>
            </w:pPr>
            <w:r>
              <w:t>1,1</w:t>
            </w:r>
          </w:p>
        </w:tc>
        <w:tc>
          <w:tcPr>
            <w:tcW w:w="720" w:type="dxa"/>
            <w:tcBorders>
              <w:top w:val="nil"/>
              <w:left w:val="nil"/>
              <w:bottom w:val="nil"/>
              <w:right w:val="nil"/>
            </w:tcBorders>
            <w:shd w:val="clear" w:color="auto" w:fill="auto"/>
            <w:vAlign w:val="bottom"/>
          </w:tcPr>
          <w:p w:rsidR="00C31E81" w:rsidRDefault="00C31E81" w:rsidP="007329D4">
            <w:pPr>
              <w:jc w:val="right"/>
            </w:pPr>
            <w:r>
              <w:t>2,5</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6,3</w:t>
            </w:r>
          </w:p>
        </w:tc>
        <w:tc>
          <w:tcPr>
            <w:tcW w:w="720" w:type="dxa"/>
            <w:tcBorders>
              <w:top w:val="nil"/>
              <w:left w:val="nil"/>
              <w:bottom w:val="nil"/>
              <w:right w:val="nil"/>
            </w:tcBorders>
            <w:shd w:val="clear" w:color="auto" w:fill="auto"/>
            <w:vAlign w:val="bottom"/>
          </w:tcPr>
          <w:p w:rsidR="00C31E81" w:rsidRDefault="00C31E81" w:rsidP="007329D4">
            <w:pPr>
              <w:jc w:val="right"/>
            </w:pPr>
            <w:r>
              <w:t>7,7</w:t>
            </w:r>
          </w:p>
        </w:tc>
        <w:tc>
          <w:tcPr>
            <w:tcW w:w="720" w:type="dxa"/>
            <w:tcBorders>
              <w:top w:val="nil"/>
              <w:left w:val="nil"/>
              <w:bottom w:val="nil"/>
              <w:right w:val="nil"/>
            </w:tcBorders>
            <w:shd w:val="clear" w:color="auto" w:fill="auto"/>
            <w:vAlign w:val="bottom"/>
          </w:tcPr>
          <w:p w:rsidR="00C31E81" w:rsidRDefault="00C31E81" w:rsidP="007329D4">
            <w:pPr>
              <w:jc w:val="right"/>
            </w:pPr>
            <w:r>
              <w:t>2,5</w:t>
            </w:r>
          </w:p>
        </w:tc>
        <w:tc>
          <w:tcPr>
            <w:tcW w:w="720" w:type="dxa"/>
            <w:tcBorders>
              <w:top w:val="nil"/>
              <w:left w:val="nil"/>
              <w:bottom w:val="nil"/>
              <w:right w:val="nil"/>
            </w:tcBorders>
            <w:shd w:val="clear" w:color="auto" w:fill="auto"/>
            <w:vAlign w:val="bottom"/>
          </w:tcPr>
          <w:p w:rsidR="00C31E81" w:rsidRDefault="00C31E81" w:rsidP="007329D4">
            <w:pPr>
              <w:jc w:val="right"/>
            </w:pPr>
            <w:r>
              <w:t>8,1</w:t>
            </w:r>
          </w:p>
        </w:tc>
      </w:tr>
      <w:tr w:rsidR="00C31E81" w:rsidRPr="00D87D9D" w:rsidTr="007329D4">
        <w:tc>
          <w:tcPr>
            <w:tcW w:w="2880" w:type="dxa"/>
            <w:tcBorders>
              <w:top w:val="nil"/>
              <w:left w:val="nil"/>
              <w:bottom w:val="nil"/>
              <w:right w:val="nil"/>
            </w:tcBorders>
            <w:shd w:val="clear" w:color="auto" w:fill="auto"/>
          </w:tcPr>
          <w:p w:rsidR="00C31E81" w:rsidRPr="00C60AE7" w:rsidRDefault="00C31E81" w:rsidP="007329D4">
            <w:pPr>
              <w:pStyle w:val="afb"/>
              <w:spacing w:before="0" w:after="0" w:line="240" w:lineRule="auto"/>
              <w:ind w:left="432"/>
              <w:rPr>
                <w:kern w:val="2"/>
                <w:sz w:val="20"/>
              </w:rPr>
            </w:pPr>
            <w:r w:rsidRPr="00FE377C">
              <w:rPr>
                <w:kern w:val="2"/>
                <w:sz w:val="20"/>
              </w:rPr>
              <w:t>1920,1</w:t>
            </w:r>
            <w:r w:rsidRPr="00C60AE7">
              <w:rPr>
                <w:kern w:val="2"/>
                <w:sz w:val="20"/>
              </w:rPr>
              <w:t>–</w:t>
            </w:r>
            <w:r w:rsidRPr="00FE377C">
              <w:rPr>
                <w:kern w:val="2"/>
                <w:sz w:val="20"/>
              </w:rPr>
              <w:t>2280,0</w:t>
            </w:r>
          </w:p>
        </w:tc>
        <w:tc>
          <w:tcPr>
            <w:tcW w:w="720" w:type="dxa"/>
            <w:tcBorders>
              <w:top w:val="nil"/>
              <w:left w:val="nil"/>
              <w:bottom w:val="nil"/>
              <w:right w:val="nil"/>
            </w:tcBorders>
            <w:shd w:val="clear" w:color="auto" w:fill="auto"/>
            <w:vAlign w:val="bottom"/>
          </w:tcPr>
          <w:p w:rsidR="00C31E81" w:rsidRDefault="00C31E81" w:rsidP="007329D4">
            <w:pPr>
              <w:jc w:val="right"/>
            </w:pPr>
            <w:r>
              <w:t>4,5</w:t>
            </w:r>
          </w:p>
        </w:tc>
        <w:tc>
          <w:tcPr>
            <w:tcW w:w="720" w:type="dxa"/>
            <w:tcBorders>
              <w:top w:val="nil"/>
              <w:left w:val="nil"/>
              <w:bottom w:val="nil"/>
              <w:right w:val="nil"/>
            </w:tcBorders>
            <w:shd w:val="clear" w:color="auto" w:fill="auto"/>
            <w:vAlign w:val="bottom"/>
          </w:tcPr>
          <w:p w:rsidR="00C31E81" w:rsidRDefault="00C31E81" w:rsidP="007329D4">
            <w:pPr>
              <w:jc w:val="right"/>
            </w:pPr>
            <w:r>
              <w:t>18,8</w:t>
            </w:r>
          </w:p>
        </w:tc>
        <w:tc>
          <w:tcPr>
            <w:tcW w:w="720" w:type="dxa"/>
            <w:tcBorders>
              <w:top w:val="nil"/>
              <w:left w:val="nil"/>
              <w:bottom w:val="nil"/>
              <w:right w:val="nil"/>
            </w:tcBorders>
            <w:shd w:val="clear" w:color="auto" w:fill="auto"/>
            <w:vAlign w:val="bottom"/>
          </w:tcPr>
          <w:p w:rsidR="00C31E81" w:rsidRDefault="00C31E81" w:rsidP="007329D4">
            <w:pPr>
              <w:jc w:val="right"/>
            </w:pPr>
            <w:r>
              <w:t>19</w:t>
            </w:r>
          </w:p>
        </w:tc>
        <w:tc>
          <w:tcPr>
            <w:tcW w:w="720" w:type="dxa"/>
            <w:tcBorders>
              <w:top w:val="nil"/>
              <w:left w:val="nil"/>
              <w:bottom w:val="nil"/>
              <w:right w:val="nil"/>
            </w:tcBorders>
            <w:shd w:val="clear" w:color="auto" w:fill="auto"/>
            <w:vAlign w:val="bottom"/>
          </w:tcPr>
          <w:p w:rsidR="00C31E81" w:rsidRDefault="00C31E81" w:rsidP="007329D4">
            <w:pPr>
              <w:jc w:val="right"/>
            </w:pPr>
            <w:r>
              <w:t>1,2</w:t>
            </w:r>
          </w:p>
        </w:tc>
        <w:tc>
          <w:tcPr>
            <w:tcW w:w="720" w:type="dxa"/>
            <w:tcBorders>
              <w:top w:val="nil"/>
              <w:left w:val="nil"/>
              <w:bottom w:val="nil"/>
              <w:right w:val="nil"/>
            </w:tcBorders>
            <w:shd w:val="clear" w:color="auto" w:fill="auto"/>
            <w:vAlign w:val="bottom"/>
          </w:tcPr>
          <w:p w:rsidR="00C31E81" w:rsidRDefault="00C31E81" w:rsidP="007329D4">
            <w:pPr>
              <w:jc w:val="right"/>
            </w:pPr>
            <w:r>
              <w:t>2,9</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6,8</w:t>
            </w:r>
          </w:p>
        </w:tc>
        <w:tc>
          <w:tcPr>
            <w:tcW w:w="720" w:type="dxa"/>
            <w:tcBorders>
              <w:top w:val="nil"/>
              <w:left w:val="nil"/>
              <w:bottom w:val="nil"/>
              <w:right w:val="nil"/>
            </w:tcBorders>
            <w:shd w:val="clear" w:color="auto" w:fill="auto"/>
            <w:vAlign w:val="bottom"/>
          </w:tcPr>
          <w:p w:rsidR="00C31E81" w:rsidRDefault="00C31E81" w:rsidP="007329D4">
            <w:pPr>
              <w:jc w:val="right"/>
            </w:pPr>
            <w:r>
              <w:t>8,7</w:t>
            </w:r>
          </w:p>
        </w:tc>
        <w:tc>
          <w:tcPr>
            <w:tcW w:w="720" w:type="dxa"/>
            <w:tcBorders>
              <w:top w:val="nil"/>
              <w:left w:val="nil"/>
              <w:bottom w:val="nil"/>
              <w:right w:val="nil"/>
            </w:tcBorders>
            <w:shd w:val="clear" w:color="auto" w:fill="auto"/>
            <w:vAlign w:val="bottom"/>
          </w:tcPr>
          <w:p w:rsidR="00C31E81" w:rsidRDefault="00C31E81" w:rsidP="007329D4">
            <w:pPr>
              <w:jc w:val="right"/>
            </w:pPr>
            <w:r>
              <w:t>2,9</w:t>
            </w:r>
          </w:p>
        </w:tc>
        <w:tc>
          <w:tcPr>
            <w:tcW w:w="720" w:type="dxa"/>
            <w:tcBorders>
              <w:top w:val="nil"/>
              <w:left w:val="nil"/>
              <w:bottom w:val="nil"/>
              <w:right w:val="nil"/>
            </w:tcBorders>
            <w:shd w:val="clear" w:color="auto" w:fill="auto"/>
            <w:vAlign w:val="bottom"/>
          </w:tcPr>
          <w:p w:rsidR="00C31E81" w:rsidRDefault="00C31E81" w:rsidP="007329D4">
            <w:pPr>
              <w:jc w:val="right"/>
            </w:pPr>
            <w:r>
              <w:t>8,4</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432"/>
              <w:rPr>
                <w:kern w:val="2"/>
                <w:sz w:val="20"/>
              </w:rPr>
            </w:pPr>
            <w:r w:rsidRPr="00FE377C">
              <w:rPr>
                <w:kern w:val="2"/>
                <w:sz w:val="20"/>
              </w:rPr>
              <w:t>2280,1</w:t>
            </w:r>
            <w:r w:rsidRPr="00C60AE7">
              <w:rPr>
                <w:kern w:val="2"/>
                <w:sz w:val="20"/>
              </w:rPr>
              <w:t>–</w:t>
            </w:r>
            <w:r w:rsidRPr="00FE377C">
              <w:rPr>
                <w:kern w:val="2"/>
                <w:sz w:val="20"/>
              </w:rPr>
              <w:t>2640,0</w:t>
            </w:r>
          </w:p>
        </w:tc>
        <w:tc>
          <w:tcPr>
            <w:tcW w:w="720" w:type="dxa"/>
            <w:tcBorders>
              <w:top w:val="nil"/>
              <w:left w:val="nil"/>
              <w:bottom w:val="nil"/>
              <w:right w:val="nil"/>
            </w:tcBorders>
            <w:shd w:val="clear" w:color="auto" w:fill="auto"/>
            <w:vAlign w:val="bottom"/>
          </w:tcPr>
          <w:p w:rsidR="00C31E81" w:rsidRDefault="00C31E81" w:rsidP="007329D4">
            <w:pPr>
              <w:jc w:val="right"/>
            </w:pPr>
            <w:r>
              <w:t>4,7</w:t>
            </w:r>
          </w:p>
        </w:tc>
        <w:tc>
          <w:tcPr>
            <w:tcW w:w="720" w:type="dxa"/>
            <w:tcBorders>
              <w:top w:val="nil"/>
              <w:left w:val="nil"/>
              <w:bottom w:val="nil"/>
              <w:right w:val="nil"/>
            </w:tcBorders>
            <w:shd w:val="clear" w:color="auto" w:fill="auto"/>
            <w:vAlign w:val="bottom"/>
          </w:tcPr>
          <w:p w:rsidR="00C31E81" w:rsidRDefault="00C31E81" w:rsidP="007329D4">
            <w:pPr>
              <w:jc w:val="right"/>
            </w:pPr>
            <w:r>
              <w:t>20,7</w:t>
            </w:r>
          </w:p>
        </w:tc>
        <w:tc>
          <w:tcPr>
            <w:tcW w:w="720" w:type="dxa"/>
            <w:tcBorders>
              <w:top w:val="nil"/>
              <w:left w:val="nil"/>
              <w:bottom w:val="nil"/>
              <w:right w:val="nil"/>
            </w:tcBorders>
            <w:shd w:val="clear" w:color="auto" w:fill="auto"/>
            <w:vAlign w:val="bottom"/>
          </w:tcPr>
          <w:p w:rsidR="00C31E81" w:rsidRDefault="00C31E81" w:rsidP="007329D4">
            <w:pPr>
              <w:jc w:val="right"/>
            </w:pPr>
            <w:r>
              <w:t>20</w:t>
            </w:r>
          </w:p>
        </w:tc>
        <w:tc>
          <w:tcPr>
            <w:tcW w:w="720" w:type="dxa"/>
            <w:tcBorders>
              <w:top w:val="nil"/>
              <w:left w:val="nil"/>
              <w:bottom w:val="nil"/>
              <w:right w:val="nil"/>
            </w:tcBorders>
            <w:shd w:val="clear" w:color="auto" w:fill="auto"/>
            <w:vAlign w:val="bottom"/>
          </w:tcPr>
          <w:p w:rsidR="00C31E81" w:rsidRDefault="00C31E81" w:rsidP="007329D4">
            <w:pPr>
              <w:jc w:val="right"/>
            </w:pPr>
            <w:r>
              <w:t>1,2</w:t>
            </w:r>
          </w:p>
        </w:tc>
        <w:tc>
          <w:tcPr>
            <w:tcW w:w="720" w:type="dxa"/>
            <w:tcBorders>
              <w:top w:val="nil"/>
              <w:left w:val="nil"/>
              <w:bottom w:val="nil"/>
              <w:right w:val="nil"/>
            </w:tcBorders>
            <w:shd w:val="clear" w:color="auto" w:fill="auto"/>
            <w:vAlign w:val="bottom"/>
          </w:tcPr>
          <w:p w:rsidR="00C31E81" w:rsidRDefault="00C31E81" w:rsidP="007329D4">
            <w:pPr>
              <w:jc w:val="right"/>
            </w:pPr>
            <w:r>
              <w:t>3,0</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7,0</w:t>
            </w:r>
          </w:p>
        </w:tc>
        <w:tc>
          <w:tcPr>
            <w:tcW w:w="720" w:type="dxa"/>
            <w:tcBorders>
              <w:top w:val="nil"/>
              <w:left w:val="nil"/>
              <w:bottom w:val="nil"/>
              <w:right w:val="nil"/>
            </w:tcBorders>
            <w:shd w:val="clear" w:color="auto" w:fill="auto"/>
            <w:vAlign w:val="bottom"/>
          </w:tcPr>
          <w:p w:rsidR="00C31E81" w:rsidRDefault="00C31E81" w:rsidP="007329D4">
            <w:pPr>
              <w:jc w:val="right"/>
            </w:pPr>
            <w:r>
              <w:t>9,2</w:t>
            </w:r>
          </w:p>
        </w:tc>
        <w:tc>
          <w:tcPr>
            <w:tcW w:w="720" w:type="dxa"/>
            <w:tcBorders>
              <w:top w:val="nil"/>
              <w:left w:val="nil"/>
              <w:bottom w:val="nil"/>
              <w:right w:val="nil"/>
            </w:tcBorders>
            <w:shd w:val="clear" w:color="auto" w:fill="auto"/>
            <w:vAlign w:val="bottom"/>
          </w:tcPr>
          <w:p w:rsidR="00C31E81" w:rsidRDefault="00C31E81" w:rsidP="007329D4">
            <w:pPr>
              <w:jc w:val="right"/>
            </w:pPr>
            <w:r>
              <w:t>3,2</w:t>
            </w:r>
          </w:p>
        </w:tc>
        <w:tc>
          <w:tcPr>
            <w:tcW w:w="720" w:type="dxa"/>
            <w:tcBorders>
              <w:top w:val="nil"/>
              <w:left w:val="nil"/>
              <w:bottom w:val="nil"/>
              <w:right w:val="nil"/>
            </w:tcBorders>
            <w:shd w:val="clear" w:color="auto" w:fill="auto"/>
            <w:vAlign w:val="bottom"/>
          </w:tcPr>
          <w:p w:rsidR="00C31E81" w:rsidRDefault="00C31E81" w:rsidP="007329D4">
            <w:pPr>
              <w:jc w:val="right"/>
            </w:pPr>
            <w:r>
              <w:t>8,8</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432"/>
              <w:rPr>
                <w:kern w:val="2"/>
                <w:sz w:val="20"/>
              </w:rPr>
            </w:pPr>
            <w:r w:rsidRPr="00FE377C">
              <w:rPr>
                <w:kern w:val="2"/>
                <w:sz w:val="20"/>
              </w:rPr>
              <w:t>2640,1</w:t>
            </w:r>
            <w:r w:rsidRPr="00C60AE7">
              <w:rPr>
                <w:kern w:val="2"/>
                <w:sz w:val="20"/>
              </w:rPr>
              <w:t>–</w:t>
            </w:r>
            <w:r w:rsidRPr="00FE377C">
              <w:rPr>
                <w:kern w:val="2"/>
                <w:sz w:val="20"/>
              </w:rPr>
              <w:t>3000,0</w:t>
            </w:r>
          </w:p>
        </w:tc>
        <w:tc>
          <w:tcPr>
            <w:tcW w:w="720" w:type="dxa"/>
            <w:tcBorders>
              <w:top w:val="nil"/>
              <w:left w:val="nil"/>
              <w:bottom w:val="nil"/>
              <w:right w:val="nil"/>
            </w:tcBorders>
            <w:shd w:val="clear" w:color="auto" w:fill="auto"/>
            <w:vAlign w:val="bottom"/>
          </w:tcPr>
          <w:p w:rsidR="00C31E81" w:rsidRDefault="00C31E81" w:rsidP="007329D4">
            <w:pPr>
              <w:jc w:val="right"/>
            </w:pPr>
            <w:r>
              <w:t>4,9</w:t>
            </w:r>
          </w:p>
        </w:tc>
        <w:tc>
          <w:tcPr>
            <w:tcW w:w="720" w:type="dxa"/>
            <w:tcBorders>
              <w:top w:val="nil"/>
              <w:left w:val="nil"/>
              <w:bottom w:val="nil"/>
              <w:right w:val="nil"/>
            </w:tcBorders>
            <w:shd w:val="clear" w:color="auto" w:fill="auto"/>
            <w:vAlign w:val="bottom"/>
          </w:tcPr>
          <w:p w:rsidR="00C31E81" w:rsidRDefault="00C31E81" w:rsidP="007329D4">
            <w:pPr>
              <w:jc w:val="right"/>
            </w:pPr>
            <w:r>
              <w:t>22,3</w:t>
            </w:r>
          </w:p>
        </w:tc>
        <w:tc>
          <w:tcPr>
            <w:tcW w:w="720" w:type="dxa"/>
            <w:tcBorders>
              <w:top w:val="nil"/>
              <w:left w:val="nil"/>
              <w:bottom w:val="nil"/>
              <w:right w:val="nil"/>
            </w:tcBorders>
            <w:shd w:val="clear" w:color="auto" w:fill="auto"/>
            <w:vAlign w:val="bottom"/>
          </w:tcPr>
          <w:p w:rsidR="00C31E81" w:rsidRDefault="00C31E81" w:rsidP="007329D4">
            <w:pPr>
              <w:jc w:val="right"/>
            </w:pPr>
            <w:r>
              <w:t>20</w:t>
            </w:r>
          </w:p>
        </w:tc>
        <w:tc>
          <w:tcPr>
            <w:tcW w:w="720" w:type="dxa"/>
            <w:tcBorders>
              <w:top w:val="nil"/>
              <w:left w:val="nil"/>
              <w:bottom w:val="nil"/>
              <w:right w:val="nil"/>
            </w:tcBorders>
            <w:shd w:val="clear" w:color="auto" w:fill="auto"/>
            <w:vAlign w:val="bottom"/>
          </w:tcPr>
          <w:p w:rsidR="00C31E81" w:rsidRDefault="00C31E81" w:rsidP="007329D4">
            <w:pPr>
              <w:jc w:val="right"/>
            </w:pPr>
            <w:r>
              <w:t>1,3</w:t>
            </w:r>
          </w:p>
        </w:tc>
        <w:tc>
          <w:tcPr>
            <w:tcW w:w="720" w:type="dxa"/>
            <w:tcBorders>
              <w:top w:val="nil"/>
              <w:left w:val="nil"/>
              <w:bottom w:val="nil"/>
              <w:right w:val="nil"/>
            </w:tcBorders>
            <w:shd w:val="clear" w:color="auto" w:fill="auto"/>
            <w:vAlign w:val="bottom"/>
          </w:tcPr>
          <w:p w:rsidR="00C31E81" w:rsidRDefault="00C31E81" w:rsidP="007329D4">
            <w:pPr>
              <w:jc w:val="right"/>
            </w:pPr>
            <w:r>
              <w:t>3,0</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7,0</w:t>
            </w:r>
          </w:p>
        </w:tc>
        <w:tc>
          <w:tcPr>
            <w:tcW w:w="720" w:type="dxa"/>
            <w:tcBorders>
              <w:top w:val="nil"/>
              <w:left w:val="nil"/>
              <w:bottom w:val="nil"/>
              <w:right w:val="nil"/>
            </w:tcBorders>
            <w:shd w:val="clear" w:color="auto" w:fill="auto"/>
            <w:vAlign w:val="bottom"/>
          </w:tcPr>
          <w:p w:rsidR="00C31E81" w:rsidRDefault="00C31E81" w:rsidP="007329D4">
            <w:pPr>
              <w:jc w:val="right"/>
            </w:pPr>
            <w:r>
              <w:t>9,5</w:t>
            </w:r>
          </w:p>
        </w:tc>
        <w:tc>
          <w:tcPr>
            <w:tcW w:w="720" w:type="dxa"/>
            <w:tcBorders>
              <w:top w:val="nil"/>
              <w:left w:val="nil"/>
              <w:bottom w:val="nil"/>
              <w:right w:val="nil"/>
            </w:tcBorders>
            <w:shd w:val="clear" w:color="auto" w:fill="auto"/>
            <w:vAlign w:val="bottom"/>
          </w:tcPr>
          <w:p w:rsidR="00C31E81" w:rsidRDefault="00C31E81" w:rsidP="007329D4">
            <w:pPr>
              <w:jc w:val="right"/>
            </w:pPr>
            <w:r>
              <w:t>3,5</w:t>
            </w:r>
          </w:p>
        </w:tc>
        <w:tc>
          <w:tcPr>
            <w:tcW w:w="720" w:type="dxa"/>
            <w:tcBorders>
              <w:top w:val="nil"/>
              <w:left w:val="nil"/>
              <w:bottom w:val="nil"/>
              <w:right w:val="nil"/>
            </w:tcBorders>
            <w:shd w:val="clear" w:color="auto" w:fill="auto"/>
            <w:vAlign w:val="bottom"/>
          </w:tcPr>
          <w:p w:rsidR="00C31E81" w:rsidRDefault="00C31E81" w:rsidP="007329D4">
            <w:pPr>
              <w:jc w:val="right"/>
            </w:pPr>
            <w:r>
              <w:t>8,8</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432"/>
              <w:rPr>
                <w:kern w:val="2"/>
                <w:sz w:val="20"/>
              </w:rPr>
            </w:pPr>
            <w:r w:rsidRPr="00FE377C">
              <w:rPr>
                <w:kern w:val="2"/>
                <w:sz w:val="20"/>
              </w:rPr>
              <w:t>3000,1</w:t>
            </w:r>
            <w:r w:rsidRPr="00C60AE7">
              <w:rPr>
                <w:kern w:val="2"/>
                <w:sz w:val="20"/>
              </w:rPr>
              <w:t>–</w:t>
            </w:r>
            <w:r w:rsidRPr="00FE377C">
              <w:rPr>
                <w:kern w:val="2"/>
                <w:sz w:val="20"/>
              </w:rPr>
              <w:t>3360,0</w:t>
            </w:r>
          </w:p>
        </w:tc>
        <w:tc>
          <w:tcPr>
            <w:tcW w:w="720" w:type="dxa"/>
            <w:tcBorders>
              <w:top w:val="nil"/>
              <w:left w:val="nil"/>
              <w:bottom w:val="nil"/>
              <w:right w:val="nil"/>
            </w:tcBorders>
            <w:shd w:val="clear" w:color="auto" w:fill="auto"/>
            <w:vAlign w:val="bottom"/>
          </w:tcPr>
          <w:p w:rsidR="00C31E81" w:rsidRDefault="00C31E81" w:rsidP="007329D4">
            <w:pPr>
              <w:jc w:val="right"/>
            </w:pPr>
            <w:r>
              <w:t>5,5</w:t>
            </w:r>
          </w:p>
        </w:tc>
        <w:tc>
          <w:tcPr>
            <w:tcW w:w="720" w:type="dxa"/>
            <w:tcBorders>
              <w:top w:val="nil"/>
              <w:left w:val="nil"/>
              <w:bottom w:val="nil"/>
              <w:right w:val="nil"/>
            </w:tcBorders>
            <w:shd w:val="clear" w:color="auto" w:fill="auto"/>
            <w:vAlign w:val="bottom"/>
          </w:tcPr>
          <w:p w:rsidR="00C31E81" w:rsidRDefault="00C31E81" w:rsidP="007329D4">
            <w:pPr>
              <w:jc w:val="right"/>
            </w:pPr>
            <w:r>
              <w:t>23,5</w:t>
            </w:r>
          </w:p>
        </w:tc>
        <w:tc>
          <w:tcPr>
            <w:tcW w:w="720" w:type="dxa"/>
            <w:tcBorders>
              <w:top w:val="nil"/>
              <w:left w:val="nil"/>
              <w:bottom w:val="nil"/>
              <w:right w:val="nil"/>
            </w:tcBorders>
            <w:shd w:val="clear" w:color="auto" w:fill="auto"/>
            <w:vAlign w:val="bottom"/>
          </w:tcPr>
          <w:p w:rsidR="00C31E81" w:rsidRDefault="00C31E81" w:rsidP="007329D4">
            <w:pPr>
              <w:jc w:val="right"/>
            </w:pPr>
            <w:r>
              <w:t>22</w:t>
            </w:r>
          </w:p>
        </w:tc>
        <w:tc>
          <w:tcPr>
            <w:tcW w:w="720" w:type="dxa"/>
            <w:tcBorders>
              <w:top w:val="nil"/>
              <w:left w:val="nil"/>
              <w:bottom w:val="nil"/>
              <w:right w:val="nil"/>
            </w:tcBorders>
            <w:shd w:val="clear" w:color="auto" w:fill="auto"/>
            <w:vAlign w:val="bottom"/>
          </w:tcPr>
          <w:p w:rsidR="00C31E81" w:rsidRDefault="00C31E81" w:rsidP="007329D4">
            <w:pPr>
              <w:jc w:val="right"/>
            </w:pPr>
            <w:r>
              <w:t>1,5</w:t>
            </w:r>
          </w:p>
        </w:tc>
        <w:tc>
          <w:tcPr>
            <w:tcW w:w="720" w:type="dxa"/>
            <w:tcBorders>
              <w:top w:val="nil"/>
              <w:left w:val="nil"/>
              <w:bottom w:val="nil"/>
              <w:right w:val="nil"/>
            </w:tcBorders>
            <w:shd w:val="clear" w:color="auto" w:fill="auto"/>
            <w:vAlign w:val="bottom"/>
          </w:tcPr>
          <w:p w:rsidR="00C31E81" w:rsidRDefault="00C31E81" w:rsidP="007329D4">
            <w:pPr>
              <w:jc w:val="right"/>
            </w:pPr>
            <w:r>
              <w:t>3,2</w:t>
            </w:r>
          </w:p>
        </w:tc>
        <w:tc>
          <w:tcPr>
            <w:tcW w:w="720" w:type="dxa"/>
            <w:tcBorders>
              <w:top w:val="nil"/>
              <w:left w:val="nil"/>
              <w:bottom w:val="nil"/>
              <w:right w:val="nil"/>
            </w:tcBorders>
            <w:shd w:val="clear" w:color="auto" w:fill="auto"/>
            <w:vAlign w:val="bottom"/>
          </w:tcPr>
          <w:p w:rsidR="00C31E81" w:rsidRDefault="00C31E81" w:rsidP="007329D4">
            <w:pPr>
              <w:jc w:val="right"/>
            </w:pPr>
            <w:r>
              <w:t>1,8</w:t>
            </w:r>
          </w:p>
        </w:tc>
        <w:tc>
          <w:tcPr>
            <w:tcW w:w="720" w:type="dxa"/>
            <w:tcBorders>
              <w:top w:val="nil"/>
              <w:left w:val="nil"/>
              <w:bottom w:val="nil"/>
              <w:right w:val="nil"/>
            </w:tcBorders>
            <w:shd w:val="clear" w:color="auto" w:fill="auto"/>
            <w:vAlign w:val="bottom"/>
          </w:tcPr>
          <w:p w:rsidR="00C31E81" w:rsidRDefault="00C31E81" w:rsidP="007329D4">
            <w:pPr>
              <w:jc w:val="right"/>
            </w:pPr>
            <w:r>
              <w:t>7,5</w:t>
            </w:r>
          </w:p>
        </w:tc>
        <w:tc>
          <w:tcPr>
            <w:tcW w:w="720" w:type="dxa"/>
            <w:tcBorders>
              <w:top w:val="nil"/>
              <w:left w:val="nil"/>
              <w:bottom w:val="nil"/>
              <w:right w:val="nil"/>
            </w:tcBorders>
            <w:shd w:val="clear" w:color="auto" w:fill="auto"/>
            <w:vAlign w:val="bottom"/>
          </w:tcPr>
          <w:p w:rsidR="00C31E81" w:rsidRDefault="00C31E81" w:rsidP="007329D4">
            <w:pPr>
              <w:jc w:val="right"/>
            </w:pPr>
            <w:r>
              <w:t>10,8</w:t>
            </w:r>
          </w:p>
        </w:tc>
        <w:tc>
          <w:tcPr>
            <w:tcW w:w="720" w:type="dxa"/>
            <w:tcBorders>
              <w:top w:val="nil"/>
              <w:left w:val="nil"/>
              <w:bottom w:val="nil"/>
              <w:right w:val="nil"/>
            </w:tcBorders>
            <w:shd w:val="clear" w:color="auto" w:fill="auto"/>
            <w:vAlign w:val="bottom"/>
          </w:tcPr>
          <w:p w:rsidR="00C31E81" w:rsidRDefault="00C31E81" w:rsidP="007329D4">
            <w:pPr>
              <w:jc w:val="right"/>
            </w:pPr>
            <w:r>
              <w:t>3,9</w:t>
            </w:r>
          </w:p>
        </w:tc>
        <w:tc>
          <w:tcPr>
            <w:tcW w:w="720" w:type="dxa"/>
            <w:tcBorders>
              <w:top w:val="nil"/>
              <w:left w:val="nil"/>
              <w:bottom w:val="nil"/>
              <w:right w:val="nil"/>
            </w:tcBorders>
            <w:shd w:val="clear" w:color="auto" w:fill="auto"/>
            <w:vAlign w:val="bottom"/>
          </w:tcPr>
          <w:p w:rsidR="00C31E81" w:rsidRDefault="00C31E81" w:rsidP="007329D4">
            <w:pPr>
              <w:jc w:val="right"/>
            </w:pPr>
            <w:r>
              <w:t>9,3</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fb"/>
              <w:spacing w:before="0" w:after="0" w:line="240" w:lineRule="auto"/>
              <w:ind w:left="432"/>
              <w:rPr>
                <w:kern w:val="2"/>
                <w:sz w:val="20"/>
              </w:rPr>
            </w:pPr>
            <w:r w:rsidRPr="00FE377C">
              <w:rPr>
                <w:kern w:val="2"/>
                <w:sz w:val="20"/>
              </w:rPr>
              <w:t>3360,1</w:t>
            </w:r>
            <w:r w:rsidRPr="00C60AE7">
              <w:rPr>
                <w:kern w:val="2"/>
                <w:sz w:val="20"/>
              </w:rPr>
              <w:t>–</w:t>
            </w:r>
            <w:r w:rsidRPr="00FE377C">
              <w:rPr>
                <w:kern w:val="2"/>
                <w:sz w:val="20"/>
              </w:rPr>
              <w:t>3720,0</w:t>
            </w:r>
          </w:p>
        </w:tc>
        <w:tc>
          <w:tcPr>
            <w:tcW w:w="720" w:type="dxa"/>
            <w:tcBorders>
              <w:top w:val="nil"/>
              <w:left w:val="nil"/>
              <w:bottom w:val="nil"/>
              <w:right w:val="nil"/>
            </w:tcBorders>
            <w:shd w:val="clear" w:color="auto" w:fill="auto"/>
            <w:vAlign w:val="bottom"/>
          </w:tcPr>
          <w:p w:rsidR="00C31E81" w:rsidRDefault="00C31E81" w:rsidP="007329D4">
            <w:pPr>
              <w:jc w:val="right"/>
            </w:pPr>
            <w:r>
              <w:t>5,9</w:t>
            </w:r>
          </w:p>
        </w:tc>
        <w:tc>
          <w:tcPr>
            <w:tcW w:w="720" w:type="dxa"/>
            <w:tcBorders>
              <w:top w:val="nil"/>
              <w:left w:val="nil"/>
              <w:bottom w:val="nil"/>
              <w:right w:val="nil"/>
            </w:tcBorders>
            <w:shd w:val="clear" w:color="auto" w:fill="auto"/>
            <w:vAlign w:val="bottom"/>
          </w:tcPr>
          <w:p w:rsidR="00C31E81" w:rsidRDefault="00C31E81" w:rsidP="007329D4">
            <w:pPr>
              <w:jc w:val="right"/>
            </w:pPr>
            <w:r>
              <w:t>23,6</w:t>
            </w:r>
          </w:p>
        </w:tc>
        <w:tc>
          <w:tcPr>
            <w:tcW w:w="720" w:type="dxa"/>
            <w:tcBorders>
              <w:top w:val="nil"/>
              <w:left w:val="nil"/>
              <w:bottom w:val="nil"/>
              <w:right w:val="nil"/>
            </w:tcBorders>
            <w:shd w:val="clear" w:color="auto" w:fill="auto"/>
            <w:vAlign w:val="bottom"/>
          </w:tcPr>
          <w:p w:rsidR="00C31E81" w:rsidRDefault="00C31E81" w:rsidP="007329D4">
            <w:pPr>
              <w:jc w:val="right"/>
            </w:pPr>
            <w:r>
              <w:t>22</w:t>
            </w:r>
          </w:p>
        </w:tc>
        <w:tc>
          <w:tcPr>
            <w:tcW w:w="720" w:type="dxa"/>
            <w:tcBorders>
              <w:top w:val="nil"/>
              <w:left w:val="nil"/>
              <w:bottom w:val="nil"/>
              <w:right w:val="nil"/>
            </w:tcBorders>
            <w:shd w:val="clear" w:color="auto" w:fill="auto"/>
            <w:vAlign w:val="bottom"/>
          </w:tcPr>
          <w:p w:rsidR="00C31E81" w:rsidRDefault="00C31E81" w:rsidP="007329D4">
            <w:pPr>
              <w:jc w:val="right"/>
            </w:pPr>
            <w:r>
              <w:t>1,7</w:t>
            </w:r>
          </w:p>
        </w:tc>
        <w:tc>
          <w:tcPr>
            <w:tcW w:w="720" w:type="dxa"/>
            <w:tcBorders>
              <w:top w:val="nil"/>
              <w:left w:val="nil"/>
              <w:bottom w:val="nil"/>
              <w:right w:val="nil"/>
            </w:tcBorders>
            <w:shd w:val="clear" w:color="auto" w:fill="auto"/>
            <w:vAlign w:val="bottom"/>
          </w:tcPr>
          <w:p w:rsidR="00C31E81" w:rsidRDefault="00C31E81" w:rsidP="007329D4">
            <w:pPr>
              <w:jc w:val="right"/>
            </w:pPr>
            <w:r>
              <w:t>3,3</w:t>
            </w:r>
          </w:p>
        </w:tc>
        <w:tc>
          <w:tcPr>
            <w:tcW w:w="720" w:type="dxa"/>
            <w:tcBorders>
              <w:top w:val="nil"/>
              <w:left w:val="nil"/>
              <w:bottom w:val="nil"/>
              <w:right w:val="nil"/>
            </w:tcBorders>
            <w:shd w:val="clear" w:color="auto" w:fill="auto"/>
            <w:vAlign w:val="bottom"/>
          </w:tcPr>
          <w:p w:rsidR="00C31E81" w:rsidRDefault="00C31E81" w:rsidP="007329D4">
            <w:pPr>
              <w:jc w:val="right"/>
            </w:pPr>
            <w:r>
              <w:t>1,7</w:t>
            </w:r>
          </w:p>
        </w:tc>
        <w:tc>
          <w:tcPr>
            <w:tcW w:w="720" w:type="dxa"/>
            <w:tcBorders>
              <w:top w:val="nil"/>
              <w:left w:val="nil"/>
              <w:bottom w:val="nil"/>
              <w:right w:val="nil"/>
            </w:tcBorders>
            <w:shd w:val="clear" w:color="auto" w:fill="auto"/>
            <w:vAlign w:val="bottom"/>
          </w:tcPr>
          <w:p w:rsidR="00C31E81" w:rsidRDefault="00C31E81" w:rsidP="007329D4">
            <w:pPr>
              <w:jc w:val="right"/>
            </w:pPr>
            <w:r>
              <w:t>6,7</w:t>
            </w:r>
          </w:p>
        </w:tc>
        <w:tc>
          <w:tcPr>
            <w:tcW w:w="720" w:type="dxa"/>
            <w:tcBorders>
              <w:top w:val="nil"/>
              <w:left w:val="nil"/>
              <w:bottom w:val="nil"/>
              <w:right w:val="nil"/>
            </w:tcBorders>
            <w:shd w:val="clear" w:color="auto" w:fill="auto"/>
            <w:vAlign w:val="bottom"/>
          </w:tcPr>
          <w:p w:rsidR="00C31E81" w:rsidRDefault="00C31E81" w:rsidP="007329D4">
            <w:pPr>
              <w:jc w:val="right"/>
            </w:pPr>
            <w:r>
              <w:t>10,4</w:t>
            </w:r>
          </w:p>
        </w:tc>
        <w:tc>
          <w:tcPr>
            <w:tcW w:w="720" w:type="dxa"/>
            <w:tcBorders>
              <w:top w:val="nil"/>
              <w:left w:val="nil"/>
              <w:bottom w:val="nil"/>
              <w:right w:val="nil"/>
            </w:tcBorders>
            <w:shd w:val="clear" w:color="auto" w:fill="auto"/>
            <w:vAlign w:val="bottom"/>
          </w:tcPr>
          <w:p w:rsidR="00C31E81" w:rsidRDefault="00C31E81" w:rsidP="007329D4">
            <w:pPr>
              <w:jc w:val="right"/>
            </w:pPr>
            <w:r>
              <w:t>4,0</w:t>
            </w:r>
          </w:p>
        </w:tc>
        <w:tc>
          <w:tcPr>
            <w:tcW w:w="720" w:type="dxa"/>
            <w:tcBorders>
              <w:top w:val="nil"/>
              <w:left w:val="nil"/>
              <w:bottom w:val="nil"/>
              <w:right w:val="nil"/>
            </w:tcBorders>
            <w:shd w:val="clear" w:color="auto" w:fill="auto"/>
            <w:vAlign w:val="bottom"/>
          </w:tcPr>
          <w:p w:rsidR="00C31E81" w:rsidRDefault="00C31E81" w:rsidP="007329D4">
            <w:pPr>
              <w:jc w:val="right"/>
            </w:pPr>
            <w:r>
              <w:t>9,4</w:t>
            </w:r>
          </w:p>
        </w:tc>
      </w:tr>
      <w:tr w:rsidR="00C31E81" w:rsidRPr="00D87D9D" w:rsidTr="007329D4">
        <w:tc>
          <w:tcPr>
            <w:tcW w:w="2880" w:type="dxa"/>
            <w:tcBorders>
              <w:top w:val="nil"/>
              <w:left w:val="nil"/>
              <w:bottom w:val="nil"/>
              <w:right w:val="nil"/>
            </w:tcBorders>
            <w:shd w:val="clear" w:color="auto" w:fill="auto"/>
          </w:tcPr>
          <w:p w:rsidR="00C31E81" w:rsidRPr="00FE377C" w:rsidRDefault="00C31E81" w:rsidP="007329D4">
            <w:pPr>
              <w:pStyle w:val="a9"/>
              <w:ind w:left="340"/>
              <w:rPr>
                <w:kern w:val="2"/>
                <w:sz w:val="20"/>
                <w:lang w:val="en-US"/>
              </w:rPr>
            </w:pPr>
            <w:r w:rsidRPr="00FE377C">
              <w:rPr>
                <w:kern w:val="2"/>
                <w:sz w:val="20"/>
              </w:rPr>
              <w:t xml:space="preserve">  понад 3720,0</w:t>
            </w:r>
          </w:p>
        </w:tc>
        <w:tc>
          <w:tcPr>
            <w:tcW w:w="720" w:type="dxa"/>
            <w:tcBorders>
              <w:top w:val="nil"/>
              <w:left w:val="nil"/>
              <w:bottom w:val="nil"/>
              <w:right w:val="nil"/>
            </w:tcBorders>
            <w:shd w:val="clear" w:color="auto" w:fill="auto"/>
            <w:vAlign w:val="bottom"/>
          </w:tcPr>
          <w:p w:rsidR="00C31E81" w:rsidRDefault="00C31E81" w:rsidP="007329D4">
            <w:pPr>
              <w:jc w:val="right"/>
            </w:pPr>
            <w:r>
              <w:t>6,4</w:t>
            </w:r>
          </w:p>
        </w:tc>
        <w:tc>
          <w:tcPr>
            <w:tcW w:w="720" w:type="dxa"/>
            <w:tcBorders>
              <w:top w:val="nil"/>
              <w:left w:val="nil"/>
              <w:bottom w:val="nil"/>
              <w:right w:val="nil"/>
            </w:tcBorders>
            <w:shd w:val="clear" w:color="auto" w:fill="auto"/>
            <w:vAlign w:val="bottom"/>
          </w:tcPr>
          <w:p w:rsidR="00C31E81" w:rsidRDefault="00C31E81" w:rsidP="007329D4">
            <w:pPr>
              <w:jc w:val="right"/>
            </w:pPr>
            <w:r>
              <w:t>25,4</w:t>
            </w:r>
          </w:p>
        </w:tc>
        <w:tc>
          <w:tcPr>
            <w:tcW w:w="720" w:type="dxa"/>
            <w:tcBorders>
              <w:top w:val="nil"/>
              <w:left w:val="nil"/>
              <w:bottom w:val="nil"/>
              <w:right w:val="nil"/>
            </w:tcBorders>
            <w:shd w:val="clear" w:color="auto" w:fill="auto"/>
            <w:vAlign w:val="bottom"/>
          </w:tcPr>
          <w:p w:rsidR="00C31E81" w:rsidRDefault="00C31E81" w:rsidP="007329D4">
            <w:pPr>
              <w:jc w:val="right"/>
            </w:pPr>
            <w:r>
              <w:t>21</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3,2</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6,6</w:t>
            </w:r>
          </w:p>
        </w:tc>
        <w:tc>
          <w:tcPr>
            <w:tcW w:w="720" w:type="dxa"/>
            <w:tcBorders>
              <w:top w:val="nil"/>
              <w:left w:val="nil"/>
              <w:bottom w:val="nil"/>
              <w:right w:val="nil"/>
            </w:tcBorders>
            <w:shd w:val="clear" w:color="auto" w:fill="auto"/>
            <w:vAlign w:val="bottom"/>
          </w:tcPr>
          <w:p w:rsidR="00C31E81" w:rsidRDefault="00C31E81" w:rsidP="007329D4">
            <w:pPr>
              <w:jc w:val="right"/>
            </w:pPr>
            <w:r>
              <w:t>11,1</w:t>
            </w:r>
          </w:p>
        </w:tc>
        <w:tc>
          <w:tcPr>
            <w:tcW w:w="720" w:type="dxa"/>
            <w:tcBorders>
              <w:top w:val="nil"/>
              <w:left w:val="nil"/>
              <w:bottom w:val="nil"/>
              <w:right w:val="nil"/>
            </w:tcBorders>
            <w:shd w:val="clear" w:color="auto" w:fill="auto"/>
            <w:vAlign w:val="bottom"/>
          </w:tcPr>
          <w:p w:rsidR="00C31E81" w:rsidRDefault="00C31E81" w:rsidP="007329D4">
            <w:pPr>
              <w:jc w:val="right"/>
            </w:pPr>
            <w:r>
              <w:t>4,7</w:t>
            </w:r>
          </w:p>
        </w:tc>
        <w:tc>
          <w:tcPr>
            <w:tcW w:w="720" w:type="dxa"/>
            <w:tcBorders>
              <w:top w:val="nil"/>
              <w:left w:val="nil"/>
              <w:bottom w:val="nil"/>
              <w:right w:val="nil"/>
            </w:tcBorders>
            <w:shd w:val="clear" w:color="auto" w:fill="auto"/>
            <w:vAlign w:val="bottom"/>
          </w:tcPr>
          <w:p w:rsidR="00C31E81" w:rsidRDefault="00C31E81" w:rsidP="007329D4">
            <w:pPr>
              <w:jc w:val="right"/>
            </w:pPr>
            <w:r>
              <w:t>8,6</w:t>
            </w:r>
          </w:p>
        </w:tc>
      </w:tr>
      <w:tr w:rsidR="00C31E81" w:rsidRPr="00D87D9D" w:rsidTr="007329D4">
        <w:tc>
          <w:tcPr>
            <w:tcW w:w="2880" w:type="dxa"/>
            <w:tcBorders>
              <w:top w:val="nil"/>
              <w:left w:val="nil"/>
              <w:bottom w:val="nil"/>
              <w:right w:val="nil"/>
            </w:tcBorders>
            <w:shd w:val="clear" w:color="auto" w:fill="auto"/>
            <w:vAlign w:val="bottom"/>
          </w:tcPr>
          <w:p w:rsidR="00C31E81" w:rsidRPr="00FE377C" w:rsidRDefault="00C31E81" w:rsidP="007329D4">
            <w:pPr>
              <w:ind w:right="-108"/>
              <w:rPr>
                <w:lang w:val="ru-RU"/>
              </w:rPr>
            </w:pPr>
            <w:r w:rsidRPr="00FE377C">
              <w:t>Домогосподарства з середньо-душовими еквівалентними загальними доходами у місяць, нижчими</w:t>
            </w: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rPr>
                <w:lang w:val="ru-RU"/>
              </w:rPr>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jc w:val="right"/>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lang w:val="ru-RU"/>
              </w:rPr>
            </w:pPr>
          </w:p>
        </w:tc>
      </w:tr>
      <w:tr w:rsidR="00C31E81" w:rsidRPr="00D87D9D" w:rsidTr="007329D4">
        <w:tc>
          <w:tcPr>
            <w:tcW w:w="2880" w:type="dxa"/>
            <w:tcBorders>
              <w:top w:val="nil"/>
              <w:left w:val="nil"/>
              <w:bottom w:val="nil"/>
              <w:right w:val="nil"/>
            </w:tcBorders>
            <w:shd w:val="clear" w:color="auto" w:fill="auto"/>
          </w:tcPr>
          <w:p w:rsidR="00C31E81" w:rsidRPr="003C22B6" w:rsidRDefault="00C31E81" w:rsidP="007329D4">
            <w:pPr>
              <w:ind w:left="72" w:right="-108"/>
            </w:pPr>
            <w:r w:rsidRPr="003C22B6">
              <w:t>середнього рівня загальних доходів</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4,0</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17,5</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18</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1,1</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pPr>
            <w:r>
              <w:t>2,6</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1,5</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6,4</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7,9</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2,6</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pPr>
            <w:r>
              <w:t>8,2</w:t>
            </w:r>
          </w:p>
        </w:tc>
      </w:tr>
      <w:tr w:rsidR="00C31E81" w:rsidRPr="00D87D9D" w:rsidTr="007329D4">
        <w:trPr>
          <w:trHeight w:val="219"/>
        </w:trPr>
        <w:tc>
          <w:tcPr>
            <w:tcW w:w="2880" w:type="dxa"/>
            <w:tcBorders>
              <w:top w:val="nil"/>
              <w:left w:val="nil"/>
              <w:bottom w:val="single" w:sz="4" w:space="0" w:color="auto"/>
              <w:right w:val="nil"/>
            </w:tcBorders>
            <w:shd w:val="clear" w:color="auto" w:fill="auto"/>
          </w:tcPr>
          <w:p w:rsidR="00C31E81" w:rsidRPr="00B3712C" w:rsidRDefault="00C31E81" w:rsidP="007329D4">
            <w:pPr>
              <w:ind w:left="72"/>
              <w:rPr>
                <w:lang w:val="en-US"/>
              </w:rPr>
            </w:pPr>
            <w:r w:rsidRPr="003C22B6">
              <w:rPr>
                <w:kern w:val="2"/>
              </w:rPr>
              <w:t>законодавчо встановленого прожиткового мінімуму</w:t>
            </w:r>
            <w:r>
              <w:rPr>
                <w:kern w:val="2"/>
                <w:vertAlign w:val="superscript"/>
                <w:lang w:val="en-US"/>
              </w:rPr>
              <w:t>1</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2,6</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11,6</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15</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0,8</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1,9</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1,2</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5,6</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5,8</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1,7</w:t>
            </w:r>
          </w:p>
        </w:tc>
        <w:tc>
          <w:tcPr>
            <w:tcW w:w="720" w:type="dxa"/>
            <w:tcBorders>
              <w:top w:val="nil"/>
              <w:left w:val="nil"/>
              <w:bottom w:val="single" w:sz="4" w:space="0" w:color="auto"/>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7,0</w:t>
            </w:r>
          </w:p>
        </w:tc>
      </w:tr>
      <w:tr w:rsidR="00C31E81" w:rsidRPr="00D87D9D" w:rsidTr="007329D4">
        <w:trPr>
          <w:trHeight w:val="268"/>
        </w:trPr>
        <w:tc>
          <w:tcPr>
            <w:tcW w:w="2880" w:type="dxa"/>
            <w:tcBorders>
              <w:top w:val="nil"/>
              <w:left w:val="nil"/>
              <w:bottom w:val="nil"/>
              <w:right w:val="nil"/>
            </w:tcBorders>
            <w:shd w:val="clear" w:color="auto" w:fill="auto"/>
            <w:vAlign w:val="center"/>
          </w:tcPr>
          <w:p w:rsidR="00C31E81" w:rsidRPr="00D87D9D" w:rsidRDefault="00C31E81" w:rsidP="007329D4">
            <w:pPr>
              <w:ind w:firstLineChars="100" w:firstLine="60"/>
              <w:rPr>
                <w:sz w:val="6"/>
                <w:szCs w:val="6"/>
              </w:rPr>
            </w:pPr>
          </w:p>
          <w:p w:rsidR="00C31E81" w:rsidRPr="00D87D9D" w:rsidRDefault="00C31E81" w:rsidP="007329D4">
            <w:pPr>
              <w:ind w:firstLineChars="100" w:firstLine="200"/>
            </w:pPr>
          </w:p>
        </w:tc>
        <w:tc>
          <w:tcPr>
            <w:tcW w:w="7200" w:type="dxa"/>
            <w:gridSpan w:val="10"/>
            <w:tcBorders>
              <w:top w:val="nil"/>
              <w:left w:val="nil"/>
              <w:bottom w:val="nil"/>
              <w:right w:val="nil"/>
            </w:tcBorders>
            <w:shd w:val="clear" w:color="auto" w:fill="auto"/>
            <w:vAlign w:val="center"/>
          </w:tcPr>
          <w:p w:rsidR="00C31E81" w:rsidRPr="00EF2175" w:rsidRDefault="00C31E81" w:rsidP="007329D4">
            <w:pPr>
              <w:ind w:left="-108" w:right="-85"/>
              <w:jc w:val="center"/>
              <w:rPr>
                <w:b/>
                <w:sz w:val="22"/>
                <w:szCs w:val="22"/>
                <w:vertAlign w:val="superscript"/>
              </w:rPr>
            </w:pPr>
            <w:r w:rsidRPr="00EF2175">
              <w:rPr>
                <w:b/>
                <w:sz w:val="22"/>
                <w:szCs w:val="22"/>
              </w:rPr>
              <w:t>201</w:t>
            </w:r>
            <w:r>
              <w:rPr>
                <w:b/>
                <w:sz w:val="22"/>
                <w:szCs w:val="22"/>
                <w:lang w:val="en-US"/>
              </w:rPr>
              <w:t>6</w:t>
            </w:r>
          </w:p>
        </w:tc>
      </w:tr>
      <w:tr w:rsidR="00C31E81" w:rsidRPr="00D87D9D" w:rsidTr="007329D4">
        <w:tc>
          <w:tcPr>
            <w:tcW w:w="2880" w:type="dxa"/>
            <w:tcBorders>
              <w:top w:val="nil"/>
              <w:left w:val="nil"/>
              <w:bottom w:val="nil"/>
              <w:right w:val="nil"/>
            </w:tcBorders>
            <w:shd w:val="clear" w:color="auto" w:fill="auto"/>
            <w:vAlign w:val="bottom"/>
          </w:tcPr>
          <w:p w:rsidR="00C31E81" w:rsidRPr="00D87D9D" w:rsidRDefault="00C31E81" w:rsidP="007329D4">
            <w:pPr>
              <w:ind w:right="-108"/>
              <w:rPr>
                <w:b/>
              </w:rPr>
            </w:pPr>
            <w:r>
              <w:rPr>
                <w:b/>
              </w:rPr>
              <w:t>У</w:t>
            </w:r>
            <w:r w:rsidRPr="00D87D9D">
              <w:rPr>
                <w:b/>
              </w:rPr>
              <w:t>сі домогосподарства</w:t>
            </w:r>
          </w:p>
        </w:tc>
        <w:tc>
          <w:tcPr>
            <w:tcW w:w="720" w:type="dxa"/>
            <w:tcBorders>
              <w:top w:val="nil"/>
              <w:left w:val="nil"/>
              <w:bottom w:val="nil"/>
              <w:right w:val="nil"/>
            </w:tcBorders>
            <w:shd w:val="clear" w:color="auto" w:fill="auto"/>
            <w:vAlign w:val="bottom"/>
          </w:tcPr>
          <w:p w:rsidR="00C31E81" w:rsidRPr="00710D37" w:rsidRDefault="00C31E81" w:rsidP="007329D4">
            <w:pPr>
              <w:ind w:right="-85"/>
              <w:jc w:val="right"/>
              <w:rPr>
                <w:b/>
              </w:rPr>
            </w:pPr>
            <w:r>
              <w:rPr>
                <w:b/>
              </w:rPr>
              <w:t>4,7</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19,6</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19</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1,2</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2,7</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1,5</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6,7</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9,2</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3,3</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b/>
              </w:rPr>
            </w:pPr>
            <w:r>
              <w:rPr>
                <w:b/>
              </w:rPr>
              <w:t>8,3</w:t>
            </w:r>
          </w:p>
        </w:tc>
      </w:tr>
      <w:tr w:rsidR="00C31E81" w:rsidRPr="00D87D9D" w:rsidTr="007329D4">
        <w:tc>
          <w:tcPr>
            <w:tcW w:w="2880" w:type="dxa"/>
            <w:tcBorders>
              <w:top w:val="nil"/>
              <w:left w:val="nil"/>
              <w:bottom w:val="nil"/>
              <w:right w:val="nil"/>
            </w:tcBorders>
            <w:shd w:val="clear" w:color="auto" w:fill="auto"/>
          </w:tcPr>
          <w:p w:rsidR="00C31E81" w:rsidRPr="00D87D9D" w:rsidRDefault="00C31E81" w:rsidP="007329D4">
            <w:pPr>
              <w:ind w:left="113" w:right="-108"/>
            </w:pPr>
            <w:r w:rsidRPr="00D87D9D">
              <w:t xml:space="preserve">у </w:t>
            </w:r>
            <w:proofErr w:type="spellStart"/>
            <w:r w:rsidRPr="00D87D9D">
              <w:t>т.ч</w:t>
            </w:r>
            <w:proofErr w:type="spellEnd"/>
            <w:r w:rsidRPr="00D87D9D">
              <w:t xml:space="preserve">. із середньодушовими еквівалентними загальними доходами у місяць, </w:t>
            </w:r>
            <w:r>
              <w:t>грн</w:t>
            </w:r>
          </w:p>
        </w:tc>
        <w:tc>
          <w:tcPr>
            <w:tcW w:w="720" w:type="dxa"/>
            <w:tcBorders>
              <w:top w:val="nil"/>
              <w:left w:val="nil"/>
              <w:bottom w:val="nil"/>
              <w:right w:val="nil"/>
            </w:tcBorders>
            <w:shd w:val="clear" w:color="auto" w:fill="auto"/>
          </w:tcPr>
          <w:p w:rsidR="00C31E81" w:rsidRPr="00D87D9D" w:rsidRDefault="00C31E81" w:rsidP="007329D4">
            <w:pPr>
              <w:ind w:right="-85"/>
            </w:pPr>
          </w:p>
        </w:tc>
        <w:tc>
          <w:tcPr>
            <w:tcW w:w="720" w:type="dxa"/>
            <w:tcBorders>
              <w:top w:val="nil"/>
              <w:left w:val="nil"/>
              <w:bottom w:val="nil"/>
              <w:right w:val="nil"/>
            </w:tcBorders>
            <w:shd w:val="clear" w:color="auto" w:fill="auto"/>
          </w:tcPr>
          <w:p w:rsidR="00C31E81" w:rsidRPr="00D87D9D" w:rsidRDefault="00C31E81" w:rsidP="007329D4">
            <w:pPr>
              <w:ind w:left="-99"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left="-108" w:right="-85"/>
            </w:pPr>
          </w:p>
        </w:tc>
        <w:tc>
          <w:tcPr>
            <w:tcW w:w="720" w:type="dxa"/>
            <w:tcBorders>
              <w:top w:val="nil"/>
              <w:left w:val="nil"/>
              <w:bottom w:val="nil"/>
              <w:right w:val="nil"/>
            </w:tcBorders>
            <w:shd w:val="clear" w:color="auto" w:fill="auto"/>
          </w:tcPr>
          <w:p w:rsidR="00C31E81" w:rsidRPr="00D87D9D" w:rsidRDefault="00C31E81" w:rsidP="007329D4">
            <w:pPr>
              <w:ind w:right="-85"/>
              <w:rPr>
                <w:lang w:val="ru-RU"/>
              </w:rPr>
            </w:pPr>
          </w:p>
        </w:tc>
        <w:tc>
          <w:tcPr>
            <w:tcW w:w="720" w:type="dxa"/>
            <w:tcBorders>
              <w:top w:val="nil"/>
              <w:left w:val="nil"/>
              <w:bottom w:val="nil"/>
              <w:right w:val="nil"/>
            </w:tcBorders>
            <w:shd w:val="clear" w:color="auto" w:fill="auto"/>
          </w:tcPr>
          <w:p w:rsidR="00C31E81" w:rsidRPr="00D87D9D" w:rsidRDefault="00C31E81" w:rsidP="007329D4">
            <w:pPr>
              <w:ind w:left="-108" w:right="-85"/>
              <w:rPr>
                <w:lang w:val="ru-RU"/>
              </w:rPr>
            </w:pP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340" w:firstLine="92"/>
              <w:rPr>
                <w:kern w:val="2"/>
                <w:sz w:val="20"/>
              </w:rPr>
            </w:pPr>
            <w:r w:rsidRPr="00F66C88">
              <w:rPr>
                <w:kern w:val="2"/>
                <w:sz w:val="20"/>
              </w:rPr>
              <w:t>до 480,0</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3,1</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7,7</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15</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0,7</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1,9</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1,4</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2,3</w:t>
            </w:r>
          </w:p>
        </w:tc>
        <w:tc>
          <w:tcPr>
            <w:tcW w:w="720" w:type="dxa"/>
            <w:tcBorders>
              <w:top w:val="nil"/>
              <w:left w:val="nil"/>
              <w:bottom w:val="nil"/>
              <w:right w:val="nil"/>
            </w:tcBorders>
            <w:shd w:val="clear" w:color="auto" w:fill="auto"/>
            <w:vAlign w:val="bottom"/>
          </w:tcPr>
          <w:p w:rsidR="00C31E81" w:rsidRDefault="00C31E81" w:rsidP="007329D4">
            <w:pPr>
              <w:jc w:val="right"/>
            </w:pPr>
            <w:r>
              <w:t>2,8</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0,7</w:t>
            </w:r>
          </w:p>
        </w:tc>
        <w:tc>
          <w:tcPr>
            <w:tcW w:w="720" w:type="dxa"/>
            <w:tcBorders>
              <w:top w:val="nil"/>
              <w:left w:val="nil"/>
              <w:bottom w:val="nil"/>
              <w:right w:val="nil"/>
            </w:tcBorders>
            <w:shd w:val="clear" w:color="auto" w:fill="auto"/>
            <w:vAlign w:val="bottom"/>
          </w:tcPr>
          <w:p w:rsidR="00C31E81" w:rsidRDefault="00C31E81" w:rsidP="007329D4">
            <w:pPr>
              <w:jc w:val="right"/>
              <w:rPr>
                <w:lang w:eastAsia="uk-UA"/>
              </w:rPr>
            </w:pPr>
            <w:r>
              <w:rPr>
                <w:lang w:eastAsia="uk-UA"/>
              </w:rPr>
              <w:t>4,9</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432"/>
              <w:rPr>
                <w:kern w:val="2"/>
                <w:sz w:val="20"/>
              </w:rPr>
            </w:pPr>
            <w:r w:rsidRPr="00F66C88">
              <w:rPr>
                <w:kern w:val="2"/>
                <w:sz w:val="20"/>
              </w:rPr>
              <w:t>480,1</w:t>
            </w:r>
            <w:r w:rsidRPr="00F66C88">
              <w:rPr>
                <w:kern w:val="2"/>
                <w:sz w:val="20"/>
                <w:lang w:val="en-US"/>
              </w:rPr>
              <w:t>–</w:t>
            </w:r>
            <w:r w:rsidRPr="00F66C88">
              <w:rPr>
                <w:kern w:val="2"/>
                <w:sz w:val="20"/>
              </w:rPr>
              <w:t>840,0</w:t>
            </w:r>
          </w:p>
        </w:tc>
        <w:tc>
          <w:tcPr>
            <w:tcW w:w="720" w:type="dxa"/>
            <w:tcBorders>
              <w:top w:val="nil"/>
              <w:left w:val="nil"/>
              <w:bottom w:val="nil"/>
              <w:right w:val="nil"/>
            </w:tcBorders>
            <w:shd w:val="clear" w:color="auto" w:fill="auto"/>
            <w:vAlign w:val="bottom"/>
          </w:tcPr>
          <w:p w:rsidR="00C31E81" w:rsidRDefault="00C31E81" w:rsidP="007329D4">
            <w:pPr>
              <w:jc w:val="right"/>
            </w:pPr>
            <w:r>
              <w:t>1,9</w:t>
            </w:r>
          </w:p>
        </w:tc>
        <w:tc>
          <w:tcPr>
            <w:tcW w:w="720" w:type="dxa"/>
            <w:tcBorders>
              <w:top w:val="nil"/>
              <w:left w:val="nil"/>
              <w:bottom w:val="nil"/>
              <w:right w:val="nil"/>
            </w:tcBorders>
            <w:shd w:val="clear" w:color="auto" w:fill="auto"/>
            <w:vAlign w:val="bottom"/>
          </w:tcPr>
          <w:p w:rsidR="00C31E81" w:rsidRDefault="00C31E81" w:rsidP="007329D4">
            <w:pPr>
              <w:jc w:val="right"/>
            </w:pPr>
            <w:r>
              <w:t>5,5</w:t>
            </w:r>
          </w:p>
        </w:tc>
        <w:tc>
          <w:tcPr>
            <w:tcW w:w="720" w:type="dxa"/>
            <w:tcBorders>
              <w:top w:val="nil"/>
              <w:left w:val="nil"/>
              <w:bottom w:val="nil"/>
              <w:right w:val="nil"/>
            </w:tcBorders>
            <w:shd w:val="clear" w:color="auto" w:fill="auto"/>
            <w:vAlign w:val="bottom"/>
          </w:tcPr>
          <w:p w:rsidR="00C31E81" w:rsidRDefault="00C31E81" w:rsidP="007329D4">
            <w:pPr>
              <w:jc w:val="right"/>
            </w:pPr>
            <w:r>
              <w:t>12</w:t>
            </w:r>
          </w:p>
        </w:tc>
        <w:tc>
          <w:tcPr>
            <w:tcW w:w="720" w:type="dxa"/>
            <w:tcBorders>
              <w:top w:val="nil"/>
              <w:left w:val="nil"/>
              <w:bottom w:val="nil"/>
              <w:right w:val="nil"/>
            </w:tcBorders>
            <w:shd w:val="clear" w:color="auto" w:fill="auto"/>
            <w:vAlign w:val="bottom"/>
          </w:tcPr>
          <w:p w:rsidR="00C31E81" w:rsidRDefault="00C31E81" w:rsidP="007329D4">
            <w:pPr>
              <w:jc w:val="right"/>
            </w:pPr>
            <w:r>
              <w:t>0,6</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1,3</w:t>
            </w:r>
          </w:p>
        </w:tc>
        <w:tc>
          <w:tcPr>
            <w:tcW w:w="720" w:type="dxa"/>
            <w:tcBorders>
              <w:top w:val="nil"/>
              <w:left w:val="nil"/>
              <w:bottom w:val="nil"/>
              <w:right w:val="nil"/>
            </w:tcBorders>
            <w:shd w:val="clear" w:color="auto" w:fill="auto"/>
            <w:vAlign w:val="bottom"/>
          </w:tcPr>
          <w:p w:rsidR="00C31E81" w:rsidRDefault="00C31E81" w:rsidP="007329D4">
            <w:pPr>
              <w:jc w:val="right"/>
            </w:pPr>
            <w:r>
              <w:t>5,1</w:t>
            </w:r>
          </w:p>
        </w:tc>
        <w:tc>
          <w:tcPr>
            <w:tcW w:w="720" w:type="dxa"/>
            <w:tcBorders>
              <w:top w:val="nil"/>
              <w:left w:val="nil"/>
              <w:bottom w:val="nil"/>
              <w:right w:val="nil"/>
            </w:tcBorders>
            <w:shd w:val="clear" w:color="auto" w:fill="auto"/>
            <w:vAlign w:val="bottom"/>
          </w:tcPr>
          <w:p w:rsidR="00C31E81" w:rsidRDefault="00C31E81" w:rsidP="007329D4">
            <w:pPr>
              <w:jc w:val="right"/>
            </w:pPr>
            <w:r>
              <w:t>4,6</w:t>
            </w:r>
          </w:p>
        </w:tc>
        <w:tc>
          <w:tcPr>
            <w:tcW w:w="720" w:type="dxa"/>
            <w:tcBorders>
              <w:top w:val="nil"/>
              <w:left w:val="nil"/>
              <w:bottom w:val="nil"/>
              <w:right w:val="nil"/>
            </w:tcBorders>
            <w:shd w:val="clear" w:color="auto" w:fill="auto"/>
            <w:vAlign w:val="bottom"/>
          </w:tcPr>
          <w:p w:rsidR="00C31E81" w:rsidRDefault="00C31E81" w:rsidP="007329D4">
            <w:pPr>
              <w:jc w:val="right"/>
            </w:pPr>
            <w:r>
              <w:t>1,2</w:t>
            </w:r>
          </w:p>
        </w:tc>
        <w:tc>
          <w:tcPr>
            <w:tcW w:w="720" w:type="dxa"/>
            <w:tcBorders>
              <w:top w:val="nil"/>
              <w:left w:val="nil"/>
              <w:bottom w:val="nil"/>
              <w:right w:val="nil"/>
            </w:tcBorders>
            <w:shd w:val="clear" w:color="auto" w:fill="auto"/>
            <w:vAlign w:val="bottom"/>
          </w:tcPr>
          <w:p w:rsidR="00C31E81" w:rsidRDefault="00C31E81" w:rsidP="007329D4">
            <w:pPr>
              <w:jc w:val="right"/>
            </w:pPr>
            <w:r>
              <w:t>7,0</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432"/>
              <w:rPr>
                <w:kern w:val="2"/>
                <w:sz w:val="20"/>
              </w:rPr>
            </w:pPr>
            <w:r w:rsidRPr="00F66C88">
              <w:rPr>
                <w:kern w:val="2"/>
                <w:sz w:val="20"/>
              </w:rPr>
              <w:t>840,1</w:t>
            </w:r>
            <w:r w:rsidRPr="00AE517E">
              <w:rPr>
                <w:kern w:val="2"/>
                <w:sz w:val="20"/>
              </w:rPr>
              <w:t>–</w:t>
            </w:r>
            <w:r w:rsidRPr="00F66C88">
              <w:rPr>
                <w:kern w:val="2"/>
                <w:sz w:val="20"/>
              </w:rPr>
              <w:t>1200,0</w:t>
            </w:r>
          </w:p>
        </w:tc>
        <w:tc>
          <w:tcPr>
            <w:tcW w:w="720" w:type="dxa"/>
            <w:tcBorders>
              <w:top w:val="nil"/>
              <w:left w:val="nil"/>
              <w:bottom w:val="nil"/>
              <w:right w:val="nil"/>
            </w:tcBorders>
            <w:shd w:val="clear" w:color="auto" w:fill="auto"/>
            <w:vAlign w:val="bottom"/>
          </w:tcPr>
          <w:p w:rsidR="00C31E81" w:rsidRDefault="00C31E81" w:rsidP="007329D4">
            <w:pPr>
              <w:jc w:val="right"/>
            </w:pPr>
            <w:r>
              <w:t>2,8</w:t>
            </w:r>
          </w:p>
        </w:tc>
        <w:tc>
          <w:tcPr>
            <w:tcW w:w="720" w:type="dxa"/>
            <w:tcBorders>
              <w:top w:val="nil"/>
              <w:left w:val="nil"/>
              <w:bottom w:val="nil"/>
              <w:right w:val="nil"/>
            </w:tcBorders>
            <w:shd w:val="clear" w:color="auto" w:fill="auto"/>
            <w:vAlign w:val="bottom"/>
          </w:tcPr>
          <w:p w:rsidR="00C31E81" w:rsidRDefault="00C31E81" w:rsidP="007329D4">
            <w:pPr>
              <w:jc w:val="right"/>
            </w:pPr>
            <w:r>
              <w:t>11,2</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0,8</w:t>
            </w:r>
          </w:p>
        </w:tc>
        <w:tc>
          <w:tcPr>
            <w:tcW w:w="720" w:type="dxa"/>
            <w:tcBorders>
              <w:top w:val="nil"/>
              <w:left w:val="nil"/>
              <w:bottom w:val="nil"/>
              <w:right w:val="nil"/>
            </w:tcBorders>
            <w:shd w:val="clear" w:color="auto" w:fill="auto"/>
            <w:vAlign w:val="bottom"/>
          </w:tcPr>
          <w:p w:rsidR="00C31E81" w:rsidRDefault="00C31E81" w:rsidP="007329D4">
            <w:pPr>
              <w:jc w:val="right"/>
            </w:pPr>
            <w:r>
              <w:t>2,0</w:t>
            </w:r>
          </w:p>
        </w:tc>
        <w:tc>
          <w:tcPr>
            <w:tcW w:w="720" w:type="dxa"/>
            <w:tcBorders>
              <w:top w:val="nil"/>
              <w:left w:val="nil"/>
              <w:bottom w:val="nil"/>
              <w:right w:val="nil"/>
            </w:tcBorders>
            <w:shd w:val="clear" w:color="auto" w:fill="auto"/>
            <w:vAlign w:val="bottom"/>
          </w:tcPr>
          <w:p w:rsidR="00C31E81" w:rsidRDefault="00C31E81" w:rsidP="007329D4">
            <w:pPr>
              <w:jc w:val="right"/>
            </w:pPr>
            <w:r>
              <w:t>1,3</w:t>
            </w:r>
          </w:p>
        </w:tc>
        <w:tc>
          <w:tcPr>
            <w:tcW w:w="720" w:type="dxa"/>
            <w:tcBorders>
              <w:top w:val="nil"/>
              <w:left w:val="nil"/>
              <w:bottom w:val="nil"/>
              <w:right w:val="nil"/>
            </w:tcBorders>
            <w:shd w:val="clear" w:color="auto" w:fill="auto"/>
            <w:vAlign w:val="bottom"/>
          </w:tcPr>
          <w:p w:rsidR="00C31E81" w:rsidRDefault="00C31E81" w:rsidP="007329D4">
            <w:pPr>
              <w:jc w:val="right"/>
            </w:pPr>
            <w:r>
              <w:t>5,7</w:t>
            </w:r>
          </w:p>
        </w:tc>
        <w:tc>
          <w:tcPr>
            <w:tcW w:w="720" w:type="dxa"/>
            <w:tcBorders>
              <w:top w:val="nil"/>
              <w:left w:val="nil"/>
              <w:bottom w:val="nil"/>
              <w:right w:val="nil"/>
            </w:tcBorders>
            <w:shd w:val="clear" w:color="auto" w:fill="auto"/>
            <w:vAlign w:val="bottom"/>
          </w:tcPr>
          <w:p w:rsidR="00C31E81" w:rsidRDefault="00C31E81" w:rsidP="007329D4">
            <w:pPr>
              <w:jc w:val="right"/>
            </w:pPr>
            <w:r>
              <w:t>5,6</w:t>
            </w:r>
          </w:p>
        </w:tc>
        <w:tc>
          <w:tcPr>
            <w:tcW w:w="720" w:type="dxa"/>
            <w:tcBorders>
              <w:top w:val="nil"/>
              <w:left w:val="nil"/>
              <w:bottom w:val="nil"/>
              <w:right w:val="nil"/>
            </w:tcBorders>
            <w:shd w:val="clear" w:color="auto" w:fill="auto"/>
            <w:vAlign w:val="bottom"/>
          </w:tcPr>
          <w:p w:rsidR="00C31E81" w:rsidRDefault="00C31E81" w:rsidP="007329D4">
            <w:pPr>
              <w:jc w:val="right"/>
            </w:pPr>
            <w:r>
              <w:t>1,7</w:t>
            </w:r>
          </w:p>
        </w:tc>
        <w:tc>
          <w:tcPr>
            <w:tcW w:w="720" w:type="dxa"/>
            <w:tcBorders>
              <w:top w:val="nil"/>
              <w:left w:val="nil"/>
              <w:bottom w:val="nil"/>
              <w:right w:val="nil"/>
            </w:tcBorders>
            <w:shd w:val="clear" w:color="auto" w:fill="auto"/>
            <w:vAlign w:val="bottom"/>
          </w:tcPr>
          <w:p w:rsidR="00C31E81" w:rsidRDefault="00C31E81" w:rsidP="007329D4">
            <w:pPr>
              <w:jc w:val="right"/>
            </w:pPr>
            <w:r>
              <w:t>7,4</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432"/>
              <w:rPr>
                <w:kern w:val="2"/>
                <w:sz w:val="20"/>
              </w:rPr>
            </w:pPr>
            <w:r w:rsidRPr="00F66C88">
              <w:rPr>
                <w:kern w:val="2"/>
                <w:sz w:val="20"/>
              </w:rPr>
              <w:t>1200,1–1560,0</w:t>
            </w:r>
          </w:p>
        </w:tc>
        <w:tc>
          <w:tcPr>
            <w:tcW w:w="720" w:type="dxa"/>
            <w:tcBorders>
              <w:top w:val="nil"/>
              <w:left w:val="nil"/>
              <w:bottom w:val="nil"/>
              <w:right w:val="nil"/>
            </w:tcBorders>
            <w:shd w:val="clear" w:color="auto" w:fill="auto"/>
            <w:vAlign w:val="bottom"/>
          </w:tcPr>
          <w:p w:rsidR="00C31E81" w:rsidRDefault="00C31E81" w:rsidP="007329D4">
            <w:pPr>
              <w:jc w:val="right"/>
            </w:pPr>
            <w:r>
              <w:t>3,3</w:t>
            </w:r>
          </w:p>
        </w:tc>
        <w:tc>
          <w:tcPr>
            <w:tcW w:w="720" w:type="dxa"/>
            <w:tcBorders>
              <w:top w:val="nil"/>
              <w:left w:val="nil"/>
              <w:bottom w:val="nil"/>
              <w:right w:val="nil"/>
            </w:tcBorders>
            <w:shd w:val="clear" w:color="auto" w:fill="auto"/>
            <w:vAlign w:val="bottom"/>
          </w:tcPr>
          <w:p w:rsidR="00C31E81" w:rsidRDefault="00C31E81" w:rsidP="007329D4">
            <w:pPr>
              <w:jc w:val="right"/>
            </w:pPr>
            <w:r>
              <w:t>13,9</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0,9</w:t>
            </w:r>
          </w:p>
        </w:tc>
        <w:tc>
          <w:tcPr>
            <w:tcW w:w="720" w:type="dxa"/>
            <w:tcBorders>
              <w:top w:val="nil"/>
              <w:left w:val="nil"/>
              <w:bottom w:val="nil"/>
              <w:right w:val="nil"/>
            </w:tcBorders>
            <w:shd w:val="clear" w:color="auto" w:fill="auto"/>
            <w:vAlign w:val="bottom"/>
          </w:tcPr>
          <w:p w:rsidR="00C31E81" w:rsidRDefault="00C31E81" w:rsidP="007329D4">
            <w:pPr>
              <w:jc w:val="right"/>
            </w:pPr>
            <w:r>
              <w:t>2,1</w:t>
            </w:r>
          </w:p>
        </w:tc>
        <w:tc>
          <w:tcPr>
            <w:tcW w:w="720" w:type="dxa"/>
            <w:tcBorders>
              <w:top w:val="nil"/>
              <w:left w:val="nil"/>
              <w:bottom w:val="nil"/>
              <w:right w:val="nil"/>
            </w:tcBorders>
            <w:shd w:val="clear" w:color="auto" w:fill="auto"/>
            <w:vAlign w:val="bottom"/>
          </w:tcPr>
          <w:p w:rsidR="00C31E81" w:rsidRDefault="00C31E81" w:rsidP="007329D4">
            <w:pPr>
              <w:jc w:val="right"/>
            </w:pPr>
            <w:r>
              <w:t>1,2</w:t>
            </w:r>
          </w:p>
        </w:tc>
        <w:tc>
          <w:tcPr>
            <w:tcW w:w="720" w:type="dxa"/>
            <w:tcBorders>
              <w:top w:val="nil"/>
              <w:left w:val="nil"/>
              <w:bottom w:val="nil"/>
              <w:right w:val="nil"/>
            </w:tcBorders>
            <w:shd w:val="clear" w:color="auto" w:fill="auto"/>
            <w:vAlign w:val="bottom"/>
          </w:tcPr>
          <w:p w:rsidR="00C31E81" w:rsidRDefault="00C31E81" w:rsidP="007329D4">
            <w:pPr>
              <w:jc w:val="right"/>
            </w:pPr>
            <w:r>
              <w:t>5,7</w:t>
            </w:r>
          </w:p>
        </w:tc>
        <w:tc>
          <w:tcPr>
            <w:tcW w:w="720" w:type="dxa"/>
            <w:tcBorders>
              <w:top w:val="nil"/>
              <w:left w:val="nil"/>
              <w:bottom w:val="nil"/>
              <w:right w:val="nil"/>
            </w:tcBorders>
            <w:shd w:val="clear" w:color="auto" w:fill="auto"/>
            <w:vAlign w:val="bottom"/>
          </w:tcPr>
          <w:p w:rsidR="00C31E81" w:rsidRDefault="00C31E81" w:rsidP="007329D4">
            <w:pPr>
              <w:jc w:val="right"/>
            </w:pPr>
            <w:r>
              <w:t>6,4</w:t>
            </w:r>
          </w:p>
        </w:tc>
        <w:tc>
          <w:tcPr>
            <w:tcW w:w="720" w:type="dxa"/>
            <w:tcBorders>
              <w:top w:val="nil"/>
              <w:left w:val="nil"/>
              <w:bottom w:val="nil"/>
              <w:right w:val="nil"/>
            </w:tcBorders>
            <w:shd w:val="clear" w:color="auto" w:fill="auto"/>
            <w:vAlign w:val="bottom"/>
          </w:tcPr>
          <w:p w:rsidR="00C31E81" w:rsidRDefault="00C31E81" w:rsidP="007329D4">
            <w:pPr>
              <w:jc w:val="right"/>
            </w:pPr>
            <w:r>
              <w:t>2,2</w:t>
            </w:r>
          </w:p>
        </w:tc>
        <w:tc>
          <w:tcPr>
            <w:tcW w:w="720" w:type="dxa"/>
            <w:tcBorders>
              <w:top w:val="nil"/>
              <w:left w:val="nil"/>
              <w:bottom w:val="nil"/>
              <w:right w:val="nil"/>
            </w:tcBorders>
            <w:shd w:val="clear" w:color="auto" w:fill="auto"/>
            <w:vAlign w:val="bottom"/>
          </w:tcPr>
          <w:p w:rsidR="00C31E81" w:rsidRDefault="00C31E81" w:rsidP="007329D4">
            <w:pPr>
              <w:jc w:val="right"/>
            </w:pPr>
            <w:r>
              <w:t>7,4</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432"/>
              <w:rPr>
                <w:kern w:val="2"/>
                <w:sz w:val="20"/>
              </w:rPr>
            </w:pPr>
            <w:r w:rsidRPr="00F66C88">
              <w:rPr>
                <w:kern w:val="2"/>
                <w:sz w:val="20"/>
              </w:rPr>
              <w:t>1560,1</w:t>
            </w:r>
            <w:r w:rsidRPr="00AE517E">
              <w:rPr>
                <w:kern w:val="2"/>
                <w:sz w:val="20"/>
              </w:rPr>
              <w:t>–</w:t>
            </w:r>
            <w:r w:rsidRPr="00F66C88">
              <w:rPr>
                <w:kern w:val="2"/>
                <w:sz w:val="20"/>
              </w:rPr>
              <w:t>1920,0</w:t>
            </w:r>
          </w:p>
        </w:tc>
        <w:tc>
          <w:tcPr>
            <w:tcW w:w="720" w:type="dxa"/>
            <w:tcBorders>
              <w:top w:val="nil"/>
              <w:left w:val="nil"/>
              <w:bottom w:val="nil"/>
              <w:right w:val="nil"/>
            </w:tcBorders>
            <w:shd w:val="clear" w:color="auto" w:fill="auto"/>
            <w:vAlign w:val="bottom"/>
          </w:tcPr>
          <w:p w:rsidR="00C31E81" w:rsidRDefault="00C31E81" w:rsidP="007329D4">
            <w:pPr>
              <w:jc w:val="right"/>
            </w:pPr>
            <w:r>
              <w:t>3,8</w:t>
            </w:r>
          </w:p>
        </w:tc>
        <w:tc>
          <w:tcPr>
            <w:tcW w:w="720" w:type="dxa"/>
            <w:tcBorders>
              <w:top w:val="nil"/>
              <w:left w:val="nil"/>
              <w:bottom w:val="nil"/>
              <w:right w:val="nil"/>
            </w:tcBorders>
            <w:shd w:val="clear" w:color="auto" w:fill="auto"/>
            <w:vAlign w:val="bottom"/>
          </w:tcPr>
          <w:p w:rsidR="00C31E81" w:rsidRDefault="00C31E81" w:rsidP="007329D4">
            <w:pPr>
              <w:jc w:val="right"/>
            </w:pPr>
            <w:r>
              <w:t>15,2</w:t>
            </w:r>
          </w:p>
        </w:tc>
        <w:tc>
          <w:tcPr>
            <w:tcW w:w="720" w:type="dxa"/>
            <w:tcBorders>
              <w:top w:val="nil"/>
              <w:left w:val="nil"/>
              <w:bottom w:val="nil"/>
              <w:right w:val="nil"/>
            </w:tcBorders>
            <w:shd w:val="clear" w:color="auto" w:fill="auto"/>
            <w:vAlign w:val="bottom"/>
          </w:tcPr>
          <w:p w:rsidR="00C31E81" w:rsidRDefault="00C31E81" w:rsidP="007329D4">
            <w:pPr>
              <w:jc w:val="right"/>
            </w:pPr>
            <w:r>
              <w:t>18</w:t>
            </w:r>
          </w:p>
        </w:tc>
        <w:tc>
          <w:tcPr>
            <w:tcW w:w="720" w:type="dxa"/>
            <w:tcBorders>
              <w:top w:val="nil"/>
              <w:left w:val="nil"/>
              <w:bottom w:val="nil"/>
              <w:right w:val="nil"/>
            </w:tcBorders>
            <w:shd w:val="clear" w:color="auto" w:fill="auto"/>
            <w:vAlign w:val="bottom"/>
          </w:tcPr>
          <w:p w:rsidR="00C31E81" w:rsidRDefault="00C31E81" w:rsidP="007329D4">
            <w:pPr>
              <w:jc w:val="right"/>
            </w:pPr>
            <w:r>
              <w:t>1,0</w:t>
            </w:r>
          </w:p>
        </w:tc>
        <w:tc>
          <w:tcPr>
            <w:tcW w:w="720" w:type="dxa"/>
            <w:tcBorders>
              <w:top w:val="nil"/>
              <w:left w:val="nil"/>
              <w:bottom w:val="nil"/>
              <w:right w:val="nil"/>
            </w:tcBorders>
            <w:shd w:val="clear" w:color="auto" w:fill="auto"/>
            <w:vAlign w:val="bottom"/>
          </w:tcPr>
          <w:p w:rsidR="00C31E81" w:rsidRDefault="00C31E81" w:rsidP="007329D4">
            <w:pPr>
              <w:jc w:val="right"/>
            </w:pPr>
            <w:r>
              <w:t>2,4</w:t>
            </w:r>
          </w:p>
        </w:tc>
        <w:tc>
          <w:tcPr>
            <w:tcW w:w="720" w:type="dxa"/>
            <w:tcBorders>
              <w:top w:val="nil"/>
              <w:left w:val="nil"/>
              <w:bottom w:val="nil"/>
              <w:right w:val="nil"/>
            </w:tcBorders>
            <w:shd w:val="clear" w:color="auto" w:fill="auto"/>
            <w:vAlign w:val="bottom"/>
          </w:tcPr>
          <w:p w:rsidR="00C31E81" w:rsidRDefault="00C31E81" w:rsidP="007329D4">
            <w:pPr>
              <w:jc w:val="right"/>
            </w:pPr>
            <w:r>
              <w:t>1,4</w:t>
            </w:r>
          </w:p>
        </w:tc>
        <w:tc>
          <w:tcPr>
            <w:tcW w:w="720" w:type="dxa"/>
            <w:tcBorders>
              <w:top w:val="nil"/>
              <w:left w:val="nil"/>
              <w:bottom w:val="nil"/>
              <w:right w:val="nil"/>
            </w:tcBorders>
            <w:shd w:val="clear" w:color="auto" w:fill="auto"/>
            <w:vAlign w:val="bottom"/>
          </w:tcPr>
          <w:p w:rsidR="00C31E81" w:rsidRDefault="00C31E81" w:rsidP="007329D4">
            <w:pPr>
              <w:jc w:val="right"/>
            </w:pPr>
            <w:r>
              <w:t>6,1</w:t>
            </w:r>
          </w:p>
        </w:tc>
        <w:tc>
          <w:tcPr>
            <w:tcW w:w="720" w:type="dxa"/>
            <w:tcBorders>
              <w:top w:val="nil"/>
              <w:left w:val="nil"/>
              <w:bottom w:val="nil"/>
              <w:right w:val="nil"/>
            </w:tcBorders>
            <w:shd w:val="clear" w:color="auto" w:fill="auto"/>
            <w:vAlign w:val="bottom"/>
          </w:tcPr>
          <w:p w:rsidR="00C31E81" w:rsidRDefault="00C31E81" w:rsidP="007329D4">
            <w:pPr>
              <w:jc w:val="right"/>
            </w:pPr>
            <w:r>
              <w:t>7,6</w:t>
            </w:r>
          </w:p>
        </w:tc>
        <w:tc>
          <w:tcPr>
            <w:tcW w:w="720" w:type="dxa"/>
            <w:tcBorders>
              <w:top w:val="nil"/>
              <w:left w:val="nil"/>
              <w:bottom w:val="nil"/>
              <w:right w:val="nil"/>
            </w:tcBorders>
            <w:shd w:val="clear" w:color="auto" w:fill="auto"/>
            <w:vAlign w:val="bottom"/>
          </w:tcPr>
          <w:p w:rsidR="00C31E81" w:rsidRDefault="00C31E81" w:rsidP="007329D4">
            <w:pPr>
              <w:jc w:val="right"/>
            </w:pPr>
            <w:r>
              <w:t>2,3</w:t>
            </w:r>
          </w:p>
        </w:tc>
        <w:tc>
          <w:tcPr>
            <w:tcW w:w="720" w:type="dxa"/>
            <w:tcBorders>
              <w:top w:val="nil"/>
              <w:left w:val="nil"/>
              <w:bottom w:val="nil"/>
              <w:right w:val="nil"/>
            </w:tcBorders>
            <w:shd w:val="clear" w:color="auto" w:fill="auto"/>
            <w:vAlign w:val="bottom"/>
          </w:tcPr>
          <w:p w:rsidR="00C31E81" w:rsidRDefault="00C31E81" w:rsidP="007329D4">
            <w:pPr>
              <w:jc w:val="right"/>
            </w:pPr>
            <w:r>
              <w:t>7,6</w:t>
            </w:r>
          </w:p>
        </w:tc>
      </w:tr>
      <w:tr w:rsidR="00C31E81" w:rsidRPr="00D87D9D" w:rsidTr="007329D4">
        <w:tc>
          <w:tcPr>
            <w:tcW w:w="2880" w:type="dxa"/>
            <w:tcBorders>
              <w:top w:val="nil"/>
              <w:left w:val="nil"/>
              <w:bottom w:val="nil"/>
              <w:right w:val="nil"/>
            </w:tcBorders>
            <w:shd w:val="clear" w:color="auto" w:fill="auto"/>
          </w:tcPr>
          <w:p w:rsidR="00C31E81" w:rsidRPr="00AE517E" w:rsidRDefault="00C31E81" w:rsidP="007329D4">
            <w:pPr>
              <w:pStyle w:val="afb"/>
              <w:spacing w:before="0" w:after="0" w:line="240" w:lineRule="auto"/>
              <w:ind w:left="432"/>
              <w:rPr>
                <w:kern w:val="2"/>
                <w:sz w:val="20"/>
              </w:rPr>
            </w:pPr>
            <w:r w:rsidRPr="00F66C88">
              <w:rPr>
                <w:kern w:val="2"/>
                <w:sz w:val="20"/>
              </w:rPr>
              <w:t>1920,1</w:t>
            </w:r>
            <w:r w:rsidRPr="00AE517E">
              <w:rPr>
                <w:kern w:val="2"/>
                <w:sz w:val="20"/>
              </w:rPr>
              <w:t>–</w:t>
            </w:r>
            <w:r w:rsidRPr="00F66C88">
              <w:rPr>
                <w:kern w:val="2"/>
                <w:sz w:val="20"/>
              </w:rPr>
              <w:t>2280,0</w:t>
            </w:r>
          </w:p>
        </w:tc>
        <w:tc>
          <w:tcPr>
            <w:tcW w:w="720" w:type="dxa"/>
            <w:tcBorders>
              <w:top w:val="nil"/>
              <w:left w:val="nil"/>
              <w:bottom w:val="nil"/>
              <w:right w:val="nil"/>
            </w:tcBorders>
            <w:shd w:val="clear" w:color="auto" w:fill="auto"/>
            <w:vAlign w:val="bottom"/>
          </w:tcPr>
          <w:p w:rsidR="00C31E81" w:rsidRDefault="00C31E81" w:rsidP="007329D4">
            <w:pPr>
              <w:jc w:val="right"/>
            </w:pPr>
            <w:r>
              <w:t>4,0</w:t>
            </w:r>
          </w:p>
        </w:tc>
        <w:tc>
          <w:tcPr>
            <w:tcW w:w="720" w:type="dxa"/>
            <w:tcBorders>
              <w:top w:val="nil"/>
              <w:left w:val="nil"/>
              <w:bottom w:val="nil"/>
              <w:right w:val="nil"/>
            </w:tcBorders>
            <w:shd w:val="clear" w:color="auto" w:fill="auto"/>
            <w:vAlign w:val="bottom"/>
          </w:tcPr>
          <w:p w:rsidR="00C31E81" w:rsidRDefault="00C31E81" w:rsidP="007329D4">
            <w:pPr>
              <w:jc w:val="right"/>
            </w:pPr>
            <w:r>
              <w:t>17,5</w:t>
            </w:r>
          </w:p>
        </w:tc>
        <w:tc>
          <w:tcPr>
            <w:tcW w:w="720" w:type="dxa"/>
            <w:tcBorders>
              <w:top w:val="nil"/>
              <w:left w:val="nil"/>
              <w:bottom w:val="nil"/>
              <w:right w:val="nil"/>
            </w:tcBorders>
            <w:shd w:val="clear" w:color="auto" w:fill="auto"/>
            <w:vAlign w:val="bottom"/>
          </w:tcPr>
          <w:p w:rsidR="00C31E81" w:rsidRDefault="00C31E81" w:rsidP="007329D4">
            <w:pPr>
              <w:jc w:val="right"/>
            </w:pPr>
            <w:r>
              <w:t>18</w:t>
            </w:r>
          </w:p>
        </w:tc>
        <w:tc>
          <w:tcPr>
            <w:tcW w:w="720" w:type="dxa"/>
            <w:tcBorders>
              <w:top w:val="nil"/>
              <w:left w:val="nil"/>
              <w:bottom w:val="nil"/>
              <w:right w:val="nil"/>
            </w:tcBorders>
            <w:shd w:val="clear" w:color="auto" w:fill="auto"/>
            <w:vAlign w:val="bottom"/>
          </w:tcPr>
          <w:p w:rsidR="00C31E81" w:rsidRDefault="00C31E81" w:rsidP="007329D4">
            <w:pPr>
              <w:jc w:val="right"/>
            </w:pPr>
            <w:r>
              <w:t>1,1</w:t>
            </w:r>
          </w:p>
        </w:tc>
        <w:tc>
          <w:tcPr>
            <w:tcW w:w="720" w:type="dxa"/>
            <w:tcBorders>
              <w:top w:val="nil"/>
              <w:left w:val="nil"/>
              <w:bottom w:val="nil"/>
              <w:right w:val="nil"/>
            </w:tcBorders>
            <w:shd w:val="clear" w:color="auto" w:fill="auto"/>
            <w:vAlign w:val="bottom"/>
          </w:tcPr>
          <w:p w:rsidR="00C31E81" w:rsidRDefault="00C31E81" w:rsidP="007329D4">
            <w:pPr>
              <w:jc w:val="right"/>
            </w:pPr>
            <w:r>
              <w:t>2,4</w:t>
            </w:r>
          </w:p>
        </w:tc>
        <w:tc>
          <w:tcPr>
            <w:tcW w:w="720" w:type="dxa"/>
            <w:tcBorders>
              <w:top w:val="nil"/>
              <w:left w:val="nil"/>
              <w:bottom w:val="nil"/>
              <w:right w:val="nil"/>
            </w:tcBorders>
            <w:shd w:val="clear" w:color="auto" w:fill="auto"/>
            <w:vAlign w:val="bottom"/>
          </w:tcPr>
          <w:p w:rsidR="00C31E81" w:rsidRDefault="00C31E81" w:rsidP="007329D4">
            <w:pPr>
              <w:jc w:val="right"/>
            </w:pPr>
            <w:r>
              <w:t>1,4</w:t>
            </w:r>
          </w:p>
        </w:tc>
        <w:tc>
          <w:tcPr>
            <w:tcW w:w="720" w:type="dxa"/>
            <w:tcBorders>
              <w:top w:val="nil"/>
              <w:left w:val="nil"/>
              <w:bottom w:val="nil"/>
              <w:right w:val="nil"/>
            </w:tcBorders>
            <w:shd w:val="clear" w:color="auto" w:fill="auto"/>
            <w:vAlign w:val="bottom"/>
          </w:tcPr>
          <w:p w:rsidR="00C31E81" w:rsidRDefault="00C31E81" w:rsidP="007329D4">
            <w:pPr>
              <w:jc w:val="right"/>
            </w:pPr>
            <w:r>
              <w:t>6,3</w:t>
            </w:r>
          </w:p>
        </w:tc>
        <w:tc>
          <w:tcPr>
            <w:tcW w:w="720" w:type="dxa"/>
            <w:tcBorders>
              <w:top w:val="nil"/>
              <w:left w:val="nil"/>
              <w:bottom w:val="nil"/>
              <w:right w:val="nil"/>
            </w:tcBorders>
            <w:shd w:val="clear" w:color="auto" w:fill="auto"/>
            <w:vAlign w:val="bottom"/>
          </w:tcPr>
          <w:p w:rsidR="00C31E81" w:rsidRDefault="00C31E81" w:rsidP="007329D4">
            <w:pPr>
              <w:jc w:val="right"/>
            </w:pPr>
            <w:r>
              <w:t>8,3</w:t>
            </w:r>
          </w:p>
        </w:tc>
        <w:tc>
          <w:tcPr>
            <w:tcW w:w="720" w:type="dxa"/>
            <w:tcBorders>
              <w:top w:val="nil"/>
              <w:left w:val="nil"/>
              <w:bottom w:val="nil"/>
              <w:right w:val="nil"/>
            </w:tcBorders>
            <w:shd w:val="clear" w:color="auto" w:fill="auto"/>
            <w:vAlign w:val="bottom"/>
          </w:tcPr>
          <w:p w:rsidR="00C31E81" w:rsidRDefault="00C31E81" w:rsidP="007329D4">
            <w:pPr>
              <w:jc w:val="right"/>
            </w:pPr>
            <w:r>
              <w:t>2,9</w:t>
            </w:r>
          </w:p>
        </w:tc>
        <w:tc>
          <w:tcPr>
            <w:tcW w:w="720" w:type="dxa"/>
            <w:tcBorders>
              <w:top w:val="nil"/>
              <w:left w:val="nil"/>
              <w:bottom w:val="nil"/>
              <w:right w:val="nil"/>
            </w:tcBorders>
            <w:shd w:val="clear" w:color="auto" w:fill="auto"/>
            <w:vAlign w:val="bottom"/>
          </w:tcPr>
          <w:p w:rsidR="00C31E81" w:rsidRDefault="00C31E81" w:rsidP="007329D4">
            <w:pPr>
              <w:jc w:val="right"/>
            </w:pPr>
            <w:r>
              <w:t>7,9</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432"/>
              <w:rPr>
                <w:kern w:val="2"/>
                <w:sz w:val="20"/>
              </w:rPr>
            </w:pPr>
            <w:r w:rsidRPr="00F66C88">
              <w:rPr>
                <w:kern w:val="2"/>
                <w:sz w:val="20"/>
              </w:rPr>
              <w:t>2280,1</w:t>
            </w:r>
            <w:r w:rsidRPr="00AE517E">
              <w:rPr>
                <w:kern w:val="2"/>
                <w:sz w:val="20"/>
              </w:rPr>
              <w:t>–</w:t>
            </w:r>
            <w:r w:rsidRPr="00F66C88">
              <w:rPr>
                <w:kern w:val="2"/>
                <w:sz w:val="20"/>
              </w:rPr>
              <w:t>2640,0</w:t>
            </w:r>
          </w:p>
        </w:tc>
        <w:tc>
          <w:tcPr>
            <w:tcW w:w="720" w:type="dxa"/>
            <w:tcBorders>
              <w:top w:val="nil"/>
              <w:left w:val="nil"/>
              <w:bottom w:val="nil"/>
              <w:right w:val="nil"/>
            </w:tcBorders>
            <w:shd w:val="clear" w:color="auto" w:fill="auto"/>
            <w:vAlign w:val="bottom"/>
          </w:tcPr>
          <w:p w:rsidR="00C31E81" w:rsidRDefault="00C31E81" w:rsidP="007329D4">
            <w:pPr>
              <w:jc w:val="right"/>
            </w:pPr>
            <w:r>
              <w:t>4,4</w:t>
            </w:r>
          </w:p>
        </w:tc>
        <w:tc>
          <w:tcPr>
            <w:tcW w:w="720" w:type="dxa"/>
            <w:tcBorders>
              <w:top w:val="nil"/>
              <w:left w:val="nil"/>
              <w:bottom w:val="nil"/>
              <w:right w:val="nil"/>
            </w:tcBorders>
            <w:shd w:val="clear" w:color="auto" w:fill="auto"/>
            <w:vAlign w:val="bottom"/>
          </w:tcPr>
          <w:p w:rsidR="00C31E81" w:rsidRDefault="00C31E81" w:rsidP="007329D4">
            <w:pPr>
              <w:jc w:val="right"/>
            </w:pPr>
            <w:r>
              <w:t>18,9</w:t>
            </w:r>
          </w:p>
        </w:tc>
        <w:tc>
          <w:tcPr>
            <w:tcW w:w="720" w:type="dxa"/>
            <w:tcBorders>
              <w:top w:val="nil"/>
              <w:left w:val="nil"/>
              <w:bottom w:val="nil"/>
              <w:right w:val="nil"/>
            </w:tcBorders>
            <w:shd w:val="clear" w:color="auto" w:fill="auto"/>
            <w:vAlign w:val="bottom"/>
          </w:tcPr>
          <w:p w:rsidR="00C31E81" w:rsidRDefault="00C31E81" w:rsidP="007329D4">
            <w:pPr>
              <w:jc w:val="right"/>
            </w:pPr>
            <w:r>
              <w:t>19</w:t>
            </w:r>
          </w:p>
        </w:tc>
        <w:tc>
          <w:tcPr>
            <w:tcW w:w="720" w:type="dxa"/>
            <w:tcBorders>
              <w:top w:val="nil"/>
              <w:left w:val="nil"/>
              <w:bottom w:val="nil"/>
              <w:right w:val="nil"/>
            </w:tcBorders>
            <w:shd w:val="clear" w:color="auto" w:fill="auto"/>
            <w:vAlign w:val="bottom"/>
          </w:tcPr>
          <w:p w:rsidR="00C31E81" w:rsidRDefault="00C31E81" w:rsidP="007329D4">
            <w:pPr>
              <w:jc w:val="right"/>
            </w:pPr>
            <w:r>
              <w:t>1,1</w:t>
            </w:r>
          </w:p>
        </w:tc>
        <w:tc>
          <w:tcPr>
            <w:tcW w:w="720" w:type="dxa"/>
            <w:tcBorders>
              <w:top w:val="nil"/>
              <w:left w:val="nil"/>
              <w:bottom w:val="nil"/>
              <w:right w:val="nil"/>
            </w:tcBorders>
            <w:shd w:val="clear" w:color="auto" w:fill="auto"/>
            <w:vAlign w:val="bottom"/>
          </w:tcPr>
          <w:p w:rsidR="00C31E81" w:rsidRDefault="00C31E81" w:rsidP="007329D4">
            <w:pPr>
              <w:jc w:val="right"/>
            </w:pPr>
            <w:r>
              <w:t>2,7</w:t>
            </w:r>
          </w:p>
        </w:tc>
        <w:tc>
          <w:tcPr>
            <w:tcW w:w="720" w:type="dxa"/>
            <w:tcBorders>
              <w:top w:val="nil"/>
              <w:left w:val="nil"/>
              <w:bottom w:val="nil"/>
              <w:right w:val="nil"/>
            </w:tcBorders>
            <w:shd w:val="clear" w:color="auto" w:fill="auto"/>
            <w:vAlign w:val="bottom"/>
          </w:tcPr>
          <w:p w:rsidR="00C31E81" w:rsidRDefault="00C31E81" w:rsidP="007329D4">
            <w:pPr>
              <w:jc w:val="right"/>
            </w:pPr>
            <w:r>
              <w:t>1,5</w:t>
            </w:r>
          </w:p>
        </w:tc>
        <w:tc>
          <w:tcPr>
            <w:tcW w:w="720" w:type="dxa"/>
            <w:tcBorders>
              <w:top w:val="nil"/>
              <w:left w:val="nil"/>
              <w:bottom w:val="nil"/>
              <w:right w:val="nil"/>
            </w:tcBorders>
            <w:shd w:val="clear" w:color="auto" w:fill="auto"/>
            <w:vAlign w:val="bottom"/>
          </w:tcPr>
          <w:p w:rsidR="00C31E81" w:rsidRDefault="00C31E81" w:rsidP="007329D4">
            <w:pPr>
              <w:jc w:val="right"/>
            </w:pPr>
            <w:r>
              <w:t>6,8</w:t>
            </w:r>
          </w:p>
        </w:tc>
        <w:tc>
          <w:tcPr>
            <w:tcW w:w="720" w:type="dxa"/>
            <w:tcBorders>
              <w:top w:val="nil"/>
              <w:left w:val="nil"/>
              <w:bottom w:val="nil"/>
              <w:right w:val="nil"/>
            </w:tcBorders>
            <w:shd w:val="clear" w:color="auto" w:fill="auto"/>
            <w:vAlign w:val="bottom"/>
          </w:tcPr>
          <w:p w:rsidR="00C31E81" w:rsidRDefault="00C31E81" w:rsidP="007329D4">
            <w:pPr>
              <w:jc w:val="right"/>
            </w:pPr>
            <w:r>
              <w:t>8,9</w:t>
            </w:r>
          </w:p>
        </w:tc>
        <w:tc>
          <w:tcPr>
            <w:tcW w:w="720" w:type="dxa"/>
            <w:tcBorders>
              <w:top w:val="nil"/>
              <w:left w:val="nil"/>
              <w:bottom w:val="nil"/>
              <w:right w:val="nil"/>
            </w:tcBorders>
            <w:shd w:val="clear" w:color="auto" w:fill="auto"/>
            <w:vAlign w:val="bottom"/>
          </w:tcPr>
          <w:p w:rsidR="00C31E81" w:rsidRDefault="00C31E81" w:rsidP="007329D4">
            <w:pPr>
              <w:jc w:val="right"/>
            </w:pPr>
            <w:r>
              <w:t>3,1</w:t>
            </w:r>
          </w:p>
        </w:tc>
        <w:tc>
          <w:tcPr>
            <w:tcW w:w="720" w:type="dxa"/>
            <w:tcBorders>
              <w:top w:val="nil"/>
              <w:left w:val="nil"/>
              <w:bottom w:val="nil"/>
              <w:right w:val="nil"/>
            </w:tcBorders>
            <w:shd w:val="clear" w:color="auto" w:fill="auto"/>
            <w:vAlign w:val="bottom"/>
          </w:tcPr>
          <w:p w:rsidR="00C31E81" w:rsidRDefault="00C31E81" w:rsidP="007329D4">
            <w:pPr>
              <w:jc w:val="right"/>
            </w:pPr>
            <w:r>
              <w:t>8,4</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432"/>
              <w:rPr>
                <w:kern w:val="2"/>
                <w:sz w:val="20"/>
              </w:rPr>
            </w:pPr>
            <w:r w:rsidRPr="00F66C88">
              <w:rPr>
                <w:kern w:val="2"/>
                <w:sz w:val="20"/>
              </w:rPr>
              <w:t>2640,1</w:t>
            </w:r>
            <w:r w:rsidRPr="00AE517E">
              <w:rPr>
                <w:kern w:val="2"/>
                <w:sz w:val="20"/>
              </w:rPr>
              <w:t>–</w:t>
            </w:r>
            <w:r w:rsidRPr="00F66C88">
              <w:rPr>
                <w:kern w:val="2"/>
                <w:sz w:val="20"/>
              </w:rPr>
              <w:t>3000,0</w:t>
            </w:r>
          </w:p>
        </w:tc>
        <w:tc>
          <w:tcPr>
            <w:tcW w:w="720" w:type="dxa"/>
            <w:tcBorders>
              <w:top w:val="nil"/>
              <w:left w:val="nil"/>
              <w:bottom w:val="nil"/>
              <w:right w:val="nil"/>
            </w:tcBorders>
            <w:shd w:val="clear" w:color="auto" w:fill="auto"/>
            <w:vAlign w:val="bottom"/>
          </w:tcPr>
          <w:p w:rsidR="00C31E81" w:rsidRDefault="00C31E81" w:rsidP="007329D4">
            <w:pPr>
              <w:jc w:val="right"/>
            </w:pPr>
            <w:r>
              <w:t>4,7</w:t>
            </w:r>
          </w:p>
        </w:tc>
        <w:tc>
          <w:tcPr>
            <w:tcW w:w="720" w:type="dxa"/>
            <w:tcBorders>
              <w:top w:val="nil"/>
              <w:left w:val="nil"/>
              <w:bottom w:val="nil"/>
              <w:right w:val="nil"/>
            </w:tcBorders>
            <w:shd w:val="clear" w:color="auto" w:fill="auto"/>
            <w:vAlign w:val="bottom"/>
          </w:tcPr>
          <w:p w:rsidR="00C31E81" w:rsidRDefault="00C31E81" w:rsidP="007329D4">
            <w:pPr>
              <w:jc w:val="right"/>
            </w:pPr>
            <w:r>
              <w:t>19,7</w:t>
            </w:r>
          </w:p>
        </w:tc>
        <w:tc>
          <w:tcPr>
            <w:tcW w:w="720" w:type="dxa"/>
            <w:tcBorders>
              <w:top w:val="nil"/>
              <w:left w:val="nil"/>
              <w:bottom w:val="nil"/>
              <w:right w:val="nil"/>
            </w:tcBorders>
            <w:shd w:val="clear" w:color="auto" w:fill="auto"/>
            <w:vAlign w:val="bottom"/>
          </w:tcPr>
          <w:p w:rsidR="00C31E81" w:rsidRDefault="00C31E81" w:rsidP="007329D4">
            <w:pPr>
              <w:jc w:val="right"/>
            </w:pPr>
            <w:r>
              <w:t>20</w:t>
            </w:r>
          </w:p>
        </w:tc>
        <w:tc>
          <w:tcPr>
            <w:tcW w:w="720" w:type="dxa"/>
            <w:tcBorders>
              <w:top w:val="nil"/>
              <w:left w:val="nil"/>
              <w:bottom w:val="nil"/>
              <w:right w:val="nil"/>
            </w:tcBorders>
            <w:shd w:val="clear" w:color="auto" w:fill="auto"/>
            <w:vAlign w:val="bottom"/>
          </w:tcPr>
          <w:p w:rsidR="00C31E81" w:rsidRDefault="00C31E81" w:rsidP="007329D4">
            <w:pPr>
              <w:jc w:val="right"/>
            </w:pPr>
            <w:r>
              <w:t>1,3</w:t>
            </w:r>
          </w:p>
        </w:tc>
        <w:tc>
          <w:tcPr>
            <w:tcW w:w="720" w:type="dxa"/>
            <w:tcBorders>
              <w:top w:val="nil"/>
              <w:left w:val="nil"/>
              <w:bottom w:val="nil"/>
              <w:right w:val="nil"/>
            </w:tcBorders>
            <w:shd w:val="clear" w:color="auto" w:fill="auto"/>
            <w:vAlign w:val="bottom"/>
          </w:tcPr>
          <w:p w:rsidR="00C31E81" w:rsidRDefault="00C31E81" w:rsidP="007329D4">
            <w:pPr>
              <w:jc w:val="right"/>
            </w:pPr>
            <w:r>
              <w:t>2,8</w:t>
            </w:r>
          </w:p>
        </w:tc>
        <w:tc>
          <w:tcPr>
            <w:tcW w:w="720" w:type="dxa"/>
            <w:tcBorders>
              <w:top w:val="nil"/>
              <w:left w:val="nil"/>
              <w:bottom w:val="nil"/>
              <w:right w:val="nil"/>
            </w:tcBorders>
            <w:shd w:val="clear" w:color="auto" w:fill="auto"/>
            <w:vAlign w:val="bottom"/>
          </w:tcPr>
          <w:p w:rsidR="00C31E81" w:rsidRDefault="00C31E81" w:rsidP="007329D4">
            <w:pPr>
              <w:jc w:val="right"/>
            </w:pPr>
            <w:r>
              <w:t>1,5</w:t>
            </w:r>
          </w:p>
        </w:tc>
        <w:tc>
          <w:tcPr>
            <w:tcW w:w="720" w:type="dxa"/>
            <w:tcBorders>
              <w:top w:val="nil"/>
              <w:left w:val="nil"/>
              <w:bottom w:val="nil"/>
              <w:right w:val="nil"/>
            </w:tcBorders>
            <w:shd w:val="clear" w:color="auto" w:fill="auto"/>
            <w:vAlign w:val="bottom"/>
          </w:tcPr>
          <w:p w:rsidR="00C31E81" w:rsidRDefault="00C31E81" w:rsidP="007329D4">
            <w:pPr>
              <w:jc w:val="right"/>
            </w:pPr>
            <w:r>
              <w:t>6,7</w:t>
            </w:r>
          </w:p>
        </w:tc>
        <w:tc>
          <w:tcPr>
            <w:tcW w:w="720" w:type="dxa"/>
            <w:tcBorders>
              <w:top w:val="nil"/>
              <w:left w:val="nil"/>
              <w:bottom w:val="nil"/>
              <w:right w:val="nil"/>
            </w:tcBorders>
            <w:shd w:val="clear" w:color="auto" w:fill="auto"/>
            <w:vAlign w:val="bottom"/>
          </w:tcPr>
          <w:p w:rsidR="00C31E81" w:rsidRDefault="00C31E81" w:rsidP="007329D4">
            <w:pPr>
              <w:jc w:val="right"/>
            </w:pPr>
            <w:r>
              <w:t>9,4</w:t>
            </w:r>
          </w:p>
        </w:tc>
        <w:tc>
          <w:tcPr>
            <w:tcW w:w="720" w:type="dxa"/>
            <w:tcBorders>
              <w:top w:val="nil"/>
              <w:left w:val="nil"/>
              <w:bottom w:val="nil"/>
              <w:right w:val="nil"/>
            </w:tcBorders>
            <w:shd w:val="clear" w:color="auto" w:fill="auto"/>
            <w:vAlign w:val="bottom"/>
          </w:tcPr>
          <w:p w:rsidR="00C31E81" w:rsidRDefault="00C31E81" w:rsidP="007329D4">
            <w:pPr>
              <w:jc w:val="right"/>
            </w:pPr>
            <w:r>
              <w:t>3,5</w:t>
            </w:r>
          </w:p>
        </w:tc>
        <w:tc>
          <w:tcPr>
            <w:tcW w:w="720" w:type="dxa"/>
            <w:tcBorders>
              <w:top w:val="nil"/>
              <w:left w:val="nil"/>
              <w:bottom w:val="nil"/>
              <w:right w:val="nil"/>
            </w:tcBorders>
            <w:shd w:val="clear" w:color="auto" w:fill="auto"/>
            <w:vAlign w:val="bottom"/>
          </w:tcPr>
          <w:p w:rsidR="00C31E81" w:rsidRDefault="00C31E81" w:rsidP="007329D4">
            <w:pPr>
              <w:jc w:val="right"/>
            </w:pPr>
            <w:r>
              <w:t>8,4</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432"/>
              <w:rPr>
                <w:kern w:val="2"/>
                <w:sz w:val="20"/>
              </w:rPr>
            </w:pPr>
            <w:r w:rsidRPr="00F66C88">
              <w:rPr>
                <w:kern w:val="2"/>
                <w:sz w:val="20"/>
              </w:rPr>
              <w:t>3000,1</w:t>
            </w:r>
            <w:r w:rsidRPr="00AE517E">
              <w:rPr>
                <w:kern w:val="2"/>
                <w:sz w:val="20"/>
              </w:rPr>
              <w:t>–</w:t>
            </w:r>
            <w:r w:rsidRPr="00F66C88">
              <w:rPr>
                <w:kern w:val="2"/>
                <w:sz w:val="20"/>
              </w:rPr>
              <w:t>3360,0</w:t>
            </w:r>
          </w:p>
        </w:tc>
        <w:tc>
          <w:tcPr>
            <w:tcW w:w="720" w:type="dxa"/>
            <w:tcBorders>
              <w:top w:val="nil"/>
              <w:left w:val="nil"/>
              <w:bottom w:val="nil"/>
              <w:right w:val="nil"/>
            </w:tcBorders>
            <w:shd w:val="clear" w:color="auto" w:fill="auto"/>
            <w:vAlign w:val="bottom"/>
          </w:tcPr>
          <w:p w:rsidR="00C31E81" w:rsidRDefault="00C31E81" w:rsidP="007329D4">
            <w:pPr>
              <w:jc w:val="right"/>
            </w:pPr>
            <w:r>
              <w:t>5,2</w:t>
            </w:r>
          </w:p>
        </w:tc>
        <w:tc>
          <w:tcPr>
            <w:tcW w:w="720" w:type="dxa"/>
            <w:tcBorders>
              <w:top w:val="nil"/>
              <w:left w:val="nil"/>
              <w:bottom w:val="nil"/>
              <w:right w:val="nil"/>
            </w:tcBorders>
            <w:shd w:val="clear" w:color="auto" w:fill="auto"/>
            <w:vAlign w:val="bottom"/>
          </w:tcPr>
          <w:p w:rsidR="00C31E81" w:rsidRDefault="00C31E81" w:rsidP="007329D4">
            <w:pPr>
              <w:jc w:val="right"/>
            </w:pPr>
            <w:r>
              <w:t>20,6</w:t>
            </w:r>
          </w:p>
        </w:tc>
        <w:tc>
          <w:tcPr>
            <w:tcW w:w="720" w:type="dxa"/>
            <w:tcBorders>
              <w:top w:val="nil"/>
              <w:left w:val="nil"/>
              <w:bottom w:val="nil"/>
              <w:right w:val="nil"/>
            </w:tcBorders>
            <w:shd w:val="clear" w:color="auto" w:fill="auto"/>
            <w:vAlign w:val="bottom"/>
          </w:tcPr>
          <w:p w:rsidR="00C31E81" w:rsidRDefault="00C31E81" w:rsidP="007329D4">
            <w:pPr>
              <w:jc w:val="right"/>
            </w:pPr>
            <w:r>
              <w:t>21</w:t>
            </w:r>
          </w:p>
        </w:tc>
        <w:tc>
          <w:tcPr>
            <w:tcW w:w="720" w:type="dxa"/>
            <w:tcBorders>
              <w:top w:val="nil"/>
              <w:left w:val="nil"/>
              <w:bottom w:val="nil"/>
              <w:right w:val="nil"/>
            </w:tcBorders>
            <w:shd w:val="clear" w:color="auto" w:fill="auto"/>
            <w:vAlign w:val="bottom"/>
          </w:tcPr>
          <w:p w:rsidR="00C31E81" w:rsidRDefault="00C31E81" w:rsidP="007329D4">
            <w:pPr>
              <w:jc w:val="right"/>
            </w:pPr>
            <w:r>
              <w:t>1,4</w:t>
            </w:r>
          </w:p>
        </w:tc>
        <w:tc>
          <w:tcPr>
            <w:tcW w:w="720" w:type="dxa"/>
            <w:tcBorders>
              <w:top w:val="nil"/>
              <w:left w:val="nil"/>
              <w:bottom w:val="nil"/>
              <w:right w:val="nil"/>
            </w:tcBorders>
            <w:shd w:val="clear" w:color="auto" w:fill="auto"/>
            <w:vAlign w:val="bottom"/>
          </w:tcPr>
          <w:p w:rsidR="00C31E81" w:rsidRDefault="00C31E81" w:rsidP="007329D4">
            <w:pPr>
              <w:jc w:val="right"/>
            </w:pPr>
            <w:r>
              <w:t>2,9</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7,0</w:t>
            </w:r>
          </w:p>
        </w:tc>
        <w:tc>
          <w:tcPr>
            <w:tcW w:w="720" w:type="dxa"/>
            <w:tcBorders>
              <w:top w:val="nil"/>
              <w:left w:val="nil"/>
              <w:bottom w:val="nil"/>
              <w:right w:val="nil"/>
            </w:tcBorders>
            <w:shd w:val="clear" w:color="auto" w:fill="auto"/>
            <w:vAlign w:val="bottom"/>
          </w:tcPr>
          <w:p w:rsidR="00C31E81" w:rsidRDefault="00C31E81" w:rsidP="007329D4">
            <w:pPr>
              <w:jc w:val="right"/>
            </w:pPr>
            <w:r>
              <w:t>9,8</w:t>
            </w:r>
          </w:p>
        </w:tc>
        <w:tc>
          <w:tcPr>
            <w:tcW w:w="720" w:type="dxa"/>
            <w:tcBorders>
              <w:top w:val="nil"/>
              <w:left w:val="nil"/>
              <w:bottom w:val="nil"/>
              <w:right w:val="nil"/>
            </w:tcBorders>
            <w:shd w:val="clear" w:color="auto" w:fill="auto"/>
            <w:vAlign w:val="bottom"/>
          </w:tcPr>
          <w:p w:rsidR="00C31E81" w:rsidRDefault="00C31E81" w:rsidP="007329D4">
            <w:pPr>
              <w:jc w:val="right"/>
            </w:pPr>
            <w:r>
              <w:t>3,5</w:t>
            </w:r>
          </w:p>
        </w:tc>
        <w:tc>
          <w:tcPr>
            <w:tcW w:w="720" w:type="dxa"/>
            <w:tcBorders>
              <w:top w:val="nil"/>
              <w:left w:val="nil"/>
              <w:bottom w:val="nil"/>
              <w:right w:val="nil"/>
            </w:tcBorders>
            <w:shd w:val="clear" w:color="auto" w:fill="auto"/>
            <w:vAlign w:val="bottom"/>
          </w:tcPr>
          <w:p w:rsidR="00C31E81" w:rsidRDefault="00C31E81" w:rsidP="007329D4">
            <w:pPr>
              <w:jc w:val="right"/>
            </w:pPr>
            <w:r>
              <w:t>8,6</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432"/>
              <w:rPr>
                <w:kern w:val="2"/>
                <w:sz w:val="20"/>
              </w:rPr>
            </w:pPr>
            <w:r w:rsidRPr="00F66C88">
              <w:rPr>
                <w:kern w:val="2"/>
                <w:sz w:val="20"/>
              </w:rPr>
              <w:t>3360,1</w:t>
            </w:r>
            <w:r w:rsidRPr="00AE517E">
              <w:rPr>
                <w:kern w:val="2"/>
                <w:sz w:val="20"/>
              </w:rPr>
              <w:t>–</w:t>
            </w:r>
            <w:r w:rsidRPr="00F66C88">
              <w:rPr>
                <w:kern w:val="2"/>
                <w:sz w:val="20"/>
              </w:rPr>
              <w:t>3720,0</w:t>
            </w:r>
          </w:p>
        </w:tc>
        <w:tc>
          <w:tcPr>
            <w:tcW w:w="720" w:type="dxa"/>
            <w:tcBorders>
              <w:top w:val="nil"/>
              <w:left w:val="nil"/>
              <w:bottom w:val="nil"/>
              <w:right w:val="nil"/>
            </w:tcBorders>
            <w:shd w:val="clear" w:color="auto" w:fill="auto"/>
            <w:vAlign w:val="bottom"/>
          </w:tcPr>
          <w:p w:rsidR="00C31E81" w:rsidRDefault="00C31E81" w:rsidP="007329D4">
            <w:pPr>
              <w:jc w:val="right"/>
            </w:pPr>
            <w:r>
              <w:t>5,5</w:t>
            </w:r>
          </w:p>
        </w:tc>
        <w:tc>
          <w:tcPr>
            <w:tcW w:w="720" w:type="dxa"/>
            <w:tcBorders>
              <w:top w:val="nil"/>
              <w:left w:val="nil"/>
              <w:bottom w:val="nil"/>
              <w:right w:val="nil"/>
            </w:tcBorders>
            <w:shd w:val="clear" w:color="auto" w:fill="auto"/>
            <w:vAlign w:val="bottom"/>
          </w:tcPr>
          <w:p w:rsidR="00C31E81" w:rsidRDefault="00C31E81" w:rsidP="007329D4">
            <w:pPr>
              <w:jc w:val="right"/>
            </w:pPr>
            <w:r>
              <w:t>23,5</w:t>
            </w:r>
          </w:p>
        </w:tc>
        <w:tc>
          <w:tcPr>
            <w:tcW w:w="720" w:type="dxa"/>
            <w:tcBorders>
              <w:top w:val="nil"/>
              <w:left w:val="nil"/>
              <w:bottom w:val="nil"/>
              <w:right w:val="nil"/>
            </w:tcBorders>
            <w:shd w:val="clear" w:color="auto" w:fill="auto"/>
            <w:vAlign w:val="bottom"/>
          </w:tcPr>
          <w:p w:rsidR="00C31E81" w:rsidRDefault="00C31E81" w:rsidP="007329D4">
            <w:pPr>
              <w:jc w:val="right"/>
            </w:pPr>
            <w:r>
              <w:t>21</w:t>
            </w:r>
          </w:p>
        </w:tc>
        <w:tc>
          <w:tcPr>
            <w:tcW w:w="720" w:type="dxa"/>
            <w:tcBorders>
              <w:top w:val="nil"/>
              <w:left w:val="nil"/>
              <w:bottom w:val="nil"/>
              <w:right w:val="nil"/>
            </w:tcBorders>
            <w:shd w:val="clear" w:color="auto" w:fill="auto"/>
            <w:vAlign w:val="bottom"/>
          </w:tcPr>
          <w:p w:rsidR="00C31E81" w:rsidRDefault="00C31E81" w:rsidP="007329D4">
            <w:pPr>
              <w:jc w:val="right"/>
            </w:pPr>
            <w:r>
              <w:t>1,4</w:t>
            </w:r>
          </w:p>
        </w:tc>
        <w:tc>
          <w:tcPr>
            <w:tcW w:w="720" w:type="dxa"/>
            <w:tcBorders>
              <w:top w:val="nil"/>
              <w:left w:val="nil"/>
              <w:bottom w:val="nil"/>
              <w:right w:val="nil"/>
            </w:tcBorders>
            <w:shd w:val="clear" w:color="auto" w:fill="auto"/>
            <w:vAlign w:val="bottom"/>
          </w:tcPr>
          <w:p w:rsidR="00C31E81" w:rsidRDefault="00C31E81" w:rsidP="007329D4">
            <w:pPr>
              <w:jc w:val="right"/>
            </w:pPr>
            <w:r>
              <w:t>2,9</w:t>
            </w:r>
          </w:p>
        </w:tc>
        <w:tc>
          <w:tcPr>
            <w:tcW w:w="720" w:type="dxa"/>
            <w:tcBorders>
              <w:top w:val="nil"/>
              <w:left w:val="nil"/>
              <w:bottom w:val="nil"/>
              <w:right w:val="nil"/>
            </w:tcBorders>
            <w:shd w:val="clear" w:color="auto" w:fill="auto"/>
            <w:vAlign w:val="bottom"/>
          </w:tcPr>
          <w:p w:rsidR="00C31E81" w:rsidRDefault="00C31E81" w:rsidP="007329D4">
            <w:pPr>
              <w:jc w:val="right"/>
            </w:pPr>
            <w:r>
              <w:t>1,5</w:t>
            </w:r>
          </w:p>
        </w:tc>
        <w:tc>
          <w:tcPr>
            <w:tcW w:w="720" w:type="dxa"/>
            <w:tcBorders>
              <w:top w:val="nil"/>
              <w:left w:val="nil"/>
              <w:bottom w:val="nil"/>
              <w:right w:val="nil"/>
            </w:tcBorders>
            <w:shd w:val="clear" w:color="auto" w:fill="auto"/>
            <w:vAlign w:val="bottom"/>
          </w:tcPr>
          <w:p w:rsidR="00C31E81" w:rsidRDefault="00C31E81" w:rsidP="007329D4">
            <w:pPr>
              <w:jc w:val="right"/>
            </w:pPr>
            <w:r>
              <w:t>6,6</w:t>
            </w:r>
          </w:p>
        </w:tc>
        <w:tc>
          <w:tcPr>
            <w:tcW w:w="720" w:type="dxa"/>
            <w:tcBorders>
              <w:top w:val="nil"/>
              <w:left w:val="nil"/>
              <w:bottom w:val="nil"/>
              <w:right w:val="nil"/>
            </w:tcBorders>
            <w:shd w:val="clear" w:color="auto" w:fill="auto"/>
            <w:vAlign w:val="bottom"/>
          </w:tcPr>
          <w:p w:rsidR="00C31E81" w:rsidRDefault="00C31E81" w:rsidP="007329D4">
            <w:pPr>
              <w:jc w:val="right"/>
            </w:pPr>
            <w:r>
              <w:t>10,3</w:t>
            </w:r>
          </w:p>
        </w:tc>
        <w:tc>
          <w:tcPr>
            <w:tcW w:w="720" w:type="dxa"/>
            <w:tcBorders>
              <w:top w:val="nil"/>
              <w:left w:val="nil"/>
              <w:bottom w:val="nil"/>
              <w:right w:val="nil"/>
            </w:tcBorders>
            <w:shd w:val="clear" w:color="auto" w:fill="auto"/>
            <w:vAlign w:val="bottom"/>
          </w:tcPr>
          <w:p w:rsidR="00C31E81" w:rsidRDefault="00C31E81" w:rsidP="007329D4">
            <w:pPr>
              <w:jc w:val="right"/>
            </w:pPr>
            <w:r>
              <w:t>3,9</w:t>
            </w:r>
          </w:p>
        </w:tc>
        <w:tc>
          <w:tcPr>
            <w:tcW w:w="720" w:type="dxa"/>
            <w:tcBorders>
              <w:top w:val="nil"/>
              <w:left w:val="nil"/>
              <w:bottom w:val="nil"/>
              <w:right w:val="nil"/>
            </w:tcBorders>
            <w:shd w:val="clear" w:color="auto" w:fill="auto"/>
            <w:vAlign w:val="bottom"/>
          </w:tcPr>
          <w:p w:rsidR="00C31E81" w:rsidRDefault="00C31E81" w:rsidP="007329D4">
            <w:pPr>
              <w:jc w:val="right"/>
            </w:pPr>
            <w:r>
              <w:t>8,6</w:t>
            </w:r>
          </w:p>
        </w:tc>
      </w:tr>
      <w:tr w:rsidR="00C31E81" w:rsidRPr="00D87D9D" w:rsidTr="007329D4">
        <w:tc>
          <w:tcPr>
            <w:tcW w:w="2880" w:type="dxa"/>
            <w:tcBorders>
              <w:top w:val="nil"/>
              <w:left w:val="nil"/>
              <w:bottom w:val="nil"/>
              <w:right w:val="nil"/>
            </w:tcBorders>
            <w:shd w:val="clear" w:color="auto" w:fill="auto"/>
          </w:tcPr>
          <w:p w:rsidR="00C31E81" w:rsidRPr="00F66C88" w:rsidRDefault="00C31E81" w:rsidP="007329D4">
            <w:pPr>
              <w:pStyle w:val="afb"/>
              <w:spacing w:before="0" w:after="0" w:line="240" w:lineRule="auto"/>
              <w:ind w:left="340" w:firstLine="92"/>
              <w:rPr>
                <w:kern w:val="2"/>
                <w:sz w:val="20"/>
                <w:lang w:val="en-US"/>
              </w:rPr>
            </w:pPr>
            <w:r w:rsidRPr="00F66C88">
              <w:rPr>
                <w:kern w:val="2"/>
                <w:sz w:val="20"/>
              </w:rPr>
              <w:t>понад 3720,0</w:t>
            </w:r>
          </w:p>
        </w:tc>
        <w:tc>
          <w:tcPr>
            <w:tcW w:w="720" w:type="dxa"/>
            <w:tcBorders>
              <w:top w:val="nil"/>
              <w:left w:val="nil"/>
              <w:bottom w:val="nil"/>
              <w:right w:val="nil"/>
            </w:tcBorders>
            <w:shd w:val="clear" w:color="auto" w:fill="auto"/>
            <w:vAlign w:val="bottom"/>
          </w:tcPr>
          <w:p w:rsidR="00C31E81" w:rsidRDefault="00C31E81" w:rsidP="007329D4">
            <w:pPr>
              <w:jc w:val="right"/>
            </w:pPr>
            <w:r>
              <w:t>6,0</w:t>
            </w:r>
          </w:p>
        </w:tc>
        <w:tc>
          <w:tcPr>
            <w:tcW w:w="720" w:type="dxa"/>
            <w:tcBorders>
              <w:top w:val="nil"/>
              <w:left w:val="nil"/>
              <w:bottom w:val="nil"/>
              <w:right w:val="nil"/>
            </w:tcBorders>
            <w:shd w:val="clear" w:color="auto" w:fill="auto"/>
            <w:vAlign w:val="bottom"/>
          </w:tcPr>
          <w:p w:rsidR="00C31E81" w:rsidRDefault="00C31E81" w:rsidP="007329D4">
            <w:pPr>
              <w:jc w:val="right"/>
            </w:pPr>
            <w:r>
              <w:t>24,9</w:t>
            </w:r>
          </w:p>
        </w:tc>
        <w:tc>
          <w:tcPr>
            <w:tcW w:w="720" w:type="dxa"/>
            <w:tcBorders>
              <w:top w:val="nil"/>
              <w:left w:val="nil"/>
              <w:bottom w:val="nil"/>
              <w:right w:val="nil"/>
            </w:tcBorders>
            <w:shd w:val="clear" w:color="auto" w:fill="auto"/>
            <w:vAlign w:val="bottom"/>
          </w:tcPr>
          <w:p w:rsidR="00C31E81" w:rsidRDefault="00C31E81" w:rsidP="007329D4">
            <w:pPr>
              <w:jc w:val="right"/>
            </w:pPr>
            <w:r>
              <w:t>22</w:t>
            </w:r>
          </w:p>
        </w:tc>
        <w:tc>
          <w:tcPr>
            <w:tcW w:w="720" w:type="dxa"/>
            <w:tcBorders>
              <w:top w:val="nil"/>
              <w:left w:val="nil"/>
              <w:bottom w:val="nil"/>
              <w:right w:val="nil"/>
            </w:tcBorders>
            <w:shd w:val="clear" w:color="auto" w:fill="auto"/>
            <w:vAlign w:val="bottom"/>
          </w:tcPr>
          <w:p w:rsidR="00C31E81" w:rsidRDefault="00C31E81" w:rsidP="007329D4">
            <w:pPr>
              <w:jc w:val="right"/>
            </w:pPr>
            <w:r>
              <w:t>1,6</w:t>
            </w:r>
          </w:p>
        </w:tc>
        <w:tc>
          <w:tcPr>
            <w:tcW w:w="720" w:type="dxa"/>
            <w:tcBorders>
              <w:top w:val="nil"/>
              <w:left w:val="nil"/>
              <w:bottom w:val="nil"/>
              <w:right w:val="nil"/>
            </w:tcBorders>
            <w:shd w:val="clear" w:color="auto" w:fill="auto"/>
            <w:vAlign w:val="bottom"/>
          </w:tcPr>
          <w:p w:rsidR="00C31E81" w:rsidRDefault="00C31E81" w:rsidP="007329D4">
            <w:pPr>
              <w:jc w:val="right"/>
            </w:pPr>
            <w:r>
              <w:t>3,2</w:t>
            </w:r>
          </w:p>
        </w:tc>
        <w:tc>
          <w:tcPr>
            <w:tcW w:w="720" w:type="dxa"/>
            <w:tcBorders>
              <w:top w:val="nil"/>
              <w:left w:val="nil"/>
              <w:bottom w:val="nil"/>
              <w:right w:val="nil"/>
            </w:tcBorders>
            <w:shd w:val="clear" w:color="auto" w:fill="auto"/>
            <w:vAlign w:val="bottom"/>
          </w:tcPr>
          <w:p w:rsidR="00C31E81" w:rsidRDefault="00C31E81" w:rsidP="007329D4">
            <w:pPr>
              <w:jc w:val="right"/>
            </w:pPr>
            <w:r>
              <w:t>1,7</w:t>
            </w:r>
          </w:p>
        </w:tc>
        <w:tc>
          <w:tcPr>
            <w:tcW w:w="720" w:type="dxa"/>
            <w:tcBorders>
              <w:top w:val="nil"/>
              <w:left w:val="nil"/>
              <w:bottom w:val="nil"/>
              <w:right w:val="nil"/>
            </w:tcBorders>
            <w:shd w:val="clear" w:color="auto" w:fill="auto"/>
            <w:vAlign w:val="bottom"/>
          </w:tcPr>
          <w:p w:rsidR="00C31E81" w:rsidRDefault="00C31E81" w:rsidP="007329D4">
            <w:pPr>
              <w:jc w:val="right"/>
            </w:pPr>
            <w:r>
              <w:t>7,0</w:t>
            </w:r>
          </w:p>
        </w:tc>
        <w:tc>
          <w:tcPr>
            <w:tcW w:w="720" w:type="dxa"/>
            <w:tcBorders>
              <w:top w:val="nil"/>
              <w:left w:val="nil"/>
              <w:bottom w:val="nil"/>
              <w:right w:val="nil"/>
            </w:tcBorders>
            <w:shd w:val="clear" w:color="auto" w:fill="auto"/>
            <w:vAlign w:val="bottom"/>
          </w:tcPr>
          <w:p w:rsidR="00C31E81" w:rsidRDefault="00C31E81" w:rsidP="007329D4">
            <w:pPr>
              <w:jc w:val="right"/>
            </w:pPr>
            <w:r>
              <w:t>11,2</w:t>
            </w:r>
          </w:p>
        </w:tc>
        <w:tc>
          <w:tcPr>
            <w:tcW w:w="720" w:type="dxa"/>
            <w:tcBorders>
              <w:top w:val="nil"/>
              <w:left w:val="nil"/>
              <w:bottom w:val="nil"/>
              <w:right w:val="nil"/>
            </w:tcBorders>
            <w:shd w:val="clear" w:color="auto" w:fill="auto"/>
            <w:vAlign w:val="bottom"/>
          </w:tcPr>
          <w:p w:rsidR="00C31E81" w:rsidRDefault="00C31E81" w:rsidP="007329D4">
            <w:pPr>
              <w:jc w:val="right"/>
            </w:pPr>
            <w:r>
              <w:t>4,7</w:t>
            </w:r>
          </w:p>
        </w:tc>
        <w:tc>
          <w:tcPr>
            <w:tcW w:w="720" w:type="dxa"/>
            <w:tcBorders>
              <w:top w:val="nil"/>
              <w:left w:val="nil"/>
              <w:bottom w:val="nil"/>
              <w:right w:val="nil"/>
            </w:tcBorders>
            <w:shd w:val="clear" w:color="auto" w:fill="auto"/>
            <w:vAlign w:val="bottom"/>
          </w:tcPr>
          <w:p w:rsidR="00C31E81" w:rsidRDefault="00C31E81" w:rsidP="007329D4">
            <w:pPr>
              <w:jc w:val="right"/>
            </w:pPr>
            <w:r>
              <w:t>9,1</w:t>
            </w:r>
          </w:p>
        </w:tc>
      </w:tr>
      <w:tr w:rsidR="00C31E81" w:rsidRPr="00D87D9D" w:rsidTr="007329D4">
        <w:tc>
          <w:tcPr>
            <w:tcW w:w="2880" w:type="dxa"/>
            <w:tcBorders>
              <w:top w:val="nil"/>
              <w:left w:val="nil"/>
              <w:bottom w:val="nil"/>
              <w:right w:val="nil"/>
            </w:tcBorders>
            <w:shd w:val="clear" w:color="auto" w:fill="auto"/>
            <w:vAlign w:val="bottom"/>
          </w:tcPr>
          <w:p w:rsidR="00C31E81" w:rsidRPr="00D87D9D" w:rsidRDefault="00C31E81" w:rsidP="007329D4">
            <w:pPr>
              <w:ind w:right="-108"/>
              <w:rPr>
                <w:lang w:val="ru-RU"/>
              </w:rPr>
            </w:pPr>
            <w:r w:rsidRPr="00D87D9D">
              <w:t>Домогосподарства з середньо-душовими еквівалентними загальними доходами у місяць, нижчими</w:t>
            </w: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rPr>
                <w:lang w:val="ru-RU"/>
              </w:rPr>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jc w:val="right"/>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left="-108" w:right="-85"/>
            </w:pP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lang w:val="ru-RU"/>
              </w:rPr>
            </w:pPr>
          </w:p>
        </w:tc>
      </w:tr>
      <w:tr w:rsidR="00C31E81" w:rsidRPr="00D87D9D" w:rsidTr="007329D4">
        <w:tc>
          <w:tcPr>
            <w:tcW w:w="2880" w:type="dxa"/>
            <w:tcBorders>
              <w:top w:val="nil"/>
              <w:left w:val="nil"/>
              <w:bottom w:val="nil"/>
              <w:right w:val="nil"/>
            </w:tcBorders>
            <w:shd w:val="clear" w:color="auto" w:fill="auto"/>
          </w:tcPr>
          <w:p w:rsidR="00C31E81" w:rsidRPr="003C22B6" w:rsidRDefault="00C31E81" w:rsidP="007329D4">
            <w:pPr>
              <w:ind w:right="-108"/>
            </w:pPr>
            <w:r w:rsidRPr="003C22B6">
              <w:t>середнього рівня загальних доходів</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4,1</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17,3</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18</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1,1</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pPr>
            <w:r>
              <w:t>2,5</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1,4</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6,4</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8,3</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2,8</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pPr>
            <w:r>
              <w:t>8,0</w:t>
            </w:r>
          </w:p>
        </w:tc>
      </w:tr>
      <w:tr w:rsidR="00C31E81" w:rsidRPr="00D87D9D" w:rsidTr="007329D4">
        <w:tc>
          <w:tcPr>
            <w:tcW w:w="2880" w:type="dxa"/>
            <w:tcBorders>
              <w:top w:val="nil"/>
              <w:left w:val="nil"/>
              <w:bottom w:val="nil"/>
              <w:right w:val="nil"/>
            </w:tcBorders>
            <w:shd w:val="clear" w:color="auto" w:fill="auto"/>
          </w:tcPr>
          <w:p w:rsidR="00C31E81" w:rsidRPr="00B3712C" w:rsidRDefault="00C31E81" w:rsidP="007329D4">
            <w:pPr>
              <w:ind w:left="72"/>
              <w:rPr>
                <w:lang w:val="en-US"/>
              </w:rPr>
            </w:pPr>
            <w:r w:rsidRPr="003C22B6">
              <w:rPr>
                <w:kern w:val="2"/>
              </w:rPr>
              <w:t>законодавчо встановленого прожиткового мінімуму</w:t>
            </w:r>
            <w:r>
              <w:rPr>
                <w:kern w:val="2"/>
                <w:vertAlign w:val="superscript"/>
                <w:lang w:val="en-US"/>
              </w:rPr>
              <w:t>1</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2,8</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11,2</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15</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0,7</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1,9</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1,2</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5,4</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5,5</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1,8</w:t>
            </w:r>
          </w:p>
        </w:tc>
        <w:tc>
          <w:tcPr>
            <w:tcW w:w="720" w:type="dxa"/>
            <w:tcBorders>
              <w:top w:val="nil"/>
              <w:left w:val="nil"/>
              <w:bottom w:val="nil"/>
              <w:right w:val="nil"/>
            </w:tcBorders>
            <w:shd w:val="clear" w:color="auto" w:fill="auto"/>
            <w:vAlign w:val="bottom"/>
          </w:tcPr>
          <w:p w:rsidR="00C31E81" w:rsidRPr="00D87D9D" w:rsidRDefault="00C31E81" w:rsidP="007329D4">
            <w:pPr>
              <w:ind w:right="-85"/>
              <w:jc w:val="right"/>
              <w:rPr>
                <w:rFonts w:ascii="Times New Roman CYR" w:hAnsi="Times New Roman CYR" w:cs="Times New Roman CYR"/>
              </w:rPr>
            </w:pPr>
            <w:r>
              <w:rPr>
                <w:rFonts w:ascii="Times New Roman CYR" w:hAnsi="Times New Roman CYR" w:cs="Times New Roman CYR"/>
              </w:rPr>
              <w:t>7,1</w:t>
            </w:r>
          </w:p>
        </w:tc>
      </w:tr>
      <w:tr w:rsidR="00C31E81" w:rsidRPr="00D87D9D" w:rsidTr="007329D4">
        <w:tc>
          <w:tcPr>
            <w:tcW w:w="2880" w:type="dxa"/>
            <w:tcBorders>
              <w:top w:val="nil"/>
              <w:left w:val="nil"/>
              <w:bottom w:val="single" w:sz="4" w:space="0" w:color="auto"/>
              <w:right w:val="nil"/>
            </w:tcBorders>
            <w:shd w:val="clear" w:color="auto" w:fill="auto"/>
          </w:tcPr>
          <w:p w:rsidR="00C31E81" w:rsidRPr="00B3712C" w:rsidRDefault="00C31E81" w:rsidP="007329D4">
            <w:pPr>
              <w:rPr>
                <w:lang w:val="en-US"/>
              </w:rPr>
            </w:pPr>
            <w:r w:rsidRPr="003C22B6">
              <w:rPr>
                <w:kern w:val="2"/>
              </w:rPr>
              <w:t>фактичного прожиткового мінімуму</w:t>
            </w:r>
            <w:r>
              <w:rPr>
                <w:kern w:val="2"/>
                <w:vertAlign w:val="superscript"/>
                <w:lang w:val="en-US"/>
              </w:rPr>
              <w:t>2</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4,0</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16,9</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18</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1,0</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2,4</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1,4</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6,3</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8,1</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2,7</w:t>
            </w:r>
          </w:p>
        </w:tc>
        <w:tc>
          <w:tcPr>
            <w:tcW w:w="720" w:type="dxa"/>
            <w:tcBorders>
              <w:top w:val="nil"/>
              <w:left w:val="nil"/>
              <w:bottom w:val="single" w:sz="4" w:space="0" w:color="auto"/>
              <w:right w:val="nil"/>
            </w:tcBorders>
            <w:shd w:val="clear" w:color="auto" w:fill="auto"/>
            <w:vAlign w:val="bottom"/>
          </w:tcPr>
          <w:p w:rsidR="00C31E81" w:rsidRDefault="00C31E81" w:rsidP="007329D4">
            <w:pPr>
              <w:ind w:right="-85"/>
              <w:jc w:val="right"/>
              <w:rPr>
                <w:rFonts w:ascii="Times New Roman CYR" w:hAnsi="Times New Roman CYR" w:cs="Times New Roman CYR"/>
              </w:rPr>
            </w:pPr>
            <w:r>
              <w:rPr>
                <w:rFonts w:ascii="Times New Roman CYR" w:hAnsi="Times New Roman CYR" w:cs="Times New Roman CYR"/>
              </w:rPr>
              <w:t>7,9</w:t>
            </w:r>
          </w:p>
        </w:tc>
      </w:tr>
    </w:tbl>
    <w:p w:rsidR="00C31E81" w:rsidRPr="0084369B" w:rsidRDefault="00C31E81" w:rsidP="00C31E81">
      <w:pPr>
        <w:pStyle w:val="a6"/>
        <w:ind w:left="360"/>
      </w:pPr>
      <w:r w:rsidRPr="0084369B">
        <w:t>_____________</w:t>
      </w:r>
    </w:p>
    <w:p w:rsidR="00C31E81" w:rsidRPr="00C31E81" w:rsidRDefault="00C31E81" w:rsidP="00C31E81">
      <w:pPr>
        <w:pStyle w:val="a6"/>
        <w:ind w:left="484" w:right="-290" w:hanging="124"/>
        <w:jc w:val="both"/>
        <w:rPr>
          <w:sz w:val="17"/>
          <w:szCs w:val="17"/>
        </w:rPr>
      </w:pPr>
      <w:r w:rsidRPr="00C31E81">
        <w:rPr>
          <w:sz w:val="17"/>
          <w:szCs w:val="17"/>
          <w:vertAlign w:val="superscript"/>
        </w:rPr>
        <w:t xml:space="preserve">1 </w:t>
      </w:r>
      <w:r w:rsidRPr="00C31E81">
        <w:rPr>
          <w:sz w:val="17"/>
          <w:szCs w:val="17"/>
        </w:rPr>
        <w:t xml:space="preserve">Середньомісячний розмір законодавчо встановленого прожиткового мінімуму у </w:t>
      </w:r>
      <w:r w:rsidRPr="00C31E81">
        <w:rPr>
          <w:sz w:val="17"/>
          <w:szCs w:val="17"/>
          <w:lang w:val="ru-RU"/>
        </w:rPr>
        <w:t xml:space="preserve">2015р. – 1227,33 </w:t>
      </w:r>
      <w:proofErr w:type="spellStart"/>
      <w:r w:rsidRPr="00C31E81">
        <w:rPr>
          <w:sz w:val="17"/>
          <w:szCs w:val="17"/>
          <w:lang w:val="ru-RU"/>
        </w:rPr>
        <w:t>грн</w:t>
      </w:r>
      <w:proofErr w:type="spellEnd"/>
      <w:r w:rsidRPr="00C31E81">
        <w:rPr>
          <w:sz w:val="17"/>
          <w:szCs w:val="17"/>
          <w:lang w:val="ru-RU"/>
        </w:rPr>
        <w:t>, у 2016р. –</w:t>
      </w:r>
      <w:r w:rsidRPr="00C31E81">
        <w:rPr>
          <w:sz w:val="17"/>
          <w:szCs w:val="17"/>
        </w:rPr>
        <w:t xml:space="preserve"> 1388,08 грн на одну особу на місяць.</w:t>
      </w:r>
    </w:p>
    <w:p w:rsidR="0021037D" w:rsidRDefault="00C31E81" w:rsidP="00C31E81">
      <w:pPr>
        <w:pStyle w:val="a6"/>
        <w:ind w:left="484" w:right="-290" w:hanging="124"/>
        <w:jc w:val="both"/>
        <w:rPr>
          <w:sz w:val="17"/>
          <w:szCs w:val="17"/>
        </w:rPr>
        <w:sectPr w:rsidR="0021037D" w:rsidSect="007329D4">
          <w:pgSz w:w="11906" w:h="16838"/>
          <w:pgMar w:top="284" w:right="340" w:bottom="357" w:left="284" w:header="709" w:footer="709" w:gutter="0"/>
          <w:cols w:space="708"/>
          <w:docGrid w:linePitch="360"/>
        </w:sectPr>
      </w:pPr>
      <w:r w:rsidRPr="00C31E81">
        <w:rPr>
          <w:sz w:val="17"/>
          <w:szCs w:val="17"/>
          <w:vertAlign w:val="superscript"/>
        </w:rPr>
        <w:t xml:space="preserve">2 </w:t>
      </w:r>
      <w:r w:rsidRPr="00C31E81">
        <w:rPr>
          <w:sz w:val="17"/>
          <w:szCs w:val="17"/>
        </w:rPr>
        <w:t xml:space="preserve">Середньомісячний розмір фактичного прожиткового мінімуму у </w:t>
      </w:r>
      <w:r w:rsidRPr="00C31E81">
        <w:rPr>
          <w:sz w:val="17"/>
          <w:szCs w:val="17"/>
          <w:lang w:val="ru-RU"/>
        </w:rPr>
        <w:t>2016р. –</w:t>
      </w:r>
      <w:r w:rsidRPr="00C31E81">
        <w:rPr>
          <w:sz w:val="17"/>
          <w:szCs w:val="17"/>
        </w:rPr>
        <w:t xml:space="preserve"> 2642,38 грн на одну особу на місяць.</w:t>
      </w:r>
    </w:p>
    <w:p w:rsidR="0021037D" w:rsidRPr="000920AE" w:rsidRDefault="0021037D" w:rsidP="0021037D">
      <w:pPr>
        <w:jc w:val="right"/>
        <w:rPr>
          <w:sz w:val="28"/>
          <w:szCs w:val="28"/>
          <w:lang w:val="en-US"/>
        </w:rPr>
      </w:pPr>
      <w:r w:rsidRPr="009B6B19">
        <w:rPr>
          <w:sz w:val="28"/>
          <w:szCs w:val="28"/>
        </w:rPr>
        <w:lastRenderedPageBreak/>
        <w:t xml:space="preserve">Додаток </w:t>
      </w:r>
      <w:r w:rsidRPr="009B6B19">
        <w:rPr>
          <w:sz w:val="28"/>
          <w:szCs w:val="28"/>
          <w:lang w:val="ru-RU"/>
        </w:rPr>
        <w:t>1</w:t>
      </w:r>
      <w:r>
        <w:rPr>
          <w:sz w:val="28"/>
          <w:szCs w:val="28"/>
          <w:lang w:val="en-US"/>
        </w:rPr>
        <w:t>3</w:t>
      </w:r>
    </w:p>
    <w:p w:rsidR="0021037D" w:rsidRPr="009B6B19" w:rsidRDefault="0021037D" w:rsidP="0021037D">
      <w:pPr>
        <w:jc w:val="right"/>
        <w:rPr>
          <w:b/>
          <w:sz w:val="28"/>
          <w:szCs w:val="28"/>
          <w:lang w:val="ru-RU"/>
        </w:rPr>
      </w:pPr>
    </w:p>
    <w:p w:rsidR="0021037D" w:rsidRPr="009B6B19" w:rsidRDefault="0021037D" w:rsidP="0021037D">
      <w:pPr>
        <w:jc w:val="center"/>
        <w:rPr>
          <w:b/>
          <w:sz w:val="28"/>
          <w:szCs w:val="28"/>
          <w:lang w:val="ru-RU"/>
        </w:rPr>
      </w:pPr>
      <w:r w:rsidRPr="009B6B19">
        <w:rPr>
          <w:b/>
          <w:sz w:val="28"/>
          <w:szCs w:val="28"/>
        </w:rPr>
        <w:t xml:space="preserve">Споживання продуктів харчування в домогосподарствах </w:t>
      </w:r>
    </w:p>
    <w:p w:rsidR="0021037D" w:rsidRPr="009B6B19" w:rsidRDefault="0021037D" w:rsidP="0021037D">
      <w:pPr>
        <w:jc w:val="center"/>
        <w:rPr>
          <w:b/>
          <w:sz w:val="28"/>
          <w:szCs w:val="28"/>
          <w:lang w:val="ru-RU"/>
        </w:rPr>
      </w:pPr>
      <w:r w:rsidRPr="009B6B19">
        <w:rPr>
          <w:b/>
          <w:sz w:val="28"/>
          <w:szCs w:val="28"/>
        </w:rPr>
        <w:t>за</w:t>
      </w:r>
      <w:r w:rsidRPr="009B6B19">
        <w:rPr>
          <w:b/>
          <w:sz w:val="28"/>
          <w:szCs w:val="28"/>
          <w:lang w:val="ru-RU"/>
        </w:rPr>
        <w:t xml:space="preserve"> </w:t>
      </w:r>
      <w:proofErr w:type="spellStart"/>
      <w:r w:rsidRPr="009B6B19">
        <w:rPr>
          <w:b/>
          <w:sz w:val="28"/>
          <w:szCs w:val="28"/>
        </w:rPr>
        <w:t>децильними</w:t>
      </w:r>
      <w:proofErr w:type="spellEnd"/>
      <w:r w:rsidRPr="009B6B19">
        <w:rPr>
          <w:b/>
          <w:sz w:val="28"/>
          <w:szCs w:val="28"/>
        </w:rPr>
        <w:t xml:space="preserve"> (10%-ми) групами залежно від розміру </w:t>
      </w:r>
    </w:p>
    <w:p w:rsidR="0021037D" w:rsidRPr="009B6B19" w:rsidRDefault="0021037D" w:rsidP="0021037D">
      <w:pPr>
        <w:jc w:val="center"/>
        <w:rPr>
          <w:b/>
          <w:sz w:val="28"/>
          <w:szCs w:val="28"/>
        </w:rPr>
      </w:pPr>
      <w:r w:rsidRPr="009B6B19">
        <w:rPr>
          <w:b/>
          <w:sz w:val="28"/>
          <w:szCs w:val="28"/>
        </w:rPr>
        <w:t>середньодушових</w:t>
      </w:r>
      <w:r w:rsidRPr="00434B2A">
        <w:rPr>
          <w:b/>
          <w:sz w:val="28"/>
          <w:szCs w:val="28"/>
          <w:lang w:val="ru-RU"/>
        </w:rPr>
        <w:t xml:space="preserve"> </w:t>
      </w:r>
      <w:r>
        <w:rPr>
          <w:b/>
          <w:sz w:val="28"/>
          <w:szCs w:val="28"/>
        </w:rPr>
        <w:t>еквівалентних</w:t>
      </w:r>
      <w:r w:rsidRPr="009B6B19">
        <w:rPr>
          <w:b/>
          <w:sz w:val="28"/>
          <w:szCs w:val="28"/>
          <w:lang w:val="ru-RU"/>
        </w:rPr>
        <w:t xml:space="preserve"> </w:t>
      </w:r>
      <w:r w:rsidRPr="009B6B19">
        <w:rPr>
          <w:b/>
          <w:sz w:val="28"/>
          <w:szCs w:val="28"/>
        </w:rPr>
        <w:t xml:space="preserve">загальних доходів </w:t>
      </w:r>
    </w:p>
    <w:p w:rsidR="0021037D" w:rsidRPr="009B6B19" w:rsidRDefault="0021037D" w:rsidP="0021037D">
      <w:pPr>
        <w:jc w:val="center"/>
        <w:rPr>
          <w:b/>
          <w:sz w:val="28"/>
          <w:szCs w:val="28"/>
        </w:rPr>
      </w:pPr>
    </w:p>
    <w:p w:rsidR="0021037D" w:rsidRPr="009B6B19" w:rsidRDefault="0021037D" w:rsidP="0021037D">
      <w:pPr>
        <w:jc w:val="right"/>
      </w:pPr>
      <w:r w:rsidRPr="009B6B19">
        <w:t>(у середньому за місяць у розрахунку на одн</w:t>
      </w:r>
      <w:r>
        <w:t>у</w:t>
      </w:r>
      <w:r w:rsidRPr="009B6B19">
        <w:t xml:space="preserve"> о</w:t>
      </w:r>
      <w:r>
        <w:t>собу</w:t>
      </w:r>
      <w:r w:rsidRPr="009B6B19">
        <w:t>, кг)</w:t>
      </w:r>
    </w:p>
    <w:tbl>
      <w:tblPr>
        <w:tblW w:w="104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720"/>
        <w:gridCol w:w="720"/>
        <w:gridCol w:w="720"/>
        <w:gridCol w:w="720"/>
        <w:gridCol w:w="720"/>
        <w:gridCol w:w="720"/>
        <w:gridCol w:w="720"/>
        <w:gridCol w:w="720"/>
        <w:gridCol w:w="720"/>
        <w:gridCol w:w="720"/>
        <w:gridCol w:w="720"/>
      </w:tblGrid>
      <w:tr w:rsidR="0021037D" w:rsidRPr="00A87D13" w:rsidTr="007329D4">
        <w:tc>
          <w:tcPr>
            <w:tcW w:w="2520" w:type="dxa"/>
            <w:vMerge w:val="restart"/>
            <w:tcBorders>
              <w:left w:val="nil"/>
            </w:tcBorders>
            <w:shd w:val="clear" w:color="auto" w:fill="auto"/>
          </w:tcPr>
          <w:p w:rsidR="0021037D" w:rsidRPr="00A87D13" w:rsidRDefault="0021037D" w:rsidP="007329D4">
            <w:pPr>
              <w:jc w:val="both"/>
            </w:pPr>
          </w:p>
        </w:tc>
        <w:tc>
          <w:tcPr>
            <w:tcW w:w="720" w:type="dxa"/>
            <w:vMerge w:val="restart"/>
            <w:shd w:val="clear" w:color="auto" w:fill="auto"/>
            <w:vAlign w:val="center"/>
          </w:tcPr>
          <w:p w:rsidR="0021037D" w:rsidRPr="00A87D13" w:rsidRDefault="0021037D" w:rsidP="007329D4">
            <w:pPr>
              <w:ind w:left="-108" w:right="-108"/>
              <w:jc w:val="center"/>
            </w:pPr>
            <w:r w:rsidRPr="00A87D13">
              <w:t xml:space="preserve">Усі </w:t>
            </w:r>
            <w:proofErr w:type="spellStart"/>
            <w:r w:rsidRPr="00A87D13">
              <w:t>домо-гос-подар-ства</w:t>
            </w:r>
            <w:proofErr w:type="spellEnd"/>
          </w:p>
        </w:tc>
        <w:tc>
          <w:tcPr>
            <w:tcW w:w="7200" w:type="dxa"/>
            <w:gridSpan w:val="10"/>
            <w:tcBorders>
              <w:right w:val="nil"/>
            </w:tcBorders>
            <w:shd w:val="clear" w:color="auto" w:fill="auto"/>
          </w:tcPr>
          <w:p w:rsidR="0021037D" w:rsidRPr="00A87D13" w:rsidRDefault="0021037D" w:rsidP="007329D4">
            <w:pPr>
              <w:jc w:val="center"/>
            </w:pPr>
            <w:r w:rsidRPr="00A87D13">
              <w:t xml:space="preserve">У </w:t>
            </w:r>
            <w:proofErr w:type="spellStart"/>
            <w:r w:rsidRPr="00A87D13">
              <w:t>т.ч</w:t>
            </w:r>
            <w:proofErr w:type="spellEnd"/>
            <w:r w:rsidRPr="00A87D13">
              <w:t xml:space="preserve">. за </w:t>
            </w:r>
            <w:proofErr w:type="spellStart"/>
            <w:r w:rsidRPr="00A87D13">
              <w:t>децильними</w:t>
            </w:r>
            <w:proofErr w:type="spellEnd"/>
            <w:r w:rsidRPr="00A87D13">
              <w:t xml:space="preserve"> (10%-ми) групами за рівнем середньодушових еквівалентних загальних доходів у місяць</w:t>
            </w:r>
          </w:p>
        </w:tc>
      </w:tr>
      <w:tr w:rsidR="0021037D" w:rsidRPr="00A87D13" w:rsidTr="007329D4">
        <w:trPr>
          <w:cantSplit/>
          <w:trHeight w:val="1767"/>
        </w:trPr>
        <w:tc>
          <w:tcPr>
            <w:tcW w:w="2520" w:type="dxa"/>
            <w:vMerge/>
            <w:tcBorders>
              <w:left w:val="nil"/>
              <w:bottom w:val="single" w:sz="4" w:space="0" w:color="auto"/>
            </w:tcBorders>
            <w:shd w:val="clear" w:color="auto" w:fill="auto"/>
          </w:tcPr>
          <w:p w:rsidR="0021037D" w:rsidRPr="00A87D13" w:rsidRDefault="0021037D" w:rsidP="007329D4">
            <w:pPr>
              <w:jc w:val="both"/>
            </w:pPr>
          </w:p>
        </w:tc>
        <w:tc>
          <w:tcPr>
            <w:tcW w:w="720" w:type="dxa"/>
            <w:vMerge/>
            <w:tcBorders>
              <w:bottom w:val="single" w:sz="4" w:space="0" w:color="auto"/>
            </w:tcBorders>
            <w:shd w:val="clear" w:color="auto" w:fill="auto"/>
          </w:tcPr>
          <w:p w:rsidR="0021037D" w:rsidRPr="00A87D13" w:rsidRDefault="0021037D" w:rsidP="007329D4">
            <w:pPr>
              <w:jc w:val="both"/>
            </w:pP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pPr>
            <w:r w:rsidRPr="00A87D13">
              <w:t xml:space="preserve">перша (з </w:t>
            </w:r>
            <w:proofErr w:type="spellStart"/>
            <w:r w:rsidRPr="00A87D13">
              <w:t>наймен-шими</w:t>
            </w:r>
            <w:proofErr w:type="spellEnd"/>
            <w:r w:rsidRPr="00A87D13">
              <w:t xml:space="preserve"> доходами)</w:t>
            </w: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jc w:val="center"/>
            </w:pPr>
            <w:r w:rsidRPr="00A87D13">
              <w:t>друга</w:t>
            </w: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jc w:val="center"/>
            </w:pPr>
            <w:r w:rsidRPr="00A87D13">
              <w:t>третя</w:t>
            </w: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jc w:val="center"/>
            </w:pPr>
            <w:r w:rsidRPr="00A87D13">
              <w:t>четверта</w:t>
            </w: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jc w:val="center"/>
            </w:pPr>
            <w:r w:rsidRPr="00A87D13">
              <w:t>п’ята</w:t>
            </w: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jc w:val="center"/>
            </w:pPr>
            <w:r w:rsidRPr="00A87D13">
              <w:t>шоста</w:t>
            </w: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jc w:val="center"/>
            </w:pPr>
            <w:r w:rsidRPr="00A87D13">
              <w:t>сьома</w:t>
            </w: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jc w:val="center"/>
            </w:pPr>
            <w:r w:rsidRPr="00A87D13">
              <w:t>восьма</w:t>
            </w:r>
          </w:p>
        </w:tc>
        <w:tc>
          <w:tcPr>
            <w:tcW w:w="720" w:type="dxa"/>
            <w:tcBorders>
              <w:bottom w:val="single" w:sz="4" w:space="0" w:color="auto"/>
            </w:tcBorders>
            <w:shd w:val="clear" w:color="auto" w:fill="auto"/>
            <w:textDirection w:val="btLr"/>
            <w:vAlign w:val="center"/>
          </w:tcPr>
          <w:p w:rsidR="0021037D" w:rsidRPr="00A87D13" w:rsidRDefault="0021037D" w:rsidP="007329D4">
            <w:pPr>
              <w:ind w:left="57" w:right="57"/>
              <w:jc w:val="center"/>
            </w:pPr>
            <w:r w:rsidRPr="00A87D13">
              <w:t>дев’ята</w:t>
            </w:r>
          </w:p>
        </w:tc>
        <w:tc>
          <w:tcPr>
            <w:tcW w:w="720" w:type="dxa"/>
            <w:tcBorders>
              <w:bottom w:val="single" w:sz="4" w:space="0" w:color="auto"/>
              <w:right w:val="nil"/>
            </w:tcBorders>
            <w:shd w:val="clear" w:color="auto" w:fill="auto"/>
            <w:textDirection w:val="btLr"/>
            <w:vAlign w:val="center"/>
          </w:tcPr>
          <w:p w:rsidR="0021037D" w:rsidRPr="00A87D13" w:rsidRDefault="0021037D" w:rsidP="007329D4">
            <w:pPr>
              <w:ind w:left="57" w:right="57"/>
            </w:pPr>
            <w:r w:rsidRPr="00A87D13">
              <w:t xml:space="preserve">десята (з </w:t>
            </w:r>
            <w:proofErr w:type="spellStart"/>
            <w:r w:rsidRPr="00A87D13">
              <w:t>найбіль-шими</w:t>
            </w:r>
            <w:proofErr w:type="spellEnd"/>
            <w:r w:rsidRPr="00A87D13">
              <w:t xml:space="preserve"> доходами)</w:t>
            </w:r>
          </w:p>
        </w:tc>
      </w:tr>
      <w:tr w:rsidR="0021037D" w:rsidRPr="00A87D13" w:rsidTr="007329D4">
        <w:trPr>
          <w:trHeight w:val="243"/>
        </w:trPr>
        <w:tc>
          <w:tcPr>
            <w:tcW w:w="2520" w:type="dxa"/>
            <w:tcBorders>
              <w:left w:val="nil"/>
              <w:bottom w:val="nil"/>
              <w:right w:val="nil"/>
            </w:tcBorders>
            <w:shd w:val="clear" w:color="auto" w:fill="auto"/>
            <w:vAlign w:val="bottom"/>
          </w:tcPr>
          <w:p w:rsidR="0021037D" w:rsidRPr="00A87D13" w:rsidRDefault="0021037D" w:rsidP="007329D4">
            <w:pPr>
              <w:rPr>
                <w:b/>
              </w:rPr>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c>
          <w:tcPr>
            <w:tcW w:w="720" w:type="dxa"/>
            <w:tcBorders>
              <w:left w:val="nil"/>
              <w:bottom w:val="nil"/>
              <w:right w:val="nil"/>
            </w:tcBorders>
            <w:shd w:val="clear" w:color="auto" w:fill="auto"/>
          </w:tcPr>
          <w:p w:rsidR="0021037D" w:rsidRPr="00A87D13" w:rsidRDefault="0021037D" w:rsidP="007329D4">
            <w:pPr>
              <w:ind w:left="-108" w:right="-108"/>
              <w:jc w:val="both"/>
            </w:pP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rPr>
                <w:b/>
              </w:rPr>
            </w:pPr>
          </w:p>
        </w:tc>
        <w:tc>
          <w:tcPr>
            <w:tcW w:w="7920" w:type="dxa"/>
            <w:gridSpan w:val="11"/>
            <w:tcBorders>
              <w:top w:val="nil"/>
              <w:left w:val="nil"/>
              <w:bottom w:val="nil"/>
              <w:right w:val="nil"/>
            </w:tcBorders>
            <w:shd w:val="clear" w:color="auto" w:fill="auto"/>
          </w:tcPr>
          <w:p w:rsidR="0021037D" w:rsidRPr="005973D6" w:rsidRDefault="0021037D" w:rsidP="007329D4">
            <w:pPr>
              <w:ind w:left="-108" w:right="-108"/>
              <w:jc w:val="center"/>
              <w:rPr>
                <w:b/>
                <w:sz w:val="22"/>
                <w:szCs w:val="22"/>
                <w:vertAlign w:val="superscript"/>
              </w:rPr>
            </w:pPr>
            <w:r w:rsidRPr="005973D6">
              <w:rPr>
                <w:b/>
                <w:sz w:val="22"/>
                <w:szCs w:val="22"/>
              </w:rPr>
              <w:t>201</w:t>
            </w:r>
            <w:r>
              <w:rPr>
                <w:b/>
                <w:sz w:val="22"/>
                <w:szCs w:val="22"/>
                <w:lang w:val="en-US"/>
              </w:rPr>
              <w:t>5</w:t>
            </w:r>
          </w:p>
        </w:tc>
      </w:tr>
      <w:tr w:rsidR="0021037D" w:rsidRPr="00A87D13" w:rsidTr="007329D4">
        <w:trPr>
          <w:trHeight w:val="95"/>
        </w:trPr>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 xml:space="preserve">М’ясо і м’ясопродукти </w:t>
            </w:r>
          </w:p>
        </w:tc>
        <w:tc>
          <w:tcPr>
            <w:tcW w:w="720" w:type="dxa"/>
            <w:tcBorders>
              <w:top w:val="nil"/>
              <w:left w:val="nil"/>
              <w:bottom w:val="nil"/>
              <w:right w:val="nil"/>
            </w:tcBorders>
            <w:shd w:val="clear" w:color="auto" w:fill="auto"/>
            <w:vAlign w:val="bottom"/>
          </w:tcPr>
          <w:p w:rsidR="0021037D" w:rsidRPr="00F17AE0" w:rsidRDefault="0021037D" w:rsidP="007329D4">
            <w:pPr>
              <w:ind w:right="-85"/>
              <w:jc w:val="right"/>
            </w:pPr>
            <w:r>
              <w:rPr>
                <w:lang w:val="en-US"/>
              </w:rPr>
              <w:t>4</w:t>
            </w:r>
            <w:r>
              <w:t>,6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5,1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5,6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6,4</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Молоко і молочні продукти</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13,4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17,6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18,9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20,8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21,3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22,8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23,2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25,5</w:t>
            </w:r>
          </w:p>
        </w:tc>
      </w:tr>
      <w:tr w:rsidR="0021037D" w:rsidRPr="00A87D13" w:rsidTr="007329D4">
        <w:trPr>
          <w:trHeight w:val="131"/>
        </w:trPr>
        <w:tc>
          <w:tcPr>
            <w:tcW w:w="2520" w:type="dxa"/>
            <w:tcBorders>
              <w:top w:val="nil"/>
              <w:left w:val="nil"/>
              <w:bottom w:val="nil"/>
              <w:right w:val="nil"/>
            </w:tcBorders>
            <w:shd w:val="clear" w:color="auto" w:fill="auto"/>
            <w:vAlign w:val="bottom"/>
          </w:tcPr>
          <w:p w:rsidR="0021037D" w:rsidRPr="00A87D13" w:rsidRDefault="0021037D" w:rsidP="007329D4">
            <w:pPr>
              <w:spacing w:before="70"/>
              <w:rPr>
                <w:lang w:val="en-US"/>
              </w:rPr>
            </w:pPr>
            <w:r w:rsidRPr="00A87D13">
              <w:t xml:space="preserve">Яйця, </w:t>
            </w:r>
            <w:proofErr w:type="spellStart"/>
            <w:r w:rsidRPr="00A87D13">
              <w:t>шт</w:t>
            </w:r>
            <w:proofErr w:type="spellEnd"/>
            <w:r w:rsidRPr="00A87D13">
              <w:rPr>
                <w:lang w:val="en-US"/>
              </w:rPr>
              <w:t>.</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21</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Риба і рибопродукти</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0,9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Цукор</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3,2</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Олія та інші  рослинні жири</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Картопля</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5,9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6,7</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Овочі і баштанні</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8,8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8,5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9,0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9,1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9,4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9,8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10,4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11,2</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Фрукти, ягоди, горіхи, виноград</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4,8</w:t>
            </w:r>
          </w:p>
        </w:tc>
      </w:tr>
      <w:tr w:rsidR="0021037D" w:rsidRPr="00A87D13" w:rsidTr="007329D4">
        <w:tc>
          <w:tcPr>
            <w:tcW w:w="2520" w:type="dxa"/>
            <w:tcBorders>
              <w:top w:val="nil"/>
              <w:left w:val="nil"/>
              <w:bottom w:val="single" w:sz="4" w:space="0" w:color="auto"/>
              <w:right w:val="nil"/>
            </w:tcBorders>
            <w:shd w:val="clear" w:color="auto" w:fill="auto"/>
            <w:vAlign w:val="bottom"/>
          </w:tcPr>
          <w:p w:rsidR="0021037D" w:rsidRPr="00A87D13" w:rsidRDefault="0021037D" w:rsidP="007329D4">
            <w:pPr>
              <w:spacing w:before="70"/>
            </w:pPr>
            <w:r w:rsidRPr="00A87D13">
              <w:t xml:space="preserve">Хліб і хлібні продукти </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8,5</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7,5</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8,1</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8,2</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8,5</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8,4</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8,9</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8,9</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8,8</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9,2</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8,6</w:t>
            </w:r>
          </w:p>
        </w:tc>
      </w:tr>
      <w:tr w:rsidR="0021037D" w:rsidRPr="00A87D13" w:rsidTr="007329D4">
        <w:tc>
          <w:tcPr>
            <w:tcW w:w="2520" w:type="dxa"/>
            <w:tcBorders>
              <w:top w:val="single" w:sz="4" w:space="0" w:color="auto"/>
              <w:left w:val="nil"/>
              <w:bottom w:val="nil"/>
              <w:right w:val="nil"/>
            </w:tcBorders>
            <w:shd w:val="clear" w:color="auto" w:fill="auto"/>
            <w:vAlign w:val="bottom"/>
          </w:tcPr>
          <w:p w:rsidR="0021037D" w:rsidRPr="00A87D13" w:rsidRDefault="0021037D" w:rsidP="007329D4">
            <w:pPr>
              <w:ind w:firstLineChars="100" w:firstLine="200"/>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c>
          <w:tcPr>
            <w:tcW w:w="720" w:type="dxa"/>
            <w:tcBorders>
              <w:top w:val="single" w:sz="4" w:space="0" w:color="auto"/>
              <w:left w:val="nil"/>
              <w:bottom w:val="nil"/>
              <w:right w:val="nil"/>
            </w:tcBorders>
            <w:shd w:val="clear" w:color="auto" w:fill="auto"/>
          </w:tcPr>
          <w:p w:rsidR="0021037D" w:rsidRPr="00A87D13" w:rsidRDefault="0021037D" w:rsidP="007329D4">
            <w:pPr>
              <w:ind w:left="-108" w:right="-108"/>
              <w:jc w:val="both"/>
            </w:pP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tabs>
                <w:tab w:val="left" w:pos="3492"/>
              </w:tabs>
              <w:ind w:left="284"/>
              <w:rPr>
                <w:i/>
                <w:iCs/>
              </w:rPr>
            </w:pPr>
          </w:p>
        </w:tc>
        <w:tc>
          <w:tcPr>
            <w:tcW w:w="7920" w:type="dxa"/>
            <w:gridSpan w:val="11"/>
            <w:tcBorders>
              <w:top w:val="nil"/>
              <w:left w:val="nil"/>
              <w:bottom w:val="nil"/>
              <w:right w:val="nil"/>
            </w:tcBorders>
            <w:shd w:val="clear" w:color="auto" w:fill="auto"/>
          </w:tcPr>
          <w:p w:rsidR="0021037D" w:rsidRPr="005973D6" w:rsidRDefault="0021037D" w:rsidP="007329D4">
            <w:pPr>
              <w:ind w:left="-108" w:right="-108"/>
              <w:jc w:val="center"/>
              <w:rPr>
                <w:b/>
                <w:sz w:val="22"/>
                <w:szCs w:val="22"/>
                <w:vertAlign w:val="superscript"/>
              </w:rPr>
            </w:pPr>
            <w:r w:rsidRPr="005973D6">
              <w:rPr>
                <w:b/>
                <w:sz w:val="22"/>
                <w:szCs w:val="22"/>
              </w:rPr>
              <w:t>201</w:t>
            </w:r>
            <w:r>
              <w:rPr>
                <w:b/>
                <w:sz w:val="22"/>
                <w:szCs w:val="22"/>
                <w:lang w:val="en-US"/>
              </w:rPr>
              <w:t>6</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 xml:space="preserve">М’ясо і м’ясопродукти </w:t>
            </w:r>
          </w:p>
        </w:tc>
        <w:tc>
          <w:tcPr>
            <w:tcW w:w="720" w:type="dxa"/>
            <w:tcBorders>
              <w:top w:val="nil"/>
              <w:left w:val="nil"/>
              <w:bottom w:val="nil"/>
              <w:right w:val="nil"/>
            </w:tcBorders>
            <w:shd w:val="clear" w:color="auto" w:fill="auto"/>
            <w:vAlign w:val="bottom"/>
          </w:tcPr>
          <w:p w:rsidR="0021037D" w:rsidRPr="00F17AE0" w:rsidRDefault="0021037D" w:rsidP="007329D4">
            <w:pPr>
              <w:ind w:right="-85"/>
              <w:jc w:val="right"/>
            </w:pPr>
            <w:r>
              <w:t>4,7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5,1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5,5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5,5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6,6</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Молоко і молочні продукти</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13,7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15,7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17,2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20,3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23,0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23,7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26,4</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rPr>
                <w:lang w:val="en-US"/>
              </w:rPr>
            </w:pPr>
            <w:r w:rsidRPr="00A87D13">
              <w:t xml:space="preserve">Яйця, </w:t>
            </w:r>
            <w:proofErr w:type="spellStart"/>
            <w:r w:rsidRPr="00A87D13">
              <w:t>шт</w:t>
            </w:r>
            <w:proofErr w:type="spellEnd"/>
            <w:r w:rsidRPr="00A87D13">
              <w:rPr>
                <w:lang w:val="en-US"/>
              </w:rPr>
              <w:t>.</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22</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Риба і рибопродукти</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0,9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1,7</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Цукор</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3,3</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Олія та інші  рослинні жири</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1,7</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Картопля</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5,7</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7,1</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Овочі і баштанні</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9,2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6,6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7,9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8,3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8,8</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9,0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9,5</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9,9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10,0</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10,6</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11,6</w:t>
            </w:r>
          </w:p>
        </w:tc>
      </w:tr>
      <w:tr w:rsidR="0021037D" w:rsidRPr="00A87D13" w:rsidTr="007329D4">
        <w:tc>
          <w:tcPr>
            <w:tcW w:w="2520" w:type="dxa"/>
            <w:tcBorders>
              <w:top w:val="nil"/>
              <w:left w:val="nil"/>
              <w:bottom w:val="nil"/>
              <w:right w:val="nil"/>
            </w:tcBorders>
            <w:shd w:val="clear" w:color="auto" w:fill="auto"/>
            <w:vAlign w:val="bottom"/>
          </w:tcPr>
          <w:p w:rsidR="0021037D" w:rsidRPr="00A87D13" w:rsidRDefault="0021037D" w:rsidP="007329D4">
            <w:pPr>
              <w:spacing w:before="70"/>
            </w:pPr>
            <w:r w:rsidRPr="00A87D13">
              <w:t>Фрукти, ягоди, горіхи, виноград</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3,3</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2,9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3,2</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3,4</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3,9</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4,1</w:t>
            </w:r>
          </w:p>
        </w:tc>
        <w:tc>
          <w:tcPr>
            <w:tcW w:w="720" w:type="dxa"/>
            <w:tcBorders>
              <w:top w:val="nil"/>
              <w:left w:val="nil"/>
              <w:bottom w:val="nil"/>
              <w:right w:val="nil"/>
            </w:tcBorders>
            <w:shd w:val="clear" w:color="auto" w:fill="auto"/>
            <w:vAlign w:val="bottom"/>
          </w:tcPr>
          <w:p w:rsidR="0021037D" w:rsidRPr="00A87D13" w:rsidRDefault="0021037D" w:rsidP="007329D4">
            <w:pPr>
              <w:ind w:right="-85"/>
              <w:jc w:val="right"/>
            </w:pPr>
            <w:r>
              <w:t>5,4</w:t>
            </w:r>
          </w:p>
        </w:tc>
      </w:tr>
      <w:tr w:rsidR="0021037D" w:rsidRPr="00A87D13" w:rsidTr="007329D4">
        <w:tc>
          <w:tcPr>
            <w:tcW w:w="2520" w:type="dxa"/>
            <w:tcBorders>
              <w:top w:val="nil"/>
              <w:left w:val="nil"/>
              <w:bottom w:val="single" w:sz="4" w:space="0" w:color="auto"/>
              <w:right w:val="nil"/>
            </w:tcBorders>
            <w:shd w:val="clear" w:color="auto" w:fill="auto"/>
            <w:vAlign w:val="bottom"/>
          </w:tcPr>
          <w:p w:rsidR="0021037D" w:rsidRPr="00A87D13" w:rsidRDefault="0021037D" w:rsidP="007329D4">
            <w:pPr>
              <w:spacing w:before="70"/>
            </w:pPr>
            <w:r w:rsidRPr="00A87D13">
              <w:t xml:space="preserve">Хліб і хлібні продукти </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8,3</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7,5</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7,6</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7,8</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8,5</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8,2</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8,5</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8,5</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8,6</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9,0</w:t>
            </w:r>
          </w:p>
        </w:tc>
        <w:tc>
          <w:tcPr>
            <w:tcW w:w="720" w:type="dxa"/>
            <w:tcBorders>
              <w:top w:val="nil"/>
              <w:left w:val="nil"/>
              <w:bottom w:val="single" w:sz="4" w:space="0" w:color="auto"/>
              <w:right w:val="nil"/>
            </w:tcBorders>
            <w:shd w:val="clear" w:color="auto" w:fill="auto"/>
            <w:vAlign w:val="bottom"/>
          </w:tcPr>
          <w:p w:rsidR="0021037D" w:rsidRPr="00A87D13" w:rsidRDefault="0021037D" w:rsidP="007329D4">
            <w:pPr>
              <w:ind w:right="-85"/>
              <w:jc w:val="right"/>
            </w:pPr>
            <w:r>
              <w:t>9,2</w:t>
            </w:r>
          </w:p>
        </w:tc>
      </w:tr>
    </w:tbl>
    <w:p w:rsidR="0021037D" w:rsidRPr="009B6B19" w:rsidRDefault="0021037D" w:rsidP="0021037D">
      <w:pPr>
        <w:jc w:val="center"/>
        <w:rPr>
          <w:b/>
          <w:sz w:val="28"/>
          <w:szCs w:val="28"/>
        </w:rPr>
      </w:pPr>
    </w:p>
    <w:p w:rsidR="0021037D" w:rsidRPr="009B6B19" w:rsidRDefault="0021037D" w:rsidP="0021037D">
      <w:pPr>
        <w:jc w:val="center"/>
        <w:rPr>
          <w:b/>
          <w:sz w:val="28"/>
          <w:szCs w:val="28"/>
        </w:rPr>
      </w:pPr>
    </w:p>
    <w:p w:rsidR="0021037D" w:rsidRDefault="0021037D" w:rsidP="00C31E81">
      <w:pPr>
        <w:pStyle w:val="a6"/>
        <w:ind w:left="484" w:right="-290" w:hanging="124"/>
        <w:jc w:val="both"/>
        <w:rPr>
          <w:sz w:val="17"/>
          <w:szCs w:val="17"/>
        </w:rPr>
        <w:sectPr w:rsidR="0021037D" w:rsidSect="007329D4">
          <w:pgSz w:w="11906" w:h="16838"/>
          <w:pgMar w:top="1134" w:right="567" w:bottom="1134" w:left="340" w:header="709" w:footer="709" w:gutter="0"/>
          <w:cols w:space="708"/>
          <w:docGrid w:linePitch="360"/>
        </w:sectPr>
      </w:pPr>
    </w:p>
    <w:p w:rsidR="0021037D" w:rsidRPr="006E39B4" w:rsidRDefault="0021037D" w:rsidP="0021037D">
      <w:pPr>
        <w:jc w:val="right"/>
        <w:rPr>
          <w:sz w:val="28"/>
          <w:szCs w:val="28"/>
          <w:lang w:val="en-US"/>
        </w:rPr>
      </w:pPr>
      <w:r w:rsidRPr="00CA4D02">
        <w:rPr>
          <w:sz w:val="28"/>
          <w:szCs w:val="28"/>
        </w:rPr>
        <w:lastRenderedPageBreak/>
        <w:t>Додаток 1</w:t>
      </w:r>
      <w:r>
        <w:rPr>
          <w:sz w:val="28"/>
          <w:szCs w:val="28"/>
          <w:lang w:val="en-US"/>
        </w:rPr>
        <w:t>4</w:t>
      </w:r>
    </w:p>
    <w:p w:rsidR="0021037D" w:rsidRPr="00CA4D02" w:rsidRDefault="0021037D" w:rsidP="0021037D">
      <w:pPr>
        <w:jc w:val="center"/>
        <w:rPr>
          <w:b/>
          <w:sz w:val="28"/>
          <w:szCs w:val="28"/>
          <w:vertAlign w:val="superscript"/>
        </w:rPr>
      </w:pPr>
      <w:r w:rsidRPr="00CA4D02">
        <w:rPr>
          <w:b/>
          <w:sz w:val="28"/>
          <w:szCs w:val="28"/>
        </w:rPr>
        <w:t>Наявність у домогосподарствах окремих товарів тривалого користування</w:t>
      </w:r>
      <w:r w:rsidRPr="00CA4D02">
        <w:rPr>
          <w:b/>
          <w:vertAlign w:val="superscript"/>
        </w:rPr>
        <w:t>1</w:t>
      </w:r>
    </w:p>
    <w:p w:rsidR="0021037D" w:rsidRPr="00CA4D02" w:rsidRDefault="0021037D" w:rsidP="0021037D">
      <w:pPr>
        <w:ind w:right="281"/>
        <w:jc w:val="right"/>
        <w:rPr>
          <w:snapToGrid w:val="0"/>
          <w:color w:val="000000"/>
          <w:sz w:val="10"/>
          <w:szCs w:val="10"/>
        </w:rPr>
      </w:pPr>
    </w:p>
    <w:p w:rsidR="0021037D" w:rsidRPr="004D3BCD" w:rsidRDefault="0021037D" w:rsidP="0021037D">
      <w:pPr>
        <w:ind w:right="281"/>
        <w:jc w:val="right"/>
        <w:rPr>
          <w:snapToGrid w:val="0"/>
          <w:color w:val="000000"/>
          <w:sz w:val="22"/>
          <w:szCs w:val="22"/>
        </w:rPr>
      </w:pPr>
      <w:r w:rsidRPr="004D3BCD">
        <w:rPr>
          <w:snapToGrid w:val="0"/>
          <w:color w:val="000000"/>
          <w:sz w:val="22"/>
          <w:szCs w:val="22"/>
        </w:rPr>
        <w:t>(у середньому на 100 домогосподарств, шт.)</w:t>
      </w:r>
    </w:p>
    <w:tbl>
      <w:tblPr>
        <w:tblW w:w="8469" w:type="dxa"/>
        <w:tblInd w:w="404" w:type="dxa"/>
        <w:tblLayout w:type="fixed"/>
        <w:tblCellMar>
          <w:left w:w="30" w:type="dxa"/>
          <w:right w:w="30" w:type="dxa"/>
        </w:tblCellMar>
        <w:tblLook w:val="0000" w:firstRow="0" w:lastRow="0" w:firstColumn="0" w:lastColumn="0" w:noHBand="0" w:noVBand="0"/>
      </w:tblPr>
      <w:tblGrid>
        <w:gridCol w:w="3366"/>
        <w:gridCol w:w="2551"/>
        <w:gridCol w:w="2552"/>
      </w:tblGrid>
      <w:tr w:rsidR="0021037D" w:rsidRPr="00CA4D02" w:rsidTr="007329D4">
        <w:trPr>
          <w:trHeight w:val="262"/>
        </w:trPr>
        <w:tc>
          <w:tcPr>
            <w:tcW w:w="3366" w:type="dxa"/>
            <w:tcBorders>
              <w:top w:val="single" w:sz="4" w:space="0" w:color="auto"/>
              <w:bottom w:val="single" w:sz="4" w:space="0" w:color="auto"/>
              <w:right w:val="single" w:sz="4" w:space="0" w:color="auto"/>
            </w:tcBorders>
          </w:tcPr>
          <w:p w:rsidR="0021037D" w:rsidRPr="00CA4D02" w:rsidRDefault="0021037D" w:rsidP="007329D4">
            <w:pPr>
              <w:spacing w:line="240" w:lineRule="exact"/>
              <w:jc w:val="right"/>
              <w:rPr>
                <w:snapToGrid w:val="0"/>
                <w:color w:val="000000"/>
              </w:rPr>
            </w:pPr>
          </w:p>
        </w:tc>
        <w:tc>
          <w:tcPr>
            <w:tcW w:w="2551" w:type="dxa"/>
            <w:tcBorders>
              <w:top w:val="single" w:sz="4" w:space="0" w:color="auto"/>
              <w:bottom w:val="single" w:sz="4" w:space="0" w:color="auto"/>
              <w:right w:val="single" w:sz="4" w:space="0" w:color="auto"/>
            </w:tcBorders>
            <w:vAlign w:val="center"/>
          </w:tcPr>
          <w:p w:rsidR="0021037D" w:rsidRPr="004D3BCD" w:rsidRDefault="004D3BCD" w:rsidP="007329D4">
            <w:pPr>
              <w:spacing w:line="240" w:lineRule="exact"/>
              <w:jc w:val="center"/>
              <w:rPr>
                <w:snapToGrid w:val="0"/>
                <w:color w:val="000000"/>
                <w:sz w:val="24"/>
                <w:szCs w:val="24"/>
              </w:rPr>
            </w:pPr>
            <w:r w:rsidRPr="004D3BCD">
              <w:rPr>
                <w:snapToGrid w:val="0"/>
                <w:color w:val="000000"/>
                <w:sz w:val="24"/>
                <w:szCs w:val="24"/>
              </w:rPr>
              <w:t>2014</w:t>
            </w:r>
            <w:r w:rsidRPr="004D3BCD">
              <w:rPr>
                <w:snapToGrid w:val="0"/>
                <w:color w:val="000000"/>
                <w:sz w:val="24"/>
                <w:szCs w:val="24"/>
                <w:vertAlign w:val="superscript"/>
                <w:lang w:val="en-US"/>
              </w:rPr>
              <w:t>2</w:t>
            </w:r>
          </w:p>
        </w:tc>
        <w:tc>
          <w:tcPr>
            <w:tcW w:w="2552" w:type="dxa"/>
            <w:tcBorders>
              <w:top w:val="single" w:sz="4" w:space="0" w:color="auto"/>
              <w:left w:val="single" w:sz="4" w:space="0" w:color="auto"/>
              <w:bottom w:val="single" w:sz="4" w:space="0" w:color="auto"/>
            </w:tcBorders>
            <w:vAlign w:val="center"/>
          </w:tcPr>
          <w:p w:rsidR="0021037D" w:rsidRPr="004D3BCD" w:rsidRDefault="0021037D" w:rsidP="007329D4">
            <w:pPr>
              <w:spacing w:line="240" w:lineRule="exact"/>
              <w:jc w:val="center"/>
              <w:rPr>
                <w:snapToGrid w:val="0"/>
                <w:color w:val="000000"/>
                <w:sz w:val="24"/>
                <w:szCs w:val="24"/>
                <w:vertAlign w:val="superscript"/>
              </w:rPr>
            </w:pPr>
            <w:r w:rsidRPr="004D3BCD">
              <w:rPr>
                <w:snapToGrid w:val="0"/>
                <w:color w:val="000000"/>
                <w:sz w:val="24"/>
                <w:szCs w:val="24"/>
              </w:rPr>
              <w:t>2016</w:t>
            </w:r>
          </w:p>
        </w:tc>
      </w:tr>
      <w:tr w:rsidR="0021037D" w:rsidRPr="00CA4D02" w:rsidTr="004D3BCD">
        <w:trPr>
          <w:trHeight w:val="81"/>
        </w:trPr>
        <w:tc>
          <w:tcPr>
            <w:tcW w:w="3366" w:type="dxa"/>
            <w:tcBorders>
              <w:top w:val="single" w:sz="4" w:space="0" w:color="auto"/>
            </w:tcBorders>
          </w:tcPr>
          <w:p w:rsidR="0021037D" w:rsidRPr="00CA4D02" w:rsidRDefault="0021037D" w:rsidP="007329D4">
            <w:pPr>
              <w:spacing w:line="240" w:lineRule="exact"/>
              <w:jc w:val="right"/>
              <w:rPr>
                <w:snapToGrid w:val="0"/>
                <w:color w:val="000000"/>
              </w:rPr>
            </w:pPr>
          </w:p>
        </w:tc>
        <w:tc>
          <w:tcPr>
            <w:tcW w:w="2551" w:type="dxa"/>
            <w:tcBorders>
              <w:top w:val="single" w:sz="4" w:space="0" w:color="auto"/>
            </w:tcBorders>
          </w:tcPr>
          <w:p w:rsidR="0021037D" w:rsidRPr="00CA4D02" w:rsidRDefault="0021037D" w:rsidP="007329D4">
            <w:pPr>
              <w:spacing w:line="240" w:lineRule="exact"/>
              <w:jc w:val="right"/>
              <w:rPr>
                <w:snapToGrid w:val="0"/>
                <w:color w:val="000000"/>
              </w:rPr>
            </w:pPr>
          </w:p>
        </w:tc>
        <w:tc>
          <w:tcPr>
            <w:tcW w:w="2552" w:type="dxa"/>
            <w:tcBorders>
              <w:top w:val="single" w:sz="4" w:space="0" w:color="auto"/>
            </w:tcBorders>
          </w:tcPr>
          <w:p w:rsidR="0021037D" w:rsidRPr="00CA4D02" w:rsidRDefault="0021037D" w:rsidP="007329D4">
            <w:pPr>
              <w:spacing w:line="240" w:lineRule="exact"/>
              <w:jc w:val="right"/>
              <w:rPr>
                <w:snapToGrid w:val="0"/>
                <w:color w:val="000000"/>
              </w:rPr>
            </w:pPr>
          </w:p>
        </w:tc>
      </w:tr>
      <w:tr w:rsidR="0021037D" w:rsidRPr="00CA4D02" w:rsidTr="004D3BCD">
        <w:trPr>
          <w:trHeight w:hRule="exact" w:val="266"/>
        </w:trPr>
        <w:tc>
          <w:tcPr>
            <w:tcW w:w="3366" w:type="dxa"/>
            <w:vAlign w:val="bottom"/>
          </w:tcPr>
          <w:p w:rsidR="0021037D" w:rsidRPr="004D3BCD" w:rsidRDefault="0021037D" w:rsidP="007329D4">
            <w:pPr>
              <w:spacing w:line="240" w:lineRule="exact"/>
              <w:rPr>
                <w:sz w:val="24"/>
                <w:szCs w:val="24"/>
              </w:rPr>
            </w:pPr>
            <w:r w:rsidRPr="004D3BCD">
              <w:rPr>
                <w:sz w:val="24"/>
                <w:szCs w:val="24"/>
              </w:rPr>
              <w:t>Холодильники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100</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100</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Морозильники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17</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20</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Пральні машини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88</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88</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Електропилососи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79</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77</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Електропраски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99</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98</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Посудомийні машини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0,8</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1</w:t>
            </w:r>
          </w:p>
        </w:tc>
      </w:tr>
      <w:tr w:rsidR="0021037D" w:rsidRPr="00CA4D02" w:rsidTr="004D3BCD">
        <w:trPr>
          <w:trHeight w:hRule="exact" w:val="553"/>
        </w:trPr>
        <w:tc>
          <w:tcPr>
            <w:tcW w:w="3366" w:type="dxa"/>
            <w:vAlign w:val="bottom"/>
          </w:tcPr>
          <w:p w:rsidR="0021037D" w:rsidRPr="004D3BCD" w:rsidRDefault="0021037D" w:rsidP="007329D4">
            <w:pPr>
              <w:spacing w:line="240" w:lineRule="exact"/>
              <w:rPr>
                <w:sz w:val="24"/>
                <w:szCs w:val="24"/>
              </w:rPr>
            </w:pPr>
            <w:r w:rsidRPr="004D3BCD">
              <w:rPr>
                <w:sz w:val="24"/>
                <w:szCs w:val="24"/>
              </w:rPr>
              <w:t>Електропрогравачі та програвачі компакт-дисків</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5</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6</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Телевізори кольорові</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119</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115</w:t>
            </w:r>
          </w:p>
        </w:tc>
      </w:tr>
      <w:tr w:rsidR="0021037D" w:rsidRPr="00CA4D02" w:rsidTr="007329D4">
        <w:trPr>
          <w:trHeight w:hRule="exact" w:val="854"/>
        </w:trPr>
        <w:tc>
          <w:tcPr>
            <w:tcW w:w="3366" w:type="dxa"/>
            <w:vAlign w:val="bottom"/>
          </w:tcPr>
          <w:p w:rsidR="0021037D" w:rsidRPr="004D3BCD" w:rsidRDefault="0021037D" w:rsidP="007329D4">
            <w:pPr>
              <w:spacing w:line="240" w:lineRule="exact"/>
              <w:rPr>
                <w:sz w:val="24"/>
                <w:szCs w:val="24"/>
              </w:rPr>
            </w:pPr>
            <w:proofErr w:type="spellStart"/>
            <w:r w:rsidRPr="004D3BCD">
              <w:rPr>
                <w:sz w:val="24"/>
                <w:szCs w:val="24"/>
              </w:rPr>
              <w:t>Відеоплеєри</w:t>
            </w:r>
            <w:proofErr w:type="spellEnd"/>
            <w:r w:rsidRPr="004D3BCD">
              <w:rPr>
                <w:sz w:val="24"/>
                <w:szCs w:val="24"/>
              </w:rPr>
              <w:t>, відеомагнітофони, DVD-програвачі, цифрові фотоапарати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34</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26</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Відеокамери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7</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5</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Магнітофони, магнітоли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8</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8</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Музичні центри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12</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9</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Фотоапарати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18</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16</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Персональні комп’ютери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37</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38</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Мікрохвильові печі</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49</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49</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Кухонні комбайни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16</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15</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Швейні машини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25</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23</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Велосипеди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49</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50</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Моторолери, мопеди, скутери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3</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3</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 xml:space="preserve">Мотоцикли, </w:t>
            </w:r>
            <w:proofErr w:type="spellStart"/>
            <w:r w:rsidRPr="004D3BCD">
              <w:rPr>
                <w:sz w:val="24"/>
                <w:szCs w:val="24"/>
              </w:rPr>
              <w:t>сноумобілі</w:t>
            </w:r>
            <w:proofErr w:type="spellEnd"/>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2</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2</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Автомобілі</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23</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23</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Супутникові антени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23</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26</w:t>
            </w:r>
          </w:p>
        </w:tc>
      </w:tr>
      <w:tr w:rsidR="0021037D" w:rsidRPr="00CA4D02" w:rsidTr="007329D4">
        <w:trPr>
          <w:trHeight w:hRule="exact" w:val="400"/>
        </w:trPr>
        <w:tc>
          <w:tcPr>
            <w:tcW w:w="3366" w:type="dxa"/>
            <w:vAlign w:val="bottom"/>
          </w:tcPr>
          <w:p w:rsidR="0021037D" w:rsidRPr="004D3BCD" w:rsidRDefault="0021037D" w:rsidP="007329D4">
            <w:pPr>
              <w:rPr>
                <w:sz w:val="24"/>
                <w:szCs w:val="24"/>
              </w:rPr>
            </w:pPr>
            <w:r w:rsidRPr="004D3BCD">
              <w:rPr>
                <w:sz w:val="24"/>
                <w:szCs w:val="24"/>
              </w:rPr>
              <w:t>Кондиціонери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10</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9</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Мобільні телефони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197</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201</w:t>
            </w:r>
          </w:p>
        </w:tc>
      </w:tr>
      <w:tr w:rsidR="0021037D" w:rsidRPr="00CA4D02" w:rsidTr="007329D4">
        <w:trPr>
          <w:trHeight w:hRule="exact" w:val="400"/>
        </w:trPr>
        <w:tc>
          <w:tcPr>
            <w:tcW w:w="3366" w:type="dxa"/>
            <w:vAlign w:val="bottom"/>
          </w:tcPr>
          <w:p w:rsidR="0021037D" w:rsidRPr="004D3BCD" w:rsidRDefault="0021037D" w:rsidP="007329D4">
            <w:pPr>
              <w:spacing w:line="240" w:lineRule="exact"/>
              <w:rPr>
                <w:sz w:val="24"/>
                <w:szCs w:val="24"/>
              </w:rPr>
            </w:pPr>
            <w:r w:rsidRPr="004D3BCD">
              <w:rPr>
                <w:sz w:val="24"/>
                <w:szCs w:val="24"/>
              </w:rPr>
              <w:t>Ноутбуки</w:t>
            </w:r>
          </w:p>
        </w:tc>
        <w:tc>
          <w:tcPr>
            <w:tcW w:w="2551" w:type="dxa"/>
            <w:vAlign w:val="bottom"/>
          </w:tcPr>
          <w:p w:rsidR="0021037D" w:rsidRPr="004D3BCD" w:rsidRDefault="0021037D" w:rsidP="007329D4">
            <w:pPr>
              <w:spacing w:line="240" w:lineRule="exact"/>
              <w:jc w:val="right"/>
              <w:rPr>
                <w:sz w:val="24"/>
                <w:szCs w:val="24"/>
              </w:rPr>
            </w:pPr>
            <w:r w:rsidRPr="004D3BCD">
              <w:rPr>
                <w:sz w:val="24"/>
                <w:szCs w:val="24"/>
              </w:rPr>
              <w:t>26</w:t>
            </w:r>
          </w:p>
        </w:tc>
        <w:tc>
          <w:tcPr>
            <w:tcW w:w="2552" w:type="dxa"/>
            <w:vAlign w:val="bottom"/>
          </w:tcPr>
          <w:p w:rsidR="0021037D" w:rsidRPr="004D3BCD" w:rsidRDefault="0021037D" w:rsidP="007329D4">
            <w:pPr>
              <w:spacing w:line="240" w:lineRule="exact"/>
              <w:jc w:val="right"/>
              <w:rPr>
                <w:sz w:val="24"/>
                <w:szCs w:val="24"/>
                <w:lang w:val="en-US"/>
              </w:rPr>
            </w:pPr>
            <w:r w:rsidRPr="004D3BCD">
              <w:rPr>
                <w:sz w:val="24"/>
                <w:szCs w:val="24"/>
                <w:lang w:val="en-US"/>
              </w:rPr>
              <w:t>27</w:t>
            </w:r>
          </w:p>
        </w:tc>
      </w:tr>
      <w:tr w:rsidR="0021037D" w:rsidRPr="00CA4D02" w:rsidTr="007329D4">
        <w:trPr>
          <w:trHeight w:hRule="exact" w:val="400"/>
        </w:trPr>
        <w:tc>
          <w:tcPr>
            <w:tcW w:w="3366" w:type="dxa"/>
            <w:tcBorders>
              <w:bottom w:val="single" w:sz="4" w:space="0" w:color="auto"/>
            </w:tcBorders>
            <w:vAlign w:val="bottom"/>
          </w:tcPr>
          <w:p w:rsidR="0021037D" w:rsidRPr="004D3BCD" w:rsidRDefault="0021037D" w:rsidP="007329D4">
            <w:pPr>
              <w:spacing w:line="240" w:lineRule="exact"/>
              <w:rPr>
                <w:sz w:val="24"/>
                <w:szCs w:val="24"/>
              </w:rPr>
            </w:pPr>
            <w:r w:rsidRPr="004D3BCD">
              <w:rPr>
                <w:sz w:val="24"/>
                <w:szCs w:val="24"/>
              </w:rPr>
              <w:t>Планшети</w:t>
            </w:r>
          </w:p>
        </w:tc>
        <w:tc>
          <w:tcPr>
            <w:tcW w:w="2551" w:type="dxa"/>
            <w:tcBorders>
              <w:bottom w:val="single" w:sz="4" w:space="0" w:color="auto"/>
            </w:tcBorders>
            <w:vAlign w:val="bottom"/>
          </w:tcPr>
          <w:p w:rsidR="0021037D" w:rsidRPr="004D3BCD" w:rsidRDefault="0021037D" w:rsidP="007329D4">
            <w:pPr>
              <w:spacing w:line="240" w:lineRule="exact"/>
              <w:jc w:val="right"/>
              <w:rPr>
                <w:sz w:val="24"/>
                <w:szCs w:val="24"/>
              </w:rPr>
            </w:pPr>
            <w:r w:rsidRPr="004D3BCD">
              <w:rPr>
                <w:sz w:val="24"/>
                <w:szCs w:val="24"/>
              </w:rPr>
              <w:t>…</w:t>
            </w:r>
          </w:p>
        </w:tc>
        <w:tc>
          <w:tcPr>
            <w:tcW w:w="2552" w:type="dxa"/>
            <w:tcBorders>
              <w:bottom w:val="single" w:sz="4" w:space="0" w:color="auto"/>
            </w:tcBorders>
            <w:vAlign w:val="bottom"/>
          </w:tcPr>
          <w:p w:rsidR="0021037D" w:rsidRPr="004D3BCD" w:rsidRDefault="0021037D" w:rsidP="007329D4">
            <w:pPr>
              <w:spacing w:line="240" w:lineRule="exact"/>
              <w:jc w:val="right"/>
              <w:rPr>
                <w:sz w:val="24"/>
                <w:szCs w:val="24"/>
              </w:rPr>
            </w:pPr>
            <w:r w:rsidRPr="004D3BCD">
              <w:rPr>
                <w:sz w:val="24"/>
                <w:szCs w:val="24"/>
              </w:rPr>
              <w:t>15</w:t>
            </w:r>
          </w:p>
        </w:tc>
      </w:tr>
    </w:tbl>
    <w:p w:rsidR="0021037D" w:rsidRPr="004D3BCD" w:rsidRDefault="0021037D" w:rsidP="0021037D">
      <w:pPr>
        <w:pStyle w:val="a4"/>
        <w:ind w:firstLine="187"/>
        <w:rPr>
          <w:spacing w:val="-6"/>
          <w:sz w:val="16"/>
          <w:szCs w:val="16"/>
        </w:rPr>
      </w:pPr>
      <w:r w:rsidRPr="00CA4D02">
        <w:rPr>
          <w:spacing w:val="-6"/>
          <w:sz w:val="21"/>
          <w:szCs w:val="21"/>
        </w:rPr>
        <w:t>___________________</w:t>
      </w:r>
    </w:p>
    <w:p w:rsidR="0021037D" w:rsidRPr="004D3BCD" w:rsidRDefault="0021037D" w:rsidP="004D3BCD">
      <w:pPr>
        <w:pStyle w:val="a4"/>
        <w:ind w:left="187" w:right="-144" w:firstLine="0"/>
        <w:rPr>
          <w:sz w:val="20"/>
        </w:rPr>
      </w:pPr>
      <w:r w:rsidRPr="004D3BCD">
        <w:rPr>
          <w:sz w:val="20"/>
          <w:vertAlign w:val="superscript"/>
        </w:rPr>
        <w:t>1</w:t>
      </w:r>
      <w:r w:rsidRPr="004D3BCD">
        <w:rPr>
          <w:sz w:val="20"/>
        </w:rPr>
        <w:t xml:space="preserve"> Розрахунки наявності в домогосподарствах товарів тривалого користування, проведені за результатами вибіркового опитування, враховують фактичну наявність цих товарів незалежно від терміну експлуатації, від джерел надходження (куплені, подаровані тощо) та від стану (враховуються як справні, так і тимчасово несправні товари, які знаходяться у поточному ремонті або чекають ремонту).</w:t>
      </w:r>
    </w:p>
    <w:p w:rsidR="004D3BCD" w:rsidRPr="004D3BCD" w:rsidRDefault="004D3BCD" w:rsidP="004D3BCD">
      <w:pPr>
        <w:pStyle w:val="a4"/>
        <w:ind w:left="187" w:right="-144" w:firstLine="0"/>
        <w:rPr>
          <w:sz w:val="20"/>
        </w:rPr>
      </w:pPr>
      <w:r w:rsidRPr="004D3BCD">
        <w:rPr>
          <w:sz w:val="20"/>
          <w:vertAlign w:val="superscript"/>
          <w:lang w:val="en-US"/>
        </w:rPr>
        <w:t xml:space="preserve">2 </w:t>
      </w:r>
      <w:r w:rsidRPr="004D3BCD">
        <w:rPr>
          <w:sz w:val="20"/>
        </w:rPr>
        <w:t>Опитування домогосподарств щодо товарів тривалого користування</w:t>
      </w:r>
      <w:r w:rsidRPr="004D3BCD">
        <w:rPr>
          <w:sz w:val="20"/>
          <w:lang w:val="ru-RU"/>
        </w:rPr>
        <w:t xml:space="preserve"> проводиться один раз на два роки.</w:t>
      </w:r>
    </w:p>
    <w:p w:rsidR="004D3BCD" w:rsidRPr="004D3BCD" w:rsidRDefault="004D3BCD" w:rsidP="0021037D">
      <w:pPr>
        <w:pStyle w:val="a4"/>
        <w:ind w:left="187" w:firstLine="0"/>
        <w:rPr>
          <w:sz w:val="20"/>
        </w:rPr>
      </w:pPr>
    </w:p>
    <w:p w:rsidR="004D3BCD" w:rsidRDefault="004D3BCD" w:rsidP="004D3BCD">
      <w:pPr>
        <w:pStyle w:val="a4"/>
        <w:rPr>
          <w:sz w:val="21"/>
          <w:szCs w:val="21"/>
        </w:rPr>
        <w:sectPr w:rsidR="004D3BCD" w:rsidSect="007329D4">
          <w:pgSz w:w="11906" w:h="16838"/>
          <w:pgMar w:top="1134" w:right="1418" w:bottom="851" w:left="1418" w:header="720" w:footer="720" w:gutter="0"/>
          <w:cols w:space="708"/>
          <w:docGrid w:linePitch="360"/>
        </w:sectPr>
      </w:pPr>
    </w:p>
    <w:p w:rsidR="009D15E0" w:rsidRPr="004F54B7" w:rsidRDefault="009D15E0" w:rsidP="009D15E0">
      <w:pPr>
        <w:jc w:val="right"/>
        <w:rPr>
          <w:spacing w:val="-4"/>
          <w:kern w:val="2"/>
          <w:sz w:val="28"/>
          <w:szCs w:val="28"/>
          <w:lang w:val="en-US"/>
        </w:rPr>
      </w:pPr>
      <w:r w:rsidRPr="008A5560">
        <w:rPr>
          <w:spacing w:val="-4"/>
          <w:kern w:val="2"/>
          <w:sz w:val="28"/>
          <w:szCs w:val="28"/>
        </w:rPr>
        <w:lastRenderedPageBreak/>
        <w:t>Додаток 1</w:t>
      </w:r>
      <w:r>
        <w:rPr>
          <w:spacing w:val="-4"/>
          <w:kern w:val="2"/>
          <w:sz w:val="28"/>
          <w:szCs w:val="28"/>
          <w:lang w:val="en-US"/>
        </w:rPr>
        <w:t>5</w:t>
      </w:r>
    </w:p>
    <w:p w:rsidR="009D15E0" w:rsidRPr="008A5560" w:rsidRDefault="009D15E0" w:rsidP="009D15E0">
      <w:pPr>
        <w:jc w:val="right"/>
        <w:rPr>
          <w:spacing w:val="-4"/>
          <w:kern w:val="2"/>
          <w:sz w:val="16"/>
          <w:szCs w:val="16"/>
        </w:rPr>
      </w:pPr>
    </w:p>
    <w:p w:rsidR="009D15E0" w:rsidRPr="00FF7531" w:rsidRDefault="009D15E0" w:rsidP="009D15E0">
      <w:pPr>
        <w:pStyle w:val="1"/>
        <w:rPr>
          <w:sz w:val="28"/>
          <w:szCs w:val="28"/>
        </w:rPr>
      </w:pPr>
      <w:r w:rsidRPr="00630DD6">
        <w:rPr>
          <w:sz w:val="28"/>
          <w:szCs w:val="28"/>
        </w:rPr>
        <w:t>Частки різн</w:t>
      </w:r>
      <w:r>
        <w:rPr>
          <w:sz w:val="28"/>
          <w:szCs w:val="28"/>
        </w:rPr>
        <w:t>их груп домогосподарств, які мають</w:t>
      </w:r>
      <w:r w:rsidRPr="00630DD6">
        <w:rPr>
          <w:sz w:val="28"/>
          <w:szCs w:val="28"/>
        </w:rPr>
        <w:t xml:space="preserve"> окремі товари тривалого користування</w:t>
      </w:r>
    </w:p>
    <w:p w:rsidR="009D15E0" w:rsidRPr="00FF7531" w:rsidRDefault="009D15E0" w:rsidP="009D15E0">
      <w:pPr>
        <w:rPr>
          <w:sz w:val="16"/>
          <w:szCs w:val="16"/>
        </w:rPr>
      </w:pPr>
    </w:p>
    <w:p w:rsidR="009D15E0" w:rsidRPr="00FF7531" w:rsidRDefault="009D15E0" w:rsidP="009D15E0">
      <w:pPr>
        <w:ind w:right="-93"/>
        <w:jc w:val="right"/>
        <w:rPr>
          <w:snapToGrid w:val="0"/>
          <w:color w:val="000000"/>
          <w:sz w:val="22"/>
        </w:rPr>
      </w:pPr>
      <w:r w:rsidRPr="00FF7531">
        <w:rPr>
          <w:snapToGrid w:val="0"/>
          <w:color w:val="000000"/>
          <w:sz w:val="22"/>
        </w:rPr>
        <w:t>(відсотків)</w:t>
      </w:r>
    </w:p>
    <w:tbl>
      <w:tblPr>
        <w:tblW w:w="10073" w:type="dxa"/>
        <w:tblInd w:w="-859" w:type="dxa"/>
        <w:tblLayout w:type="fixed"/>
        <w:tblCellMar>
          <w:left w:w="30" w:type="dxa"/>
          <w:right w:w="30" w:type="dxa"/>
        </w:tblCellMar>
        <w:tblLook w:val="0000" w:firstRow="0" w:lastRow="0" w:firstColumn="0" w:lastColumn="0" w:noHBand="0" w:noVBand="0"/>
      </w:tblPr>
      <w:tblGrid>
        <w:gridCol w:w="2328"/>
        <w:gridCol w:w="787"/>
        <w:gridCol w:w="851"/>
        <w:gridCol w:w="708"/>
        <w:gridCol w:w="709"/>
        <w:gridCol w:w="763"/>
        <w:gridCol w:w="802"/>
        <w:gridCol w:w="850"/>
        <w:gridCol w:w="709"/>
        <w:gridCol w:w="709"/>
        <w:gridCol w:w="857"/>
      </w:tblGrid>
      <w:tr w:rsidR="009D15E0" w:rsidRPr="00FF7531" w:rsidTr="007329D4">
        <w:trPr>
          <w:cantSplit/>
          <w:trHeight w:val="333"/>
        </w:trPr>
        <w:tc>
          <w:tcPr>
            <w:tcW w:w="2328" w:type="dxa"/>
            <w:vMerge w:val="restart"/>
            <w:tcBorders>
              <w:top w:val="single" w:sz="4" w:space="0" w:color="auto"/>
              <w:bottom w:val="single" w:sz="4" w:space="0" w:color="auto"/>
              <w:right w:val="single" w:sz="4" w:space="0" w:color="auto"/>
            </w:tcBorders>
          </w:tcPr>
          <w:p w:rsidR="009D15E0" w:rsidRPr="00FF7531" w:rsidRDefault="009D15E0" w:rsidP="007329D4">
            <w:pPr>
              <w:jc w:val="center"/>
              <w:rPr>
                <w:i/>
                <w:snapToGrid w:val="0"/>
                <w:color w:val="000000"/>
                <w:sz w:val="22"/>
              </w:rPr>
            </w:pPr>
          </w:p>
        </w:tc>
        <w:tc>
          <w:tcPr>
            <w:tcW w:w="3818" w:type="dxa"/>
            <w:gridSpan w:val="5"/>
            <w:tcBorders>
              <w:top w:val="single" w:sz="4" w:space="0" w:color="auto"/>
              <w:left w:val="single" w:sz="4" w:space="0" w:color="auto"/>
              <w:right w:val="single" w:sz="4" w:space="0" w:color="auto"/>
            </w:tcBorders>
            <w:vAlign w:val="center"/>
          </w:tcPr>
          <w:p w:rsidR="009D15E0" w:rsidRPr="003F2DCE" w:rsidRDefault="009D15E0" w:rsidP="007329D4">
            <w:pPr>
              <w:pStyle w:val="1"/>
              <w:rPr>
                <w:b w:val="0"/>
                <w:sz w:val="22"/>
                <w:vertAlign w:val="superscript"/>
              </w:rPr>
            </w:pPr>
            <w:r w:rsidRPr="00FF7531">
              <w:rPr>
                <w:b w:val="0"/>
                <w:sz w:val="22"/>
              </w:rPr>
              <w:t>201</w:t>
            </w:r>
            <w:r>
              <w:rPr>
                <w:b w:val="0"/>
                <w:sz w:val="22"/>
                <w:lang w:val="en-US"/>
              </w:rPr>
              <w:t>4</w:t>
            </w:r>
            <w:r w:rsidR="003F2DCE">
              <w:rPr>
                <w:b w:val="0"/>
                <w:sz w:val="22"/>
                <w:vertAlign w:val="superscript"/>
              </w:rPr>
              <w:t>1</w:t>
            </w:r>
          </w:p>
        </w:tc>
        <w:tc>
          <w:tcPr>
            <w:tcW w:w="3927" w:type="dxa"/>
            <w:gridSpan w:val="5"/>
            <w:tcBorders>
              <w:top w:val="single" w:sz="4" w:space="0" w:color="auto"/>
              <w:left w:val="single" w:sz="4" w:space="0" w:color="auto"/>
            </w:tcBorders>
            <w:vAlign w:val="center"/>
          </w:tcPr>
          <w:p w:rsidR="009D15E0" w:rsidRPr="00F33BB2" w:rsidRDefault="009D15E0" w:rsidP="007329D4">
            <w:pPr>
              <w:pStyle w:val="1"/>
              <w:rPr>
                <w:b w:val="0"/>
                <w:sz w:val="22"/>
                <w:vertAlign w:val="superscript"/>
                <w:lang w:val="en-US"/>
              </w:rPr>
            </w:pPr>
            <w:r w:rsidRPr="00FF7531">
              <w:rPr>
                <w:b w:val="0"/>
                <w:sz w:val="22"/>
              </w:rPr>
              <w:t>201</w:t>
            </w:r>
            <w:r>
              <w:rPr>
                <w:b w:val="0"/>
                <w:sz w:val="22"/>
                <w:lang w:val="en-US"/>
              </w:rPr>
              <w:t>6</w:t>
            </w:r>
          </w:p>
        </w:tc>
      </w:tr>
      <w:tr w:rsidR="009D15E0" w:rsidRPr="00FF7531" w:rsidTr="007329D4">
        <w:trPr>
          <w:cantSplit/>
          <w:trHeight w:val="278"/>
        </w:trPr>
        <w:tc>
          <w:tcPr>
            <w:tcW w:w="2328" w:type="dxa"/>
            <w:vMerge/>
            <w:tcBorders>
              <w:top w:val="single" w:sz="4" w:space="0" w:color="auto"/>
              <w:bottom w:val="single" w:sz="4" w:space="0" w:color="auto"/>
              <w:right w:val="single" w:sz="4" w:space="0" w:color="auto"/>
            </w:tcBorders>
          </w:tcPr>
          <w:p w:rsidR="009D15E0" w:rsidRPr="00FF7531" w:rsidRDefault="009D15E0" w:rsidP="007329D4">
            <w:pPr>
              <w:jc w:val="center"/>
              <w:rPr>
                <w:snapToGrid w:val="0"/>
                <w:color w:val="000000"/>
                <w:sz w:val="22"/>
              </w:rPr>
            </w:pPr>
          </w:p>
        </w:tc>
        <w:tc>
          <w:tcPr>
            <w:tcW w:w="787" w:type="dxa"/>
            <w:vMerge w:val="restart"/>
            <w:tcBorders>
              <w:top w:val="single" w:sz="4" w:space="0" w:color="auto"/>
              <w:left w:val="single" w:sz="4" w:space="0" w:color="auto"/>
              <w:bottom w:val="single" w:sz="4" w:space="0" w:color="auto"/>
              <w:right w:val="single" w:sz="4" w:space="0" w:color="auto"/>
            </w:tcBorders>
            <w:vAlign w:val="center"/>
          </w:tcPr>
          <w:p w:rsidR="009D15E0" w:rsidRPr="00FF7531" w:rsidRDefault="009D15E0" w:rsidP="007329D4">
            <w:pPr>
              <w:ind w:left="-57" w:right="-57"/>
              <w:jc w:val="center"/>
              <w:rPr>
                <w:snapToGrid w:val="0"/>
                <w:color w:val="000000"/>
                <w:sz w:val="22"/>
              </w:rPr>
            </w:pPr>
            <w:r w:rsidRPr="00FF7531">
              <w:rPr>
                <w:snapToGrid w:val="0"/>
                <w:color w:val="000000"/>
                <w:sz w:val="22"/>
              </w:rPr>
              <w:t xml:space="preserve">усі </w:t>
            </w:r>
            <w:proofErr w:type="spellStart"/>
            <w:r w:rsidRPr="00FF7531">
              <w:rPr>
                <w:snapToGrid w:val="0"/>
                <w:color w:val="000000"/>
                <w:sz w:val="22"/>
              </w:rPr>
              <w:t>домо</w:t>
            </w:r>
            <w:proofErr w:type="spellEnd"/>
            <w:r w:rsidRPr="00FF7531">
              <w:rPr>
                <w:snapToGrid w:val="0"/>
                <w:color w:val="000000"/>
                <w:sz w:val="22"/>
              </w:rPr>
              <w:t>-</w:t>
            </w:r>
          </w:p>
          <w:p w:rsidR="009D15E0" w:rsidRPr="00FF7531" w:rsidRDefault="009D15E0" w:rsidP="007329D4">
            <w:pPr>
              <w:ind w:left="-57" w:right="-57"/>
              <w:jc w:val="center"/>
              <w:rPr>
                <w:snapToGrid w:val="0"/>
                <w:color w:val="000000"/>
                <w:sz w:val="22"/>
              </w:rPr>
            </w:pPr>
            <w:proofErr w:type="spellStart"/>
            <w:r w:rsidRPr="00FF7531">
              <w:rPr>
                <w:snapToGrid w:val="0"/>
                <w:color w:val="000000"/>
                <w:sz w:val="22"/>
              </w:rPr>
              <w:t>госпо-дарства</w:t>
            </w:r>
            <w:proofErr w:type="spellEnd"/>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D15E0" w:rsidRPr="00FF7531" w:rsidRDefault="009D15E0" w:rsidP="007329D4">
            <w:pPr>
              <w:ind w:left="-57" w:right="-57"/>
              <w:jc w:val="center"/>
              <w:rPr>
                <w:snapToGrid w:val="0"/>
                <w:color w:val="000000"/>
                <w:sz w:val="22"/>
              </w:rPr>
            </w:pPr>
            <w:r w:rsidRPr="00FF7531">
              <w:rPr>
                <w:snapToGrid w:val="0"/>
                <w:color w:val="000000"/>
                <w:sz w:val="22"/>
              </w:rPr>
              <w:t xml:space="preserve">у </w:t>
            </w:r>
            <w:proofErr w:type="spellStart"/>
            <w:r w:rsidRPr="00FF7531">
              <w:rPr>
                <w:snapToGrid w:val="0"/>
                <w:color w:val="000000"/>
                <w:sz w:val="22"/>
              </w:rPr>
              <w:t>т.ч</w:t>
            </w:r>
            <w:proofErr w:type="spellEnd"/>
            <w:r w:rsidRPr="00FF7531">
              <w:rPr>
                <w:snapToGrid w:val="0"/>
                <w:color w:val="000000"/>
                <w:sz w:val="22"/>
              </w:rPr>
              <w:t>. проживають</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D15E0" w:rsidRPr="00FF7531" w:rsidRDefault="009D15E0" w:rsidP="007329D4">
            <w:pPr>
              <w:ind w:left="-57" w:right="-57"/>
              <w:jc w:val="center"/>
              <w:rPr>
                <w:snapToGrid w:val="0"/>
                <w:color w:val="000000"/>
                <w:sz w:val="22"/>
              </w:rPr>
            </w:pPr>
            <w:proofErr w:type="spellStart"/>
            <w:r w:rsidRPr="00FF7531">
              <w:rPr>
                <w:snapToGrid w:val="0"/>
                <w:color w:val="000000"/>
                <w:sz w:val="22"/>
              </w:rPr>
              <w:t>домо-гос-подар-ства</w:t>
            </w:r>
            <w:proofErr w:type="spellEnd"/>
            <w:r w:rsidRPr="00FF7531">
              <w:rPr>
                <w:snapToGrid w:val="0"/>
                <w:color w:val="000000"/>
                <w:sz w:val="22"/>
              </w:rPr>
              <w:t xml:space="preserve"> з дітьми</w:t>
            </w:r>
          </w:p>
        </w:tc>
        <w:tc>
          <w:tcPr>
            <w:tcW w:w="763" w:type="dxa"/>
            <w:vMerge w:val="restart"/>
            <w:tcBorders>
              <w:top w:val="single" w:sz="4" w:space="0" w:color="auto"/>
              <w:left w:val="single" w:sz="4" w:space="0" w:color="auto"/>
              <w:bottom w:val="single" w:sz="4" w:space="0" w:color="auto"/>
              <w:right w:val="single" w:sz="4" w:space="0" w:color="auto"/>
            </w:tcBorders>
            <w:vAlign w:val="center"/>
          </w:tcPr>
          <w:p w:rsidR="009D15E0" w:rsidRPr="00FF7531" w:rsidRDefault="009D15E0" w:rsidP="007329D4">
            <w:pPr>
              <w:ind w:left="-57" w:right="-30"/>
              <w:jc w:val="center"/>
              <w:rPr>
                <w:snapToGrid w:val="0"/>
                <w:color w:val="000000"/>
                <w:sz w:val="22"/>
              </w:rPr>
            </w:pPr>
            <w:proofErr w:type="spellStart"/>
            <w:r>
              <w:rPr>
                <w:snapToGrid w:val="0"/>
                <w:color w:val="000000"/>
                <w:sz w:val="22"/>
              </w:rPr>
              <w:t>домо-гос-подар-ства</w:t>
            </w:r>
            <w:proofErr w:type="spellEnd"/>
            <w:r w:rsidRPr="00FF7531">
              <w:rPr>
                <w:snapToGrid w:val="0"/>
                <w:color w:val="000000"/>
                <w:sz w:val="22"/>
              </w:rPr>
              <w:t xml:space="preserve"> без дітей</w:t>
            </w:r>
          </w:p>
        </w:tc>
        <w:tc>
          <w:tcPr>
            <w:tcW w:w="802" w:type="dxa"/>
            <w:vMerge w:val="restart"/>
            <w:tcBorders>
              <w:top w:val="single" w:sz="4" w:space="0" w:color="auto"/>
              <w:left w:val="single" w:sz="4" w:space="0" w:color="auto"/>
              <w:bottom w:val="nil"/>
              <w:right w:val="single" w:sz="4" w:space="0" w:color="auto"/>
            </w:tcBorders>
            <w:vAlign w:val="center"/>
          </w:tcPr>
          <w:p w:rsidR="009D15E0" w:rsidRPr="00FF7531" w:rsidRDefault="009D15E0" w:rsidP="007329D4">
            <w:pPr>
              <w:ind w:left="-57" w:right="-57"/>
              <w:jc w:val="center"/>
              <w:rPr>
                <w:snapToGrid w:val="0"/>
                <w:color w:val="000000"/>
                <w:sz w:val="22"/>
              </w:rPr>
            </w:pPr>
            <w:r w:rsidRPr="00FF7531">
              <w:rPr>
                <w:snapToGrid w:val="0"/>
                <w:color w:val="000000"/>
                <w:sz w:val="22"/>
              </w:rPr>
              <w:t xml:space="preserve">усі </w:t>
            </w:r>
            <w:proofErr w:type="spellStart"/>
            <w:r w:rsidRPr="00FF7531">
              <w:rPr>
                <w:snapToGrid w:val="0"/>
                <w:color w:val="000000"/>
                <w:sz w:val="22"/>
              </w:rPr>
              <w:t>домо</w:t>
            </w:r>
            <w:proofErr w:type="spellEnd"/>
            <w:r w:rsidRPr="00FF7531">
              <w:rPr>
                <w:snapToGrid w:val="0"/>
                <w:color w:val="000000"/>
                <w:sz w:val="22"/>
              </w:rPr>
              <w:t>-</w:t>
            </w:r>
          </w:p>
          <w:p w:rsidR="009D15E0" w:rsidRPr="00FF7531" w:rsidRDefault="009D15E0" w:rsidP="007329D4">
            <w:pPr>
              <w:ind w:left="-57" w:right="-57"/>
              <w:jc w:val="center"/>
              <w:rPr>
                <w:snapToGrid w:val="0"/>
                <w:color w:val="000000"/>
                <w:sz w:val="22"/>
              </w:rPr>
            </w:pPr>
            <w:proofErr w:type="spellStart"/>
            <w:r w:rsidRPr="00FF7531">
              <w:rPr>
                <w:snapToGrid w:val="0"/>
                <w:color w:val="000000"/>
                <w:sz w:val="22"/>
              </w:rPr>
              <w:t>госпо-дарства</w:t>
            </w:r>
            <w:proofErr w:type="spellEnd"/>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D15E0" w:rsidRPr="00FF7531" w:rsidRDefault="009D15E0" w:rsidP="007329D4">
            <w:pPr>
              <w:ind w:left="-57" w:right="-57"/>
              <w:jc w:val="center"/>
              <w:rPr>
                <w:snapToGrid w:val="0"/>
                <w:color w:val="000000"/>
                <w:sz w:val="22"/>
              </w:rPr>
            </w:pPr>
            <w:r w:rsidRPr="00FF7531">
              <w:rPr>
                <w:snapToGrid w:val="0"/>
                <w:color w:val="000000"/>
                <w:sz w:val="22"/>
              </w:rPr>
              <w:t xml:space="preserve">у </w:t>
            </w:r>
            <w:proofErr w:type="spellStart"/>
            <w:r w:rsidRPr="00FF7531">
              <w:rPr>
                <w:snapToGrid w:val="0"/>
                <w:color w:val="000000"/>
                <w:sz w:val="22"/>
              </w:rPr>
              <w:t>т.ч</w:t>
            </w:r>
            <w:proofErr w:type="spellEnd"/>
            <w:r w:rsidRPr="00FF7531">
              <w:rPr>
                <w:snapToGrid w:val="0"/>
                <w:color w:val="000000"/>
                <w:sz w:val="22"/>
              </w:rPr>
              <w:t>. проживають</w:t>
            </w:r>
          </w:p>
        </w:tc>
        <w:tc>
          <w:tcPr>
            <w:tcW w:w="709" w:type="dxa"/>
            <w:vMerge w:val="restart"/>
            <w:tcBorders>
              <w:top w:val="single" w:sz="4" w:space="0" w:color="auto"/>
              <w:left w:val="single" w:sz="4" w:space="0" w:color="auto"/>
              <w:bottom w:val="nil"/>
              <w:right w:val="single" w:sz="4" w:space="0" w:color="auto"/>
            </w:tcBorders>
            <w:vAlign w:val="center"/>
          </w:tcPr>
          <w:p w:rsidR="009D15E0" w:rsidRPr="00FF7531" w:rsidRDefault="009D15E0" w:rsidP="007329D4">
            <w:pPr>
              <w:ind w:left="-57" w:right="-57"/>
              <w:jc w:val="center"/>
              <w:rPr>
                <w:snapToGrid w:val="0"/>
                <w:color w:val="000000"/>
                <w:sz w:val="22"/>
              </w:rPr>
            </w:pPr>
            <w:proofErr w:type="spellStart"/>
            <w:r w:rsidRPr="00FF7531">
              <w:rPr>
                <w:snapToGrid w:val="0"/>
                <w:color w:val="000000"/>
                <w:sz w:val="22"/>
              </w:rPr>
              <w:t>домо-гос-подар-ства</w:t>
            </w:r>
            <w:proofErr w:type="spellEnd"/>
            <w:r w:rsidRPr="00FF7531">
              <w:rPr>
                <w:snapToGrid w:val="0"/>
                <w:color w:val="000000"/>
                <w:sz w:val="22"/>
              </w:rPr>
              <w:t xml:space="preserve"> з дітьми</w:t>
            </w:r>
          </w:p>
        </w:tc>
        <w:tc>
          <w:tcPr>
            <w:tcW w:w="857" w:type="dxa"/>
            <w:vMerge w:val="restart"/>
            <w:tcBorders>
              <w:top w:val="single" w:sz="4" w:space="0" w:color="auto"/>
              <w:left w:val="single" w:sz="4" w:space="0" w:color="auto"/>
              <w:bottom w:val="single" w:sz="4" w:space="0" w:color="auto"/>
            </w:tcBorders>
            <w:vAlign w:val="center"/>
          </w:tcPr>
          <w:p w:rsidR="009D15E0" w:rsidRPr="00FF7531" w:rsidRDefault="009D15E0" w:rsidP="007329D4">
            <w:pPr>
              <w:ind w:left="-57" w:right="-30"/>
              <w:jc w:val="center"/>
              <w:rPr>
                <w:snapToGrid w:val="0"/>
                <w:color w:val="000000"/>
                <w:sz w:val="22"/>
              </w:rPr>
            </w:pPr>
            <w:proofErr w:type="spellStart"/>
            <w:r>
              <w:rPr>
                <w:snapToGrid w:val="0"/>
                <w:color w:val="000000"/>
                <w:sz w:val="22"/>
              </w:rPr>
              <w:t>домо-гос-подар-ства</w:t>
            </w:r>
            <w:proofErr w:type="spellEnd"/>
            <w:r w:rsidRPr="00FF7531">
              <w:rPr>
                <w:snapToGrid w:val="0"/>
                <w:color w:val="000000"/>
                <w:sz w:val="22"/>
              </w:rPr>
              <w:t xml:space="preserve"> без дітей</w:t>
            </w:r>
          </w:p>
        </w:tc>
      </w:tr>
      <w:tr w:rsidR="009D15E0" w:rsidRPr="00FF7531" w:rsidTr="007329D4">
        <w:trPr>
          <w:cantSplit/>
          <w:trHeight w:val="1113"/>
        </w:trPr>
        <w:tc>
          <w:tcPr>
            <w:tcW w:w="2328" w:type="dxa"/>
            <w:vMerge/>
            <w:tcBorders>
              <w:top w:val="single" w:sz="4" w:space="0" w:color="auto"/>
              <w:bottom w:val="single" w:sz="4" w:space="0" w:color="auto"/>
            </w:tcBorders>
          </w:tcPr>
          <w:p w:rsidR="009D15E0" w:rsidRPr="00FF7531" w:rsidRDefault="009D15E0" w:rsidP="007329D4">
            <w:pPr>
              <w:jc w:val="center"/>
              <w:rPr>
                <w:snapToGrid w:val="0"/>
                <w:color w:val="000000"/>
                <w:sz w:val="22"/>
              </w:rPr>
            </w:pPr>
          </w:p>
        </w:tc>
        <w:tc>
          <w:tcPr>
            <w:tcW w:w="787" w:type="dxa"/>
            <w:vMerge/>
            <w:tcBorders>
              <w:top w:val="single" w:sz="4" w:space="0" w:color="auto"/>
              <w:left w:val="single" w:sz="4" w:space="0" w:color="auto"/>
              <w:bottom w:val="single" w:sz="4" w:space="0" w:color="auto"/>
              <w:right w:val="single" w:sz="4" w:space="0" w:color="auto"/>
            </w:tcBorders>
          </w:tcPr>
          <w:p w:rsidR="009D15E0" w:rsidRPr="00FF7531" w:rsidRDefault="009D15E0" w:rsidP="007329D4">
            <w:pPr>
              <w:jc w:val="center"/>
              <w:rPr>
                <w:snapToGrid w:val="0"/>
                <w:color w:val="000000"/>
                <w:sz w:val="22"/>
              </w:rPr>
            </w:pPr>
          </w:p>
        </w:tc>
        <w:tc>
          <w:tcPr>
            <w:tcW w:w="851" w:type="dxa"/>
            <w:tcBorders>
              <w:left w:val="single" w:sz="4" w:space="0" w:color="auto"/>
              <w:bottom w:val="single" w:sz="4" w:space="0" w:color="auto"/>
              <w:right w:val="single" w:sz="4" w:space="0" w:color="auto"/>
            </w:tcBorders>
            <w:vAlign w:val="center"/>
          </w:tcPr>
          <w:p w:rsidR="009D15E0" w:rsidRPr="00FF7531" w:rsidRDefault="009D15E0" w:rsidP="007329D4">
            <w:pPr>
              <w:jc w:val="center"/>
              <w:rPr>
                <w:snapToGrid w:val="0"/>
                <w:color w:val="000000"/>
                <w:sz w:val="22"/>
              </w:rPr>
            </w:pPr>
            <w:r w:rsidRPr="00FF7531">
              <w:rPr>
                <w:snapToGrid w:val="0"/>
                <w:color w:val="000000"/>
                <w:sz w:val="22"/>
              </w:rPr>
              <w:t>у</w:t>
            </w:r>
          </w:p>
          <w:p w:rsidR="009D15E0" w:rsidRPr="00FF7531" w:rsidRDefault="009D15E0" w:rsidP="007329D4">
            <w:pPr>
              <w:jc w:val="center"/>
              <w:rPr>
                <w:snapToGrid w:val="0"/>
                <w:color w:val="000000"/>
                <w:sz w:val="22"/>
              </w:rPr>
            </w:pPr>
            <w:r w:rsidRPr="00FF7531">
              <w:rPr>
                <w:snapToGrid w:val="0"/>
                <w:color w:val="000000"/>
                <w:sz w:val="22"/>
              </w:rPr>
              <w:t xml:space="preserve">міських </w:t>
            </w:r>
            <w:proofErr w:type="spellStart"/>
            <w:r w:rsidRPr="00FF7531">
              <w:rPr>
                <w:snapToGrid w:val="0"/>
                <w:color w:val="000000"/>
                <w:sz w:val="22"/>
              </w:rPr>
              <w:t>посе-леннях</w:t>
            </w:r>
            <w:proofErr w:type="spellEnd"/>
          </w:p>
        </w:tc>
        <w:tc>
          <w:tcPr>
            <w:tcW w:w="708" w:type="dxa"/>
            <w:tcBorders>
              <w:left w:val="single" w:sz="4" w:space="0" w:color="auto"/>
              <w:bottom w:val="single" w:sz="4" w:space="0" w:color="auto"/>
              <w:right w:val="single" w:sz="4" w:space="0" w:color="auto"/>
            </w:tcBorders>
          </w:tcPr>
          <w:p w:rsidR="009D15E0" w:rsidRPr="00FF7531" w:rsidRDefault="009D15E0" w:rsidP="007329D4">
            <w:pPr>
              <w:jc w:val="center"/>
              <w:rPr>
                <w:snapToGrid w:val="0"/>
                <w:color w:val="000000"/>
                <w:sz w:val="22"/>
              </w:rPr>
            </w:pPr>
            <w:r w:rsidRPr="00FF7531">
              <w:rPr>
                <w:snapToGrid w:val="0"/>
                <w:color w:val="000000"/>
                <w:sz w:val="22"/>
              </w:rPr>
              <w:t xml:space="preserve">у </w:t>
            </w:r>
            <w:proofErr w:type="spellStart"/>
            <w:r w:rsidRPr="00FF7531">
              <w:rPr>
                <w:snapToGrid w:val="0"/>
                <w:color w:val="000000"/>
                <w:sz w:val="22"/>
              </w:rPr>
              <w:t>сільсь</w:t>
            </w:r>
            <w:proofErr w:type="spellEnd"/>
            <w:r w:rsidRPr="00FF7531">
              <w:rPr>
                <w:snapToGrid w:val="0"/>
                <w:color w:val="000000"/>
                <w:sz w:val="22"/>
              </w:rPr>
              <w:t>-кій місце-</w:t>
            </w:r>
            <w:proofErr w:type="spellStart"/>
            <w:r w:rsidRPr="00FF7531">
              <w:rPr>
                <w:snapToGrid w:val="0"/>
                <w:color w:val="000000"/>
                <w:sz w:val="22"/>
              </w:rPr>
              <w:t>вості</w:t>
            </w:r>
            <w:proofErr w:type="spellEnd"/>
          </w:p>
        </w:tc>
        <w:tc>
          <w:tcPr>
            <w:tcW w:w="709" w:type="dxa"/>
            <w:vMerge/>
            <w:tcBorders>
              <w:top w:val="single" w:sz="4" w:space="0" w:color="auto"/>
              <w:left w:val="single" w:sz="4" w:space="0" w:color="auto"/>
              <w:bottom w:val="single" w:sz="4" w:space="0" w:color="auto"/>
              <w:right w:val="single" w:sz="4" w:space="0" w:color="auto"/>
            </w:tcBorders>
          </w:tcPr>
          <w:p w:rsidR="009D15E0" w:rsidRPr="00FF7531" w:rsidRDefault="009D15E0" w:rsidP="007329D4">
            <w:pPr>
              <w:jc w:val="center"/>
              <w:rPr>
                <w:snapToGrid w:val="0"/>
                <w:color w:val="000000"/>
                <w:sz w:val="22"/>
              </w:rPr>
            </w:pPr>
          </w:p>
        </w:tc>
        <w:tc>
          <w:tcPr>
            <w:tcW w:w="763" w:type="dxa"/>
            <w:vMerge/>
            <w:tcBorders>
              <w:top w:val="single" w:sz="4" w:space="0" w:color="auto"/>
              <w:left w:val="single" w:sz="4" w:space="0" w:color="auto"/>
              <w:bottom w:val="single" w:sz="4" w:space="0" w:color="auto"/>
              <w:right w:val="single" w:sz="4" w:space="0" w:color="auto"/>
            </w:tcBorders>
            <w:vAlign w:val="center"/>
          </w:tcPr>
          <w:p w:rsidR="009D15E0" w:rsidRPr="00FF7531" w:rsidRDefault="009D15E0" w:rsidP="007329D4">
            <w:pPr>
              <w:jc w:val="center"/>
              <w:rPr>
                <w:snapToGrid w:val="0"/>
                <w:color w:val="000000"/>
                <w:sz w:val="22"/>
              </w:rPr>
            </w:pPr>
          </w:p>
        </w:tc>
        <w:tc>
          <w:tcPr>
            <w:tcW w:w="802" w:type="dxa"/>
            <w:vMerge/>
            <w:tcBorders>
              <w:top w:val="nil"/>
              <w:left w:val="single" w:sz="4" w:space="0" w:color="auto"/>
              <w:bottom w:val="single" w:sz="4" w:space="0" w:color="auto"/>
              <w:right w:val="single" w:sz="4" w:space="0" w:color="auto"/>
            </w:tcBorders>
            <w:vAlign w:val="center"/>
          </w:tcPr>
          <w:p w:rsidR="009D15E0" w:rsidRPr="00FF7531" w:rsidRDefault="009D15E0" w:rsidP="007329D4">
            <w:pPr>
              <w:jc w:val="center"/>
              <w:rPr>
                <w:snapToGrid w:val="0"/>
                <w:color w:val="00000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9D15E0" w:rsidRPr="00FF7531" w:rsidRDefault="009D15E0" w:rsidP="007329D4">
            <w:pPr>
              <w:jc w:val="center"/>
              <w:rPr>
                <w:snapToGrid w:val="0"/>
                <w:color w:val="000000"/>
                <w:sz w:val="22"/>
              </w:rPr>
            </w:pPr>
            <w:r w:rsidRPr="00FF7531">
              <w:rPr>
                <w:snapToGrid w:val="0"/>
                <w:color w:val="000000"/>
                <w:sz w:val="22"/>
              </w:rPr>
              <w:t>у</w:t>
            </w:r>
          </w:p>
          <w:p w:rsidR="009D15E0" w:rsidRPr="00FF7531" w:rsidRDefault="009D15E0" w:rsidP="007329D4">
            <w:pPr>
              <w:jc w:val="center"/>
              <w:rPr>
                <w:snapToGrid w:val="0"/>
                <w:color w:val="000000"/>
                <w:sz w:val="22"/>
              </w:rPr>
            </w:pPr>
            <w:r w:rsidRPr="00FF7531">
              <w:rPr>
                <w:snapToGrid w:val="0"/>
                <w:color w:val="000000"/>
                <w:sz w:val="22"/>
              </w:rPr>
              <w:t xml:space="preserve">міських </w:t>
            </w:r>
            <w:proofErr w:type="spellStart"/>
            <w:r w:rsidRPr="00FF7531">
              <w:rPr>
                <w:snapToGrid w:val="0"/>
                <w:color w:val="000000"/>
                <w:sz w:val="22"/>
              </w:rPr>
              <w:t>посе-леннях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9D15E0" w:rsidRPr="00FF7531" w:rsidRDefault="009D15E0" w:rsidP="007329D4">
            <w:pPr>
              <w:jc w:val="center"/>
              <w:rPr>
                <w:snapToGrid w:val="0"/>
                <w:color w:val="000000"/>
                <w:sz w:val="22"/>
              </w:rPr>
            </w:pPr>
            <w:r w:rsidRPr="00FF7531">
              <w:rPr>
                <w:snapToGrid w:val="0"/>
                <w:color w:val="000000"/>
                <w:sz w:val="22"/>
              </w:rPr>
              <w:t xml:space="preserve">у </w:t>
            </w:r>
            <w:proofErr w:type="spellStart"/>
            <w:r w:rsidRPr="00FF7531">
              <w:rPr>
                <w:snapToGrid w:val="0"/>
                <w:color w:val="000000"/>
                <w:sz w:val="22"/>
              </w:rPr>
              <w:t>сільсь</w:t>
            </w:r>
            <w:proofErr w:type="spellEnd"/>
            <w:r w:rsidRPr="00FF7531">
              <w:rPr>
                <w:snapToGrid w:val="0"/>
                <w:color w:val="000000"/>
                <w:sz w:val="22"/>
              </w:rPr>
              <w:t>-кій місце-</w:t>
            </w:r>
            <w:proofErr w:type="spellStart"/>
            <w:r w:rsidRPr="00FF7531">
              <w:rPr>
                <w:snapToGrid w:val="0"/>
                <w:color w:val="000000"/>
                <w:sz w:val="22"/>
              </w:rPr>
              <w:t>вості</w:t>
            </w:r>
            <w:proofErr w:type="spellEnd"/>
          </w:p>
        </w:tc>
        <w:tc>
          <w:tcPr>
            <w:tcW w:w="709" w:type="dxa"/>
            <w:vMerge/>
            <w:tcBorders>
              <w:top w:val="nil"/>
              <w:left w:val="single" w:sz="4" w:space="0" w:color="auto"/>
              <w:bottom w:val="single" w:sz="4" w:space="0" w:color="auto"/>
              <w:right w:val="single" w:sz="4" w:space="0" w:color="auto"/>
            </w:tcBorders>
          </w:tcPr>
          <w:p w:rsidR="009D15E0" w:rsidRPr="00FF7531" w:rsidRDefault="009D15E0" w:rsidP="007329D4">
            <w:pPr>
              <w:jc w:val="center"/>
              <w:rPr>
                <w:snapToGrid w:val="0"/>
                <w:color w:val="000000"/>
                <w:sz w:val="22"/>
              </w:rPr>
            </w:pPr>
          </w:p>
        </w:tc>
        <w:tc>
          <w:tcPr>
            <w:tcW w:w="857" w:type="dxa"/>
            <w:vMerge/>
            <w:tcBorders>
              <w:top w:val="nil"/>
              <w:left w:val="single" w:sz="4" w:space="0" w:color="auto"/>
              <w:bottom w:val="single" w:sz="4" w:space="0" w:color="auto"/>
            </w:tcBorders>
          </w:tcPr>
          <w:p w:rsidR="009D15E0" w:rsidRPr="00FF7531" w:rsidRDefault="009D15E0" w:rsidP="007329D4">
            <w:pPr>
              <w:jc w:val="center"/>
              <w:rPr>
                <w:snapToGrid w:val="0"/>
                <w:color w:val="000000"/>
                <w:sz w:val="22"/>
              </w:rPr>
            </w:pPr>
          </w:p>
        </w:tc>
      </w:tr>
      <w:tr w:rsidR="009D15E0" w:rsidRPr="00FF7531" w:rsidTr="007329D4">
        <w:tblPrEx>
          <w:tblCellMar>
            <w:left w:w="108" w:type="dxa"/>
            <w:right w:w="108" w:type="dxa"/>
          </w:tblCellMar>
        </w:tblPrEx>
        <w:trPr>
          <w:cantSplit/>
        </w:trPr>
        <w:tc>
          <w:tcPr>
            <w:tcW w:w="2328" w:type="dxa"/>
            <w:tcBorders>
              <w:top w:val="single" w:sz="4" w:space="0" w:color="auto"/>
            </w:tcBorders>
          </w:tcPr>
          <w:p w:rsidR="009D15E0" w:rsidRPr="00FF7531" w:rsidRDefault="009D15E0" w:rsidP="007329D4">
            <w:pPr>
              <w:spacing w:line="240" w:lineRule="exact"/>
              <w:ind w:left="-108" w:right="-108"/>
              <w:rPr>
                <w:sz w:val="22"/>
              </w:rPr>
            </w:pPr>
            <w:r>
              <w:rPr>
                <w:sz w:val="22"/>
              </w:rPr>
              <w:t>Кількість</w:t>
            </w:r>
            <w:r w:rsidRPr="00FF7531">
              <w:rPr>
                <w:sz w:val="22"/>
              </w:rPr>
              <w:t xml:space="preserve"> </w:t>
            </w:r>
            <w:proofErr w:type="spellStart"/>
            <w:r w:rsidRPr="00FF7531">
              <w:rPr>
                <w:sz w:val="22"/>
              </w:rPr>
              <w:t>домогоспо-дарств</w:t>
            </w:r>
            <w:proofErr w:type="spellEnd"/>
            <w:r>
              <w:rPr>
                <w:sz w:val="22"/>
              </w:rPr>
              <w:t xml:space="preserve"> (тис.)</w:t>
            </w:r>
          </w:p>
        </w:tc>
        <w:tc>
          <w:tcPr>
            <w:tcW w:w="787" w:type="dxa"/>
            <w:tcBorders>
              <w:top w:val="single" w:sz="4" w:space="0" w:color="auto"/>
            </w:tcBorders>
            <w:vAlign w:val="bottom"/>
          </w:tcPr>
          <w:p w:rsidR="009D15E0" w:rsidRPr="00FF7531" w:rsidRDefault="009D15E0" w:rsidP="007329D4">
            <w:pPr>
              <w:spacing w:line="240" w:lineRule="exact"/>
              <w:ind w:left="-54" w:right="-108"/>
              <w:jc w:val="center"/>
              <w:rPr>
                <w:sz w:val="22"/>
              </w:rPr>
            </w:pPr>
            <w:r>
              <w:rPr>
                <w:sz w:val="22"/>
              </w:rPr>
              <w:t>15501,3</w:t>
            </w:r>
          </w:p>
        </w:tc>
        <w:tc>
          <w:tcPr>
            <w:tcW w:w="851" w:type="dxa"/>
            <w:tcBorders>
              <w:top w:val="single" w:sz="4" w:space="0" w:color="auto"/>
            </w:tcBorders>
            <w:vAlign w:val="bottom"/>
          </w:tcPr>
          <w:p w:rsidR="009D15E0" w:rsidRPr="00FF7531" w:rsidRDefault="009D15E0" w:rsidP="007329D4">
            <w:pPr>
              <w:spacing w:line="240" w:lineRule="exact"/>
              <w:ind w:right="-99"/>
              <w:jc w:val="center"/>
              <w:rPr>
                <w:sz w:val="22"/>
              </w:rPr>
            </w:pPr>
            <w:r>
              <w:rPr>
                <w:sz w:val="22"/>
              </w:rPr>
              <w:t>10628,9</w:t>
            </w:r>
          </w:p>
        </w:tc>
        <w:tc>
          <w:tcPr>
            <w:tcW w:w="708" w:type="dxa"/>
            <w:tcBorders>
              <w:top w:val="single" w:sz="4" w:space="0" w:color="auto"/>
            </w:tcBorders>
            <w:vAlign w:val="bottom"/>
          </w:tcPr>
          <w:p w:rsidR="009D15E0" w:rsidRPr="00FF7531" w:rsidRDefault="009D15E0" w:rsidP="007329D4">
            <w:pPr>
              <w:spacing w:line="240" w:lineRule="exact"/>
              <w:ind w:right="-138"/>
              <w:jc w:val="right"/>
              <w:rPr>
                <w:sz w:val="22"/>
              </w:rPr>
            </w:pPr>
            <w:r>
              <w:rPr>
                <w:sz w:val="22"/>
              </w:rPr>
              <w:t>4872,4</w:t>
            </w:r>
          </w:p>
        </w:tc>
        <w:tc>
          <w:tcPr>
            <w:tcW w:w="709" w:type="dxa"/>
            <w:tcBorders>
              <w:top w:val="single" w:sz="4" w:space="0" w:color="auto"/>
            </w:tcBorders>
            <w:vAlign w:val="bottom"/>
          </w:tcPr>
          <w:p w:rsidR="009D15E0" w:rsidRPr="00FF7531" w:rsidRDefault="009D15E0" w:rsidP="007329D4">
            <w:pPr>
              <w:spacing w:line="240" w:lineRule="exact"/>
              <w:ind w:left="-227" w:right="-113"/>
              <w:jc w:val="right"/>
              <w:rPr>
                <w:sz w:val="22"/>
              </w:rPr>
            </w:pPr>
            <w:r>
              <w:rPr>
                <w:sz w:val="22"/>
              </w:rPr>
              <w:t>5887,8</w:t>
            </w:r>
          </w:p>
        </w:tc>
        <w:tc>
          <w:tcPr>
            <w:tcW w:w="763" w:type="dxa"/>
            <w:tcBorders>
              <w:top w:val="single" w:sz="4" w:space="0" w:color="auto"/>
            </w:tcBorders>
            <w:vAlign w:val="bottom"/>
          </w:tcPr>
          <w:p w:rsidR="009D15E0" w:rsidRPr="00FF7531" w:rsidRDefault="009D15E0" w:rsidP="007329D4">
            <w:pPr>
              <w:spacing w:line="240" w:lineRule="exact"/>
              <w:ind w:left="-186" w:right="-108"/>
              <w:jc w:val="right"/>
              <w:rPr>
                <w:sz w:val="22"/>
              </w:rPr>
            </w:pPr>
            <w:r>
              <w:rPr>
                <w:sz w:val="22"/>
              </w:rPr>
              <w:t>9613,5</w:t>
            </w:r>
          </w:p>
        </w:tc>
        <w:tc>
          <w:tcPr>
            <w:tcW w:w="802" w:type="dxa"/>
            <w:tcBorders>
              <w:top w:val="single" w:sz="4" w:space="0" w:color="auto"/>
            </w:tcBorders>
            <w:vAlign w:val="bottom"/>
          </w:tcPr>
          <w:p w:rsidR="009D15E0" w:rsidRPr="00FF7531" w:rsidRDefault="009D15E0" w:rsidP="007329D4">
            <w:pPr>
              <w:spacing w:line="240" w:lineRule="exact"/>
              <w:ind w:left="-54" w:right="-108"/>
              <w:jc w:val="center"/>
              <w:rPr>
                <w:sz w:val="22"/>
              </w:rPr>
            </w:pPr>
            <w:r>
              <w:rPr>
                <w:sz w:val="22"/>
              </w:rPr>
              <w:t>15033,4</w:t>
            </w:r>
          </w:p>
        </w:tc>
        <w:tc>
          <w:tcPr>
            <w:tcW w:w="850" w:type="dxa"/>
            <w:tcBorders>
              <w:top w:val="single" w:sz="4" w:space="0" w:color="auto"/>
            </w:tcBorders>
            <w:vAlign w:val="bottom"/>
          </w:tcPr>
          <w:p w:rsidR="009D15E0" w:rsidRPr="00FF7531" w:rsidRDefault="009D15E0" w:rsidP="007329D4">
            <w:pPr>
              <w:spacing w:line="240" w:lineRule="exact"/>
              <w:ind w:right="-99"/>
              <w:jc w:val="center"/>
              <w:rPr>
                <w:sz w:val="22"/>
              </w:rPr>
            </w:pPr>
            <w:r>
              <w:rPr>
                <w:sz w:val="22"/>
              </w:rPr>
              <w:t>10109,4</w:t>
            </w:r>
          </w:p>
        </w:tc>
        <w:tc>
          <w:tcPr>
            <w:tcW w:w="709" w:type="dxa"/>
            <w:tcBorders>
              <w:top w:val="single" w:sz="4" w:space="0" w:color="auto"/>
            </w:tcBorders>
            <w:vAlign w:val="bottom"/>
          </w:tcPr>
          <w:p w:rsidR="009D15E0" w:rsidRPr="00FF7531" w:rsidRDefault="009D15E0" w:rsidP="007329D4">
            <w:pPr>
              <w:spacing w:line="240" w:lineRule="exact"/>
              <w:ind w:right="-138"/>
              <w:jc w:val="right"/>
              <w:rPr>
                <w:sz w:val="22"/>
              </w:rPr>
            </w:pPr>
            <w:r>
              <w:rPr>
                <w:sz w:val="22"/>
              </w:rPr>
              <w:t>4924,0</w:t>
            </w:r>
          </w:p>
        </w:tc>
        <w:tc>
          <w:tcPr>
            <w:tcW w:w="709" w:type="dxa"/>
            <w:tcBorders>
              <w:top w:val="single" w:sz="4" w:space="0" w:color="auto"/>
            </w:tcBorders>
            <w:vAlign w:val="bottom"/>
          </w:tcPr>
          <w:p w:rsidR="009D15E0" w:rsidRPr="00FF7531" w:rsidRDefault="009D15E0" w:rsidP="007329D4">
            <w:pPr>
              <w:spacing w:line="240" w:lineRule="exact"/>
              <w:ind w:left="-227" w:right="-113"/>
              <w:jc w:val="right"/>
              <w:rPr>
                <w:sz w:val="22"/>
              </w:rPr>
            </w:pPr>
            <w:r>
              <w:rPr>
                <w:sz w:val="22"/>
              </w:rPr>
              <w:t>5744,1</w:t>
            </w:r>
          </w:p>
        </w:tc>
        <w:tc>
          <w:tcPr>
            <w:tcW w:w="857" w:type="dxa"/>
            <w:tcBorders>
              <w:top w:val="single" w:sz="4" w:space="0" w:color="auto"/>
            </w:tcBorders>
            <w:vAlign w:val="bottom"/>
          </w:tcPr>
          <w:p w:rsidR="009D15E0" w:rsidRPr="00FF7531" w:rsidRDefault="009D15E0" w:rsidP="007329D4">
            <w:pPr>
              <w:spacing w:line="240" w:lineRule="exact"/>
              <w:ind w:left="-186" w:right="-108"/>
              <w:jc w:val="right"/>
              <w:rPr>
                <w:sz w:val="22"/>
              </w:rPr>
            </w:pPr>
            <w:r>
              <w:rPr>
                <w:sz w:val="22"/>
              </w:rPr>
              <w:t>9289,3</w:t>
            </w:r>
          </w:p>
        </w:tc>
      </w:tr>
      <w:tr w:rsidR="009D15E0" w:rsidRPr="00FF7531" w:rsidTr="007329D4">
        <w:tblPrEx>
          <w:tblCellMar>
            <w:left w:w="108" w:type="dxa"/>
            <w:right w:w="108" w:type="dxa"/>
          </w:tblCellMar>
        </w:tblPrEx>
        <w:trPr>
          <w:cantSplit/>
        </w:trPr>
        <w:tc>
          <w:tcPr>
            <w:tcW w:w="2328" w:type="dxa"/>
          </w:tcPr>
          <w:p w:rsidR="009D15E0" w:rsidRPr="00FE1E36" w:rsidRDefault="009D15E0" w:rsidP="007329D4">
            <w:pPr>
              <w:spacing w:line="240" w:lineRule="exact"/>
              <w:rPr>
                <w:i/>
                <w:sz w:val="22"/>
              </w:rPr>
            </w:pPr>
            <w:r w:rsidRPr="00FE1E36">
              <w:rPr>
                <w:i/>
                <w:sz w:val="22"/>
              </w:rPr>
              <w:t>з них мають (%):</w:t>
            </w:r>
          </w:p>
        </w:tc>
        <w:tc>
          <w:tcPr>
            <w:tcW w:w="787" w:type="dxa"/>
            <w:vAlign w:val="bottom"/>
          </w:tcPr>
          <w:p w:rsidR="009D15E0" w:rsidRDefault="009D15E0" w:rsidP="007329D4">
            <w:pPr>
              <w:spacing w:line="240" w:lineRule="exact"/>
              <w:ind w:left="-54" w:right="-108"/>
              <w:jc w:val="center"/>
              <w:rPr>
                <w:sz w:val="22"/>
              </w:rPr>
            </w:pPr>
          </w:p>
        </w:tc>
        <w:tc>
          <w:tcPr>
            <w:tcW w:w="851" w:type="dxa"/>
            <w:vAlign w:val="bottom"/>
          </w:tcPr>
          <w:p w:rsidR="009D15E0" w:rsidRDefault="009D15E0" w:rsidP="007329D4">
            <w:pPr>
              <w:spacing w:line="240" w:lineRule="exact"/>
              <w:ind w:right="-99"/>
              <w:jc w:val="center"/>
              <w:rPr>
                <w:sz w:val="22"/>
              </w:rPr>
            </w:pPr>
          </w:p>
        </w:tc>
        <w:tc>
          <w:tcPr>
            <w:tcW w:w="708" w:type="dxa"/>
            <w:vAlign w:val="bottom"/>
          </w:tcPr>
          <w:p w:rsidR="009D15E0" w:rsidRDefault="009D15E0" w:rsidP="007329D4">
            <w:pPr>
              <w:spacing w:line="240" w:lineRule="exact"/>
              <w:ind w:right="-138"/>
              <w:jc w:val="right"/>
              <w:rPr>
                <w:sz w:val="22"/>
              </w:rPr>
            </w:pPr>
          </w:p>
        </w:tc>
        <w:tc>
          <w:tcPr>
            <w:tcW w:w="709" w:type="dxa"/>
            <w:vAlign w:val="bottom"/>
          </w:tcPr>
          <w:p w:rsidR="009D15E0" w:rsidRPr="00FF7531" w:rsidRDefault="009D15E0" w:rsidP="007329D4">
            <w:pPr>
              <w:spacing w:line="240" w:lineRule="exact"/>
              <w:jc w:val="right"/>
              <w:rPr>
                <w:sz w:val="22"/>
              </w:rPr>
            </w:pPr>
          </w:p>
        </w:tc>
        <w:tc>
          <w:tcPr>
            <w:tcW w:w="763" w:type="dxa"/>
            <w:vAlign w:val="bottom"/>
          </w:tcPr>
          <w:p w:rsidR="009D15E0" w:rsidRPr="00FF7531" w:rsidRDefault="009D15E0" w:rsidP="007329D4">
            <w:pPr>
              <w:spacing w:line="240" w:lineRule="exact"/>
              <w:jc w:val="right"/>
              <w:rPr>
                <w:sz w:val="22"/>
              </w:rPr>
            </w:pPr>
          </w:p>
        </w:tc>
        <w:tc>
          <w:tcPr>
            <w:tcW w:w="802" w:type="dxa"/>
            <w:vAlign w:val="bottom"/>
          </w:tcPr>
          <w:p w:rsidR="009D15E0" w:rsidRDefault="009D15E0" w:rsidP="007329D4">
            <w:pPr>
              <w:spacing w:line="240" w:lineRule="exact"/>
              <w:ind w:left="-54" w:right="-108"/>
              <w:jc w:val="center"/>
              <w:rPr>
                <w:sz w:val="22"/>
              </w:rPr>
            </w:pPr>
          </w:p>
        </w:tc>
        <w:tc>
          <w:tcPr>
            <w:tcW w:w="850" w:type="dxa"/>
            <w:vAlign w:val="bottom"/>
          </w:tcPr>
          <w:p w:rsidR="009D15E0" w:rsidRDefault="009D15E0" w:rsidP="007329D4">
            <w:pPr>
              <w:spacing w:line="240" w:lineRule="exact"/>
              <w:ind w:right="-99"/>
              <w:jc w:val="center"/>
              <w:rPr>
                <w:sz w:val="22"/>
              </w:rPr>
            </w:pPr>
          </w:p>
        </w:tc>
        <w:tc>
          <w:tcPr>
            <w:tcW w:w="709" w:type="dxa"/>
            <w:vAlign w:val="bottom"/>
          </w:tcPr>
          <w:p w:rsidR="009D15E0" w:rsidRDefault="009D15E0" w:rsidP="007329D4">
            <w:pPr>
              <w:spacing w:line="240" w:lineRule="exact"/>
              <w:ind w:right="-138"/>
              <w:jc w:val="right"/>
              <w:rPr>
                <w:sz w:val="22"/>
              </w:rPr>
            </w:pPr>
          </w:p>
        </w:tc>
        <w:tc>
          <w:tcPr>
            <w:tcW w:w="709" w:type="dxa"/>
            <w:vAlign w:val="bottom"/>
          </w:tcPr>
          <w:p w:rsidR="009D15E0" w:rsidRPr="00FF7531" w:rsidRDefault="009D15E0" w:rsidP="007329D4">
            <w:pPr>
              <w:spacing w:line="240" w:lineRule="exact"/>
              <w:jc w:val="right"/>
              <w:rPr>
                <w:sz w:val="22"/>
              </w:rPr>
            </w:pPr>
          </w:p>
        </w:tc>
        <w:tc>
          <w:tcPr>
            <w:tcW w:w="857" w:type="dxa"/>
            <w:vAlign w:val="bottom"/>
          </w:tcPr>
          <w:p w:rsidR="009D15E0" w:rsidRPr="00FF7531" w:rsidRDefault="009D15E0" w:rsidP="007329D4">
            <w:pPr>
              <w:spacing w:line="240" w:lineRule="exact"/>
              <w:jc w:val="right"/>
              <w:rPr>
                <w:sz w:val="22"/>
              </w:rPr>
            </w:pP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холодильники</w:t>
            </w:r>
          </w:p>
        </w:tc>
        <w:tc>
          <w:tcPr>
            <w:tcW w:w="787" w:type="dxa"/>
            <w:vAlign w:val="bottom"/>
          </w:tcPr>
          <w:p w:rsidR="009D15E0" w:rsidRPr="00FF7531" w:rsidRDefault="009D15E0" w:rsidP="007329D4">
            <w:pPr>
              <w:spacing w:line="240" w:lineRule="exact"/>
              <w:ind w:left="-108" w:right="-108"/>
              <w:jc w:val="right"/>
              <w:rPr>
                <w:sz w:val="22"/>
              </w:rPr>
            </w:pPr>
            <w:r>
              <w:rPr>
                <w:sz w:val="22"/>
              </w:rPr>
              <w:t>97,7</w:t>
            </w:r>
          </w:p>
        </w:tc>
        <w:tc>
          <w:tcPr>
            <w:tcW w:w="851" w:type="dxa"/>
            <w:vAlign w:val="bottom"/>
          </w:tcPr>
          <w:p w:rsidR="009D15E0" w:rsidRPr="00FF7531" w:rsidRDefault="009D15E0" w:rsidP="007329D4">
            <w:pPr>
              <w:spacing w:line="240" w:lineRule="exact"/>
              <w:ind w:left="-108" w:right="-108"/>
              <w:jc w:val="right"/>
              <w:rPr>
                <w:sz w:val="22"/>
              </w:rPr>
            </w:pPr>
            <w:r>
              <w:rPr>
                <w:sz w:val="22"/>
              </w:rPr>
              <w:t>97,5</w:t>
            </w:r>
          </w:p>
        </w:tc>
        <w:tc>
          <w:tcPr>
            <w:tcW w:w="708" w:type="dxa"/>
            <w:vAlign w:val="bottom"/>
          </w:tcPr>
          <w:p w:rsidR="009D15E0" w:rsidRPr="00FF7531" w:rsidRDefault="009D15E0" w:rsidP="007329D4">
            <w:pPr>
              <w:spacing w:line="240" w:lineRule="exact"/>
              <w:ind w:left="-108" w:right="-108"/>
              <w:jc w:val="right"/>
              <w:rPr>
                <w:sz w:val="22"/>
              </w:rPr>
            </w:pPr>
            <w:r>
              <w:rPr>
                <w:sz w:val="22"/>
              </w:rPr>
              <w:t>98,0</w:t>
            </w:r>
          </w:p>
        </w:tc>
        <w:tc>
          <w:tcPr>
            <w:tcW w:w="709" w:type="dxa"/>
            <w:vAlign w:val="bottom"/>
          </w:tcPr>
          <w:p w:rsidR="009D15E0" w:rsidRPr="00FF7531" w:rsidRDefault="009D15E0" w:rsidP="007329D4">
            <w:pPr>
              <w:spacing w:line="240" w:lineRule="exact"/>
              <w:ind w:left="-108" w:right="-108"/>
              <w:jc w:val="right"/>
              <w:rPr>
                <w:sz w:val="22"/>
              </w:rPr>
            </w:pPr>
            <w:r>
              <w:rPr>
                <w:sz w:val="22"/>
              </w:rPr>
              <w:t>98,8</w:t>
            </w:r>
          </w:p>
        </w:tc>
        <w:tc>
          <w:tcPr>
            <w:tcW w:w="763" w:type="dxa"/>
            <w:vAlign w:val="bottom"/>
          </w:tcPr>
          <w:p w:rsidR="009D15E0" w:rsidRPr="00FF7531" w:rsidRDefault="009D15E0" w:rsidP="007329D4">
            <w:pPr>
              <w:spacing w:line="240" w:lineRule="exact"/>
              <w:ind w:left="-108" w:right="-108"/>
              <w:jc w:val="right"/>
              <w:rPr>
                <w:sz w:val="22"/>
              </w:rPr>
            </w:pPr>
            <w:r>
              <w:rPr>
                <w:sz w:val="22"/>
              </w:rPr>
              <w:t>97,0</w:t>
            </w:r>
          </w:p>
        </w:tc>
        <w:tc>
          <w:tcPr>
            <w:tcW w:w="802" w:type="dxa"/>
            <w:vAlign w:val="bottom"/>
          </w:tcPr>
          <w:p w:rsidR="009D15E0" w:rsidRPr="00FF7531" w:rsidRDefault="009D15E0" w:rsidP="007329D4">
            <w:pPr>
              <w:spacing w:line="240" w:lineRule="exact"/>
              <w:ind w:left="-108" w:right="-108"/>
              <w:jc w:val="right"/>
              <w:rPr>
                <w:sz w:val="22"/>
              </w:rPr>
            </w:pPr>
            <w:r>
              <w:rPr>
                <w:sz w:val="22"/>
              </w:rPr>
              <w:t>97,2</w:t>
            </w:r>
          </w:p>
        </w:tc>
        <w:tc>
          <w:tcPr>
            <w:tcW w:w="850" w:type="dxa"/>
            <w:vAlign w:val="bottom"/>
          </w:tcPr>
          <w:p w:rsidR="009D15E0" w:rsidRPr="00FF7531" w:rsidRDefault="009D15E0" w:rsidP="007329D4">
            <w:pPr>
              <w:spacing w:line="240" w:lineRule="exact"/>
              <w:ind w:left="-108" w:right="-108"/>
              <w:jc w:val="right"/>
              <w:rPr>
                <w:sz w:val="22"/>
              </w:rPr>
            </w:pPr>
            <w:r>
              <w:rPr>
                <w:sz w:val="22"/>
              </w:rPr>
              <w:t>96,7</w:t>
            </w:r>
          </w:p>
        </w:tc>
        <w:tc>
          <w:tcPr>
            <w:tcW w:w="709" w:type="dxa"/>
            <w:vAlign w:val="bottom"/>
          </w:tcPr>
          <w:p w:rsidR="009D15E0" w:rsidRPr="00FF7531" w:rsidRDefault="009D15E0" w:rsidP="007329D4">
            <w:pPr>
              <w:spacing w:line="240" w:lineRule="exact"/>
              <w:ind w:left="-108" w:right="-108"/>
              <w:jc w:val="right"/>
              <w:rPr>
                <w:sz w:val="22"/>
              </w:rPr>
            </w:pPr>
            <w:r>
              <w:rPr>
                <w:sz w:val="22"/>
              </w:rPr>
              <w:t>98,4</w:t>
            </w:r>
          </w:p>
        </w:tc>
        <w:tc>
          <w:tcPr>
            <w:tcW w:w="709" w:type="dxa"/>
            <w:vAlign w:val="bottom"/>
          </w:tcPr>
          <w:p w:rsidR="009D15E0" w:rsidRPr="00FF7531" w:rsidRDefault="009D15E0" w:rsidP="007329D4">
            <w:pPr>
              <w:spacing w:line="240" w:lineRule="exact"/>
              <w:ind w:left="-108" w:right="-108"/>
              <w:jc w:val="right"/>
              <w:rPr>
                <w:sz w:val="22"/>
              </w:rPr>
            </w:pPr>
            <w:r>
              <w:rPr>
                <w:sz w:val="22"/>
              </w:rPr>
              <w:t>98,4</w:t>
            </w:r>
          </w:p>
        </w:tc>
        <w:tc>
          <w:tcPr>
            <w:tcW w:w="857" w:type="dxa"/>
            <w:vAlign w:val="bottom"/>
          </w:tcPr>
          <w:p w:rsidR="009D15E0" w:rsidRPr="00FF7531" w:rsidRDefault="009D15E0" w:rsidP="007329D4">
            <w:pPr>
              <w:spacing w:line="240" w:lineRule="exact"/>
              <w:ind w:left="-108" w:right="-108"/>
              <w:jc w:val="right"/>
              <w:rPr>
                <w:sz w:val="22"/>
              </w:rPr>
            </w:pPr>
            <w:r>
              <w:rPr>
                <w:sz w:val="22"/>
              </w:rPr>
              <w:t>96,5</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морозильники</w:t>
            </w:r>
          </w:p>
        </w:tc>
        <w:tc>
          <w:tcPr>
            <w:tcW w:w="787" w:type="dxa"/>
            <w:vAlign w:val="bottom"/>
          </w:tcPr>
          <w:p w:rsidR="009D15E0" w:rsidRPr="00FF7531" w:rsidRDefault="009D15E0" w:rsidP="007329D4">
            <w:pPr>
              <w:spacing w:line="240" w:lineRule="exact"/>
              <w:ind w:left="-108" w:right="-108"/>
              <w:jc w:val="right"/>
              <w:rPr>
                <w:sz w:val="22"/>
              </w:rPr>
            </w:pPr>
            <w:r>
              <w:rPr>
                <w:sz w:val="22"/>
              </w:rPr>
              <w:t>16,8</w:t>
            </w:r>
          </w:p>
        </w:tc>
        <w:tc>
          <w:tcPr>
            <w:tcW w:w="851" w:type="dxa"/>
            <w:vAlign w:val="bottom"/>
          </w:tcPr>
          <w:p w:rsidR="009D15E0" w:rsidRPr="00FF7531" w:rsidRDefault="009D15E0" w:rsidP="007329D4">
            <w:pPr>
              <w:spacing w:line="240" w:lineRule="exact"/>
              <w:ind w:left="-108" w:right="-108"/>
              <w:jc w:val="right"/>
              <w:rPr>
                <w:sz w:val="22"/>
              </w:rPr>
            </w:pPr>
            <w:r>
              <w:rPr>
                <w:sz w:val="22"/>
              </w:rPr>
              <w:t>11,8</w:t>
            </w:r>
          </w:p>
        </w:tc>
        <w:tc>
          <w:tcPr>
            <w:tcW w:w="708" w:type="dxa"/>
            <w:vAlign w:val="bottom"/>
          </w:tcPr>
          <w:p w:rsidR="009D15E0" w:rsidRPr="00FF7531" w:rsidRDefault="009D15E0" w:rsidP="007329D4">
            <w:pPr>
              <w:spacing w:line="240" w:lineRule="exact"/>
              <w:ind w:left="-108" w:right="-108"/>
              <w:jc w:val="right"/>
              <w:rPr>
                <w:sz w:val="22"/>
              </w:rPr>
            </w:pPr>
            <w:r>
              <w:rPr>
                <w:sz w:val="22"/>
              </w:rPr>
              <w:t>27,8</w:t>
            </w:r>
          </w:p>
        </w:tc>
        <w:tc>
          <w:tcPr>
            <w:tcW w:w="709" w:type="dxa"/>
            <w:vAlign w:val="bottom"/>
          </w:tcPr>
          <w:p w:rsidR="009D15E0" w:rsidRPr="00FF7531" w:rsidRDefault="009D15E0" w:rsidP="007329D4">
            <w:pPr>
              <w:spacing w:line="240" w:lineRule="exact"/>
              <w:ind w:left="-108" w:right="-108"/>
              <w:jc w:val="right"/>
              <w:rPr>
                <w:sz w:val="22"/>
              </w:rPr>
            </w:pPr>
            <w:r>
              <w:rPr>
                <w:sz w:val="22"/>
              </w:rPr>
              <w:t>21,9</w:t>
            </w:r>
          </w:p>
        </w:tc>
        <w:tc>
          <w:tcPr>
            <w:tcW w:w="763" w:type="dxa"/>
            <w:vAlign w:val="bottom"/>
          </w:tcPr>
          <w:p w:rsidR="009D15E0" w:rsidRPr="00FF7531" w:rsidRDefault="009D15E0" w:rsidP="007329D4">
            <w:pPr>
              <w:spacing w:line="240" w:lineRule="exact"/>
              <w:ind w:left="-108" w:right="-108"/>
              <w:jc w:val="right"/>
              <w:rPr>
                <w:sz w:val="22"/>
              </w:rPr>
            </w:pPr>
            <w:r>
              <w:rPr>
                <w:sz w:val="22"/>
              </w:rPr>
              <w:t>13,7</w:t>
            </w:r>
          </w:p>
        </w:tc>
        <w:tc>
          <w:tcPr>
            <w:tcW w:w="802" w:type="dxa"/>
            <w:vAlign w:val="bottom"/>
          </w:tcPr>
          <w:p w:rsidR="009D15E0" w:rsidRPr="00FF7531" w:rsidRDefault="009D15E0" w:rsidP="007329D4">
            <w:pPr>
              <w:spacing w:line="240" w:lineRule="exact"/>
              <w:ind w:left="-108" w:right="-108"/>
              <w:jc w:val="right"/>
              <w:rPr>
                <w:sz w:val="22"/>
              </w:rPr>
            </w:pPr>
            <w:r>
              <w:rPr>
                <w:sz w:val="22"/>
              </w:rPr>
              <w:t>19,5</w:t>
            </w:r>
          </w:p>
        </w:tc>
        <w:tc>
          <w:tcPr>
            <w:tcW w:w="850" w:type="dxa"/>
            <w:vAlign w:val="bottom"/>
          </w:tcPr>
          <w:p w:rsidR="009D15E0" w:rsidRPr="00FF7531" w:rsidRDefault="009D15E0" w:rsidP="007329D4">
            <w:pPr>
              <w:spacing w:line="240" w:lineRule="exact"/>
              <w:ind w:left="-108" w:right="-108"/>
              <w:jc w:val="right"/>
              <w:rPr>
                <w:sz w:val="22"/>
              </w:rPr>
            </w:pPr>
            <w:r>
              <w:rPr>
                <w:sz w:val="22"/>
              </w:rPr>
              <w:t>14,4</w:t>
            </w:r>
          </w:p>
        </w:tc>
        <w:tc>
          <w:tcPr>
            <w:tcW w:w="709" w:type="dxa"/>
            <w:vAlign w:val="bottom"/>
          </w:tcPr>
          <w:p w:rsidR="009D15E0" w:rsidRPr="00FF7531" w:rsidRDefault="009D15E0" w:rsidP="007329D4">
            <w:pPr>
              <w:spacing w:line="240" w:lineRule="exact"/>
              <w:ind w:left="-108" w:right="-108"/>
              <w:jc w:val="right"/>
              <w:rPr>
                <w:sz w:val="22"/>
              </w:rPr>
            </w:pPr>
            <w:r>
              <w:rPr>
                <w:sz w:val="22"/>
              </w:rPr>
              <w:t>29,9</w:t>
            </w:r>
          </w:p>
        </w:tc>
        <w:tc>
          <w:tcPr>
            <w:tcW w:w="709" w:type="dxa"/>
            <w:vAlign w:val="bottom"/>
          </w:tcPr>
          <w:p w:rsidR="009D15E0" w:rsidRPr="00FF7531" w:rsidRDefault="009D15E0" w:rsidP="007329D4">
            <w:pPr>
              <w:spacing w:line="240" w:lineRule="exact"/>
              <w:ind w:left="-108" w:right="-108"/>
              <w:jc w:val="right"/>
              <w:rPr>
                <w:sz w:val="22"/>
              </w:rPr>
            </w:pPr>
            <w:r>
              <w:rPr>
                <w:sz w:val="22"/>
              </w:rPr>
              <w:t>24,8</w:t>
            </w:r>
          </w:p>
        </w:tc>
        <w:tc>
          <w:tcPr>
            <w:tcW w:w="857" w:type="dxa"/>
            <w:vAlign w:val="bottom"/>
          </w:tcPr>
          <w:p w:rsidR="009D15E0" w:rsidRPr="00FF7531" w:rsidRDefault="009D15E0" w:rsidP="007329D4">
            <w:pPr>
              <w:spacing w:line="240" w:lineRule="exact"/>
              <w:ind w:left="-108" w:right="-108"/>
              <w:jc w:val="right"/>
              <w:rPr>
                <w:sz w:val="22"/>
              </w:rPr>
            </w:pPr>
            <w:r>
              <w:rPr>
                <w:sz w:val="22"/>
              </w:rPr>
              <w:t>16,2</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пральні машини</w:t>
            </w:r>
          </w:p>
        </w:tc>
        <w:tc>
          <w:tcPr>
            <w:tcW w:w="787" w:type="dxa"/>
            <w:vAlign w:val="bottom"/>
          </w:tcPr>
          <w:p w:rsidR="009D15E0" w:rsidRPr="00FF7531" w:rsidRDefault="009D15E0" w:rsidP="007329D4">
            <w:pPr>
              <w:spacing w:line="240" w:lineRule="exact"/>
              <w:ind w:left="-108" w:right="-108"/>
              <w:jc w:val="right"/>
              <w:rPr>
                <w:sz w:val="22"/>
              </w:rPr>
            </w:pPr>
            <w:r>
              <w:rPr>
                <w:sz w:val="22"/>
              </w:rPr>
              <w:t>87,7</w:t>
            </w:r>
          </w:p>
        </w:tc>
        <w:tc>
          <w:tcPr>
            <w:tcW w:w="851" w:type="dxa"/>
            <w:vAlign w:val="bottom"/>
          </w:tcPr>
          <w:p w:rsidR="009D15E0" w:rsidRPr="00FF7531" w:rsidRDefault="009D15E0" w:rsidP="007329D4">
            <w:pPr>
              <w:spacing w:line="240" w:lineRule="exact"/>
              <w:ind w:left="-108" w:right="-108"/>
              <w:jc w:val="right"/>
              <w:rPr>
                <w:sz w:val="22"/>
              </w:rPr>
            </w:pPr>
            <w:r>
              <w:rPr>
                <w:sz w:val="22"/>
              </w:rPr>
              <w:t>89,9</w:t>
            </w:r>
          </w:p>
        </w:tc>
        <w:tc>
          <w:tcPr>
            <w:tcW w:w="708" w:type="dxa"/>
            <w:vAlign w:val="bottom"/>
          </w:tcPr>
          <w:p w:rsidR="009D15E0" w:rsidRPr="00FF7531" w:rsidRDefault="009D15E0" w:rsidP="007329D4">
            <w:pPr>
              <w:spacing w:line="240" w:lineRule="exact"/>
              <w:ind w:left="-108" w:right="-108"/>
              <w:jc w:val="right"/>
              <w:rPr>
                <w:sz w:val="22"/>
              </w:rPr>
            </w:pPr>
            <w:r>
              <w:rPr>
                <w:sz w:val="22"/>
              </w:rPr>
              <w:t>82,8</w:t>
            </w:r>
          </w:p>
        </w:tc>
        <w:tc>
          <w:tcPr>
            <w:tcW w:w="709" w:type="dxa"/>
            <w:vAlign w:val="bottom"/>
          </w:tcPr>
          <w:p w:rsidR="009D15E0" w:rsidRPr="00FF7531" w:rsidRDefault="009D15E0" w:rsidP="007329D4">
            <w:pPr>
              <w:spacing w:line="240" w:lineRule="exact"/>
              <w:ind w:left="-108" w:right="-108"/>
              <w:jc w:val="right"/>
              <w:rPr>
                <w:sz w:val="22"/>
              </w:rPr>
            </w:pPr>
            <w:r>
              <w:rPr>
                <w:sz w:val="22"/>
              </w:rPr>
              <w:t>94,6</w:t>
            </w:r>
          </w:p>
        </w:tc>
        <w:tc>
          <w:tcPr>
            <w:tcW w:w="763" w:type="dxa"/>
            <w:vAlign w:val="bottom"/>
          </w:tcPr>
          <w:p w:rsidR="009D15E0" w:rsidRPr="00FF7531" w:rsidRDefault="009D15E0" w:rsidP="007329D4">
            <w:pPr>
              <w:spacing w:line="240" w:lineRule="exact"/>
              <w:ind w:left="-108" w:right="-108"/>
              <w:jc w:val="right"/>
              <w:rPr>
                <w:sz w:val="22"/>
              </w:rPr>
            </w:pPr>
            <w:r>
              <w:rPr>
                <w:sz w:val="22"/>
              </w:rPr>
              <w:t>83,4</w:t>
            </w:r>
          </w:p>
        </w:tc>
        <w:tc>
          <w:tcPr>
            <w:tcW w:w="802" w:type="dxa"/>
            <w:vAlign w:val="bottom"/>
          </w:tcPr>
          <w:p w:rsidR="009D15E0" w:rsidRPr="00FF7531" w:rsidRDefault="009D15E0" w:rsidP="007329D4">
            <w:pPr>
              <w:spacing w:line="240" w:lineRule="exact"/>
              <w:ind w:left="-108" w:right="-108"/>
              <w:jc w:val="right"/>
              <w:rPr>
                <w:sz w:val="22"/>
              </w:rPr>
            </w:pPr>
            <w:r>
              <w:rPr>
                <w:sz w:val="22"/>
              </w:rPr>
              <w:t>87,8</w:t>
            </w:r>
          </w:p>
        </w:tc>
        <w:tc>
          <w:tcPr>
            <w:tcW w:w="850" w:type="dxa"/>
            <w:vAlign w:val="bottom"/>
          </w:tcPr>
          <w:p w:rsidR="009D15E0" w:rsidRPr="00FF7531" w:rsidRDefault="009D15E0" w:rsidP="007329D4">
            <w:pPr>
              <w:spacing w:line="240" w:lineRule="exact"/>
              <w:ind w:left="-108" w:right="-108"/>
              <w:jc w:val="right"/>
              <w:rPr>
                <w:sz w:val="22"/>
              </w:rPr>
            </w:pPr>
            <w:r>
              <w:rPr>
                <w:sz w:val="22"/>
              </w:rPr>
              <w:t>88,9</w:t>
            </w:r>
          </w:p>
        </w:tc>
        <w:tc>
          <w:tcPr>
            <w:tcW w:w="709" w:type="dxa"/>
            <w:vAlign w:val="bottom"/>
          </w:tcPr>
          <w:p w:rsidR="009D15E0" w:rsidRPr="00FF7531" w:rsidRDefault="009D15E0" w:rsidP="007329D4">
            <w:pPr>
              <w:spacing w:line="240" w:lineRule="exact"/>
              <w:ind w:left="-108" w:right="-108"/>
              <w:jc w:val="right"/>
              <w:rPr>
                <w:sz w:val="22"/>
              </w:rPr>
            </w:pPr>
            <w:r>
              <w:rPr>
                <w:sz w:val="22"/>
              </w:rPr>
              <w:t>85,6</w:t>
            </w:r>
          </w:p>
        </w:tc>
        <w:tc>
          <w:tcPr>
            <w:tcW w:w="709" w:type="dxa"/>
            <w:vAlign w:val="bottom"/>
          </w:tcPr>
          <w:p w:rsidR="009D15E0" w:rsidRPr="00FF7531" w:rsidRDefault="009D15E0" w:rsidP="007329D4">
            <w:pPr>
              <w:spacing w:line="240" w:lineRule="exact"/>
              <w:ind w:left="-108" w:right="-108"/>
              <w:jc w:val="right"/>
              <w:rPr>
                <w:sz w:val="22"/>
              </w:rPr>
            </w:pPr>
            <w:r>
              <w:rPr>
                <w:sz w:val="22"/>
              </w:rPr>
              <w:t>93,8</w:t>
            </w:r>
          </w:p>
        </w:tc>
        <w:tc>
          <w:tcPr>
            <w:tcW w:w="857" w:type="dxa"/>
            <w:vAlign w:val="bottom"/>
          </w:tcPr>
          <w:p w:rsidR="009D15E0" w:rsidRPr="00FF7531" w:rsidRDefault="009D15E0" w:rsidP="007329D4">
            <w:pPr>
              <w:spacing w:line="240" w:lineRule="exact"/>
              <w:ind w:left="-108" w:right="-108"/>
              <w:jc w:val="right"/>
              <w:rPr>
                <w:sz w:val="22"/>
              </w:rPr>
            </w:pPr>
            <w:r>
              <w:rPr>
                <w:sz w:val="22"/>
              </w:rPr>
              <w:t>84,1</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електропилососи</w:t>
            </w:r>
          </w:p>
        </w:tc>
        <w:tc>
          <w:tcPr>
            <w:tcW w:w="787" w:type="dxa"/>
            <w:vAlign w:val="bottom"/>
          </w:tcPr>
          <w:p w:rsidR="009D15E0" w:rsidRPr="00FF7531" w:rsidRDefault="009D15E0" w:rsidP="007329D4">
            <w:pPr>
              <w:spacing w:line="240" w:lineRule="exact"/>
              <w:ind w:left="-108" w:right="-108"/>
              <w:jc w:val="right"/>
              <w:rPr>
                <w:sz w:val="22"/>
              </w:rPr>
            </w:pPr>
            <w:r>
              <w:rPr>
                <w:sz w:val="22"/>
              </w:rPr>
              <w:t>78,5</w:t>
            </w:r>
          </w:p>
        </w:tc>
        <w:tc>
          <w:tcPr>
            <w:tcW w:w="851" w:type="dxa"/>
            <w:vAlign w:val="bottom"/>
          </w:tcPr>
          <w:p w:rsidR="009D15E0" w:rsidRPr="00FF7531" w:rsidRDefault="009D15E0" w:rsidP="007329D4">
            <w:pPr>
              <w:spacing w:line="240" w:lineRule="exact"/>
              <w:ind w:left="-108" w:right="-108"/>
              <w:jc w:val="right"/>
              <w:rPr>
                <w:sz w:val="22"/>
              </w:rPr>
            </w:pPr>
            <w:r>
              <w:rPr>
                <w:sz w:val="22"/>
              </w:rPr>
              <w:t>84,0</w:t>
            </w:r>
          </w:p>
        </w:tc>
        <w:tc>
          <w:tcPr>
            <w:tcW w:w="708" w:type="dxa"/>
            <w:vAlign w:val="bottom"/>
          </w:tcPr>
          <w:p w:rsidR="009D15E0" w:rsidRPr="00FF7531" w:rsidRDefault="009D15E0" w:rsidP="007329D4">
            <w:pPr>
              <w:spacing w:line="240" w:lineRule="exact"/>
              <w:ind w:left="-108" w:right="-108"/>
              <w:jc w:val="right"/>
              <w:rPr>
                <w:sz w:val="22"/>
              </w:rPr>
            </w:pPr>
            <w:r>
              <w:rPr>
                <w:sz w:val="22"/>
              </w:rPr>
              <w:t>66,4</w:t>
            </w:r>
          </w:p>
        </w:tc>
        <w:tc>
          <w:tcPr>
            <w:tcW w:w="709" w:type="dxa"/>
            <w:vAlign w:val="bottom"/>
          </w:tcPr>
          <w:p w:rsidR="009D15E0" w:rsidRPr="00FF7531" w:rsidRDefault="009D15E0" w:rsidP="007329D4">
            <w:pPr>
              <w:spacing w:line="240" w:lineRule="exact"/>
              <w:ind w:left="-108" w:right="-108"/>
              <w:jc w:val="right"/>
              <w:rPr>
                <w:sz w:val="22"/>
              </w:rPr>
            </w:pPr>
            <w:r>
              <w:rPr>
                <w:sz w:val="22"/>
              </w:rPr>
              <w:t>88,4</w:t>
            </w:r>
          </w:p>
        </w:tc>
        <w:tc>
          <w:tcPr>
            <w:tcW w:w="763" w:type="dxa"/>
            <w:vAlign w:val="bottom"/>
          </w:tcPr>
          <w:p w:rsidR="009D15E0" w:rsidRPr="00FF7531" w:rsidRDefault="009D15E0" w:rsidP="007329D4">
            <w:pPr>
              <w:spacing w:line="240" w:lineRule="exact"/>
              <w:ind w:left="-108" w:right="-108"/>
              <w:jc w:val="right"/>
              <w:rPr>
                <w:sz w:val="22"/>
              </w:rPr>
            </w:pPr>
            <w:r>
              <w:rPr>
                <w:sz w:val="22"/>
              </w:rPr>
              <w:t>72,4</w:t>
            </w:r>
          </w:p>
        </w:tc>
        <w:tc>
          <w:tcPr>
            <w:tcW w:w="802" w:type="dxa"/>
            <w:vAlign w:val="bottom"/>
          </w:tcPr>
          <w:p w:rsidR="009D15E0" w:rsidRPr="00FF7531" w:rsidRDefault="009D15E0" w:rsidP="007329D4">
            <w:pPr>
              <w:spacing w:line="240" w:lineRule="exact"/>
              <w:ind w:left="-108" w:right="-108"/>
              <w:jc w:val="right"/>
              <w:rPr>
                <w:sz w:val="22"/>
              </w:rPr>
            </w:pPr>
            <w:r>
              <w:rPr>
                <w:sz w:val="22"/>
              </w:rPr>
              <w:t>76,7</w:t>
            </w:r>
          </w:p>
        </w:tc>
        <w:tc>
          <w:tcPr>
            <w:tcW w:w="850" w:type="dxa"/>
            <w:vAlign w:val="bottom"/>
          </w:tcPr>
          <w:p w:rsidR="009D15E0" w:rsidRPr="00FF7531" w:rsidRDefault="009D15E0" w:rsidP="007329D4">
            <w:pPr>
              <w:spacing w:line="240" w:lineRule="exact"/>
              <w:ind w:left="-108" w:right="-108"/>
              <w:jc w:val="right"/>
              <w:rPr>
                <w:sz w:val="22"/>
              </w:rPr>
            </w:pPr>
            <w:r>
              <w:rPr>
                <w:sz w:val="22"/>
              </w:rPr>
              <w:t>81,6</w:t>
            </w:r>
          </w:p>
        </w:tc>
        <w:tc>
          <w:tcPr>
            <w:tcW w:w="709" w:type="dxa"/>
            <w:vAlign w:val="bottom"/>
          </w:tcPr>
          <w:p w:rsidR="009D15E0" w:rsidRPr="00FF7531" w:rsidRDefault="009D15E0" w:rsidP="007329D4">
            <w:pPr>
              <w:spacing w:line="240" w:lineRule="exact"/>
              <w:ind w:left="-108" w:right="-108"/>
              <w:jc w:val="right"/>
              <w:rPr>
                <w:sz w:val="22"/>
              </w:rPr>
            </w:pPr>
            <w:r>
              <w:rPr>
                <w:sz w:val="22"/>
              </w:rPr>
              <w:t>66,6</w:t>
            </w:r>
          </w:p>
        </w:tc>
        <w:tc>
          <w:tcPr>
            <w:tcW w:w="709" w:type="dxa"/>
            <w:vAlign w:val="bottom"/>
          </w:tcPr>
          <w:p w:rsidR="009D15E0" w:rsidRPr="00FF7531" w:rsidRDefault="009D15E0" w:rsidP="007329D4">
            <w:pPr>
              <w:spacing w:line="240" w:lineRule="exact"/>
              <w:ind w:left="-108" w:right="-108"/>
              <w:jc w:val="right"/>
              <w:rPr>
                <w:sz w:val="22"/>
              </w:rPr>
            </w:pPr>
            <w:r>
              <w:rPr>
                <w:sz w:val="22"/>
              </w:rPr>
              <w:t>85,7</w:t>
            </w:r>
          </w:p>
        </w:tc>
        <w:tc>
          <w:tcPr>
            <w:tcW w:w="857" w:type="dxa"/>
            <w:vAlign w:val="bottom"/>
          </w:tcPr>
          <w:p w:rsidR="009D15E0" w:rsidRPr="00FF7531" w:rsidRDefault="009D15E0" w:rsidP="007329D4">
            <w:pPr>
              <w:spacing w:line="240" w:lineRule="exact"/>
              <w:ind w:left="-108" w:right="-108"/>
              <w:jc w:val="right"/>
              <w:rPr>
                <w:sz w:val="22"/>
              </w:rPr>
            </w:pPr>
            <w:r>
              <w:rPr>
                <w:sz w:val="22"/>
              </w:rPr>
              <w:t>71,1</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електропраски</w:t>
            </w:r>
          </w:p>
        </w:tc>
        <w:tc>
          <w:tcPr>
            <w:tcW w:w="787" w:type="dxa"/>
            <w:vAlign w:val="bottom"/>
          </w:tcPr>
          <w:p w:rsidR="009D15E0" w:rsidRPr="00FF7531" w:rsidRDefault="009D15E0" w:rsidP="007329D4">
            <w:pPr>
              <w:spacing w:line="240" w:lineRule="exact"/>
              <w:ind w:left="-108" w:right="-108"/>
              <w:jc w:val="right"/>
              <w:rPr>
                <w:sz w:val="22"/>
              </w:rPr>
            </w:pPr>
            <w:r>
              <w:rPr>
                <w:sz w:val="22"/>
              </w:rPr>
              <w:t>95,3</w:t>
            </w:r>
          </w:p>
        </w:tc>
        <w:tc>
          <w:tcPr>
            <w:tcW w:w="851" w:type="dxa"/>
            <w:vAlign w:val="bottom"/>
          </w:tcPr>
          <w:p w:rsidR="009D15E0" w:rsidRPr="00FF7531" w:rsidRDefault="009D15E0" w:rsidP="007329D4">
            <w:pPr>
              <w:spacing w:line="240" w:lineRule="exact"/>
              <w:ind w:left="-108" w:right="-108"/>
              <w:jc w:val="right"/>
              <w:rPr>
                <w:sz w:val="22"/>
              </w:rPr>
            </w:pPr>
            <w:r>
              <w:rPr>
                <w:sz w:val="22"/>
              </w:rPr>
              <w:t>95,8</w:t>
            </w:r>
          </w:p>
        </w:tc>
        <w:tc>
          <w:tcPr>
            <w:tcW w:w="708" w:type="dxa"/>
            <w:vAlign w:val="bottom"/>
          </w:tcPr>
          <w:p w:rsidR="009D15E0" w:rsidRPr="00FF7531" w:rsidRDefault="009D15E0" w:rsidP="007329D4">
            <w:pPr>
              <w:spacing w:line="240" w:lineRule="exact"/>
              <w:ind w:left="-108" w:right="-108"/>
              <w:jc w:val="right"/>
              <w:rPr>
                <w:sz w:val="22"/>
              </w:rPr>
            </w:pPr>
            <w:r>
              <w:rPr>
                <w:sz w:val="22"/>
              </w:rPr>
              <w:t>94,0</w:t>
            </w:r>
          </w:p>
        </w:tc>
        <w:tc>
          <w:tcPr>
            <w:tcW w:w="709" w:type="dxa"/>
            <w:vAlign w:val="bottom"/>
          </w:tcPr>
          <w:p w:rsidR="009D15E0" w:rsidRPr="00FF7531" w:rsidRDefault="009D15E0" w:rsidP="007329D4">
            <w:pPr>
              <w:spacing w:line="240" w:lineRule="exact"/>
              <w:ind w:left="-108" w:right="-108"/>
              <w:jc w:val="right"/>
              <w:rPr>
                <w:sz w:val="22"/>
              </w:rPr>
            </w:pPr>
            <w:r>
              <w:rPr>
                <w:sz w:val="22"/>
              </w:rPr>
              <w:t>98,2</w:t>
            </w:r>
          </w:p>
        </w:tc>
        <w:tc>
          <w:tcPr>
            <w:tcW w:w="763" w:type="dxa"/>
            <w:vAlign w:val="bottom"/>
          </w:tcPr>
          <w:p w:rsidR="009D15E0" w:rsidRPr="00FF7531" w:rsidRDefault="009D15E0" w:rsidP="007329D4">
            <w:pPr>
              <w:spacing w:line="240" w:lineRule="exact"/>
              <w:ind w:left="-108" w:right="-108"/>
              <w:jc w:val="right"/>
              <w:rPr>
                <w:sz w:val="22"/>
              </w:rPr>
            </w:pPr>
            <w:r>
              <w:rPr>
                <w:sz w:val="22"/>
              </w:rPr>
              <w:t>93,5</w:t>
            </w:r>
          </w:p>
        </w:tc>
        <w:tc>
          <w:tcPr>
            <w:tcW w:w="802" w:type="dxa"/>
            <w:vAlign w:val="bottom"/>
          </w:tcPr>
          <w:p w:rsidR="009D15E0" w:rsidRPr="00FF7531" w:rsidRDefault="009D15E0" w:rsidP="007329D4">
            <w:pPr>
              <w:spacing w:line="240" w:lineRule="exact"/>
              <w:ind w:left="-108" w:right="-108"/>
              <w:jc w:val="right"/>
              <w:rPr>
                <w:sz w:val="22"/>
              </w:rPr>
            </w:pPr>
            <w:r>
              <w:rPr>
                <w:sz w:val="22"/>
              </w:rPr>
              <w:t>94,4</w:t>
            </w:r>
          </w:p>
        </w:tc>
        <w:tc>
          <w:tcPr>
            <w:tcW w:w="850" w:type="dxa"/>
            <w:vAlign w:val="bottom"/>
          </w:tcPr>
          <w:p w:rsidR="009D15E0" w:rsidRPr="00FF7531" w:rsidRDefault="009D15E0" w:rsidP="007329D4">
            <w:pPr>
              <w:spacing w:line="240" w:lineRule="exact"/>
              <w:ind w:left="-108" w:right="-108"/>
              <w:jc w:val="right"/>
              <w:rPr>
                <w:sz w:val="22"/>
              </w:rPr>
            </w:pPr>
            <w:r>
              <w:rPr>
                <w:sz w:val="22"/>
              </w:rPr>
              <w:t>94,6</w:t>
            </w:r>
          </w:p>
        </w:tc>
        <w:tc>
          <w:tcPr>
            <w:tcW w:w="709" w:type="dxa"/>
            <w:vAlign w:val="bottom"/>
          </w:tcPr>
          <w:p w:rsidR="009D15E0" w:rsidRPr="00FF7531" w:rsidRDefault="009D15E0" w:rsidP="007329D4">
            <w:pPr>
              <w:spacing w:line="240" w:lineRule="exact"/>
              <w:ind w:left="-108" w:right="-108"/>
              <w:jc w:val="right"/>
              <w:rPr>
                <w:sz w:val="22"/>
              </w:rPr>
            </w:pPr>
            <w:r>
              <w:rPr>
                <w:sz w:val="22"/>
              </w:rPr>
              <w:t>93,9</w:t>
            </w:r>
          </w:p>
        </w:tc>
        <w:tc>
          <w:tcPr>
            <w:tcW w:w="709" w:type="dxa"/>
            <w:vAlign w:val="bottom"/>
          </w:tcPr>
          <w:p w:rsidR="009D15E0" w:rsidRPr="00FF7531" w:rsidRDefault="009D15E0" w:rsidP="007329D4">
            <w:pPr>
              <w:spacing w:line="240" w:lineRule="exact"/>
              <w:ind w:left="-108" w:right="-108"/>
              <w:jc w:val="right"/>
              <w:rPr>
                <w:sz w:val="22"/>
              </w:rPr>
            </w:pPr>
            <w:r>
              <w:rPr>
                <w:sz w:val="22"/>
              </w:rPr>
              <w:t>96,3</w:t>
            </w:r>
          </w:p>
        </w:tc>
        <w:tc>
          <w:tcPr>
            <w:tcW w:w="857" w:type="dxa"/>
            <w:vAlign w:val="bottom"/>
          </w:tcPr>
          <w:p w:rsidR="009D15E0" w:rsidRPr="00FF7531" w:rsidRDefault="009D15E0" w:rsidP="007329D4">
            <w:pPr>
              <w:spacing w:line="240" w:lineRule="exact"/>
              <w:ind w:left="-108" w:right="-108"/>
              <w:jc w:val="right"/>
              <w:rPr>
                <w:sz w:val="22"/>
              </w:rPr>
            </w:pPr>
            <w:r>
              <w:rPr>
                <w:sz w:val="22"/>
              </w:rPr>
              <w:t>93,2</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посудомийні машини</w:t>
            </w:r>
          </w:p>
        </w:tc>
        <w:tc>
          <w:tcPr>
            <w:tcW w:w="787" w:type="dxa"/>
            <w:vAlign w:val="bottom"/>
          </w:tcPr>
          <w:p w:rsidR="009D15E0" w:rsidRPr="00FF7531" w:rsidRDefault="009D15E0" w:rsidP="007329D4">
            <w:pPr>
              <w:spacing w:line="240" w:lineRule="exact"/>
              <w:ind w:left="-108" w:right="-108"/>
              <w:jc w:val="right"/>
              <w:rPr>
                <w:sz w:val="22"/>
              </w:rPr>
            </w:pPr>
            <w:r>
              <w:rPr>
                <w:sz w:val="22"/>
              </w:rPr>
              <w:t>0,8</w:t>
            </w:r>
          </w:p>
        </w:tc>
        <w:tc>
          <w:tcPr>
            <w:tcW w:w="851" w:type="dxa"/>
            <w:vAlign w:val="bottom"/>
          </w:tcPr>
          <w:p w:rsidR="009D15E0" w:rsidRPr="00FF7531" w:rsidRDefault="009D15E0" w:rsidP="007329D4">
            <w:pPr>
              <w:spacing w:line="240" w:lineRule="exact"/>
              <w:ind w:left="-108" w:right="-108"/>
              <w:jc w:val="right"/>
              <w:rPr>
                <w:sz w:val="22"/>
              </w:rPr>
            </w:pPr>
            <w:r>
              <w:rPr>
                <w:sz w:val="22"/>
              </w:rPr>
              <w:t>1,1</w:t>
            </w:r>
          </w:p>
        </w:tc>
        <w:tc>
          <w:tcPr>
            <w:tcW w:w="708" w:type="dxa"/>
            <w:vAlign w:val="bottom"/>
          </w:tcPr>
          <w:p w:rsidR="009D15E0" w:rsidRPr="00FF7531" w:rsidRDefault="009D15E0" w:rsidP="007329D4">
            <w:pPr>
              <w:spacing w:line="240" w:lineRule="exact"/>
              <w:ind w:left="-108" w:right="-108"/>
              <w:jc w:val="right"/>
              <w:rPr>
                <w:sz w:val="22"/>
              </w:rPr>
            </w:pPr>
            <w:r>
              <w:rPr>
                <w:sz w:val="22"/>
              </w:rPr>
              <w:t>0,2</w:t>
            </w:r>
          </w:p>
        </w:tc>
        <w:tc>
          <w:tcPr>
            <w:tcW w:w="709" w:type="dxa"/>
            <w:vAlign w:val="bottom"/>
          </w:tcPr>
          <w:p w:rsidR="009D15E0" w:rsidRPr="00FF7531" w:rsidRDefault="009D15E0" w:rsidP="007329D4">
            <w:pPr>
              <w:spacing w:line="240" w:lineRule="exact"/>
              <w:ind w:left="-108" w:right="-108"/>
              <w:jc w:val="right"/>
              <w:rPr>
                <w:sz w:val="22"/>
              </w:rPr>
            </w:pPr>
            <w:r>
              <w:rPr>
                <w:sz w:val="22"/>
              </w:rPr>
              <w:t>1,2</w:t>
            </w:r>
          </w:p>
        </w:tc>
        <w:tc>
          <w:tcPr>
            <w:tcW w:w="763" w:type="dxa"/>
            <w:vAlign w:val="bottom"/>
          </w:tcPr>
          <w:p w:rsidR="009D15E0" w:rsidRPr="00FF7531" w:rsidRDefault="009D15E0" w:rsidP="007329D4">
            <w:pPr>
              <w:spacing w:line="240" w:lineRule="exact"/>
              <w:ind w:left="-108" w:right="-108"/>
              <w:jc w:val="right"/>
              <w:rPr>
                <w:sz w:val="22"/>
              </w:rPr>
            </w:pPr>
            <w:r>
              <w:rPr>
                <w:sz w:val="22"/>
              </w:rPr>
              <w:t>0,5</w:t>
            </w:r>
          </w:p>
        </w:tc>
        <w:tc>
          <w:tcPr>
            <w:tcW w:w="802" w:type="dxa"/>
            <w:vAlign w:val="bottom"/>
          </w:tcPr>
          <w:p w:rsidR="009D15E0" w:rsidRPr="00FF7531" w:rsidRDefault="009D15E0" w:rsidP="007329D4">
            <w:pPr>
              <w:spacing w:line="240" w:lineRule="exact"/>
              <w:ind w:left="-108" w:right="-108"/>
              <w:jc w:val="right"/>
              <w:rPr>
                <w:sz w:val="22"/>
              </w:rPr>
            </w:pPr>
            <w:r>
              <w:rPr>
                <w:sz w:val="22"/>
              </w:rPr>
              <w:t>1,1</w:t>
            </w:r>
          </w:p>
        </w:tc>
        <w:tc>
          <w:tcPr>
            <w:tcW w:w="850" w:type="dxa"/>
            <w:vAlign w:val="bottom"/>
          </w:tcPr>
          <w:p w:rsidR="009D15E0" w:rsidRPr="00FF7531" w:rsidRDefault="009D15E0" w:rsidP="007329D4">
            <w:pPr>
              <w:spacing w:line="240" w:lineRule="exact"/>
              <w:ind w:left="-108" w:right="-108"/>
              <w:jc w:val="right"/>
              <w:rPr>
                <w:sz w:val="22"/>
              </w:rPr>
            </w:pPr>
            <w:r>
              <w:rPr>
                <w:sz w:val="22"/>
              </w:rPr>
              <w:t>1,4</w:t>
            </w:r>
          </w:p>
        </w:tc>
        <w:tc>
          <w:tcPr>
            <w:tcW w:w="709" w:type="dxa"/>
            <w:vAlign w:val="bottom"/>
          </w:tcPr>
          <w:p w:rsidR="009D15E0" w:rsidRPr="00FF7531" w:rsidRDefault="009D15E0" w:rsidP="007329D4">
            <w:pPr>
              <w:spacing w:line="240" w:lineRule="exact"/>
              <w:ind w:left="-108" w:right="-108"/>
              <w:jc w:val="right"/>
              <w:rPr>
                <w:sz w:val="22"/>
              </w:rPr>
            </w:pPr>
            <w:r>
              <w:rPr>
                <w:sz w:val="22"/>
              </w:rPr>
              <w:t>0,5</w:t>
            </w:r>
          </w:p>
        </w:tc>
        <w:tc>
          <w:tcPr>
            <w:tcW w:w="709" w:type="dxa"/>
            <w:vAlign w:val="bottom"/>
          </w:tcPr>
          <w:p w:rsidR="009D15E0" w:rsidRPr="00FF7531" w:rsidRDefault="009D15E0" w:rsidP="007329D4">
            <w:pPr>
              <w:spacing w:line="240" w:lineRule="exact"/>
              <w:ind w:left="-108" w:right="-108"/>
              <w:jc w:val="right"/>
              <w:rPr>
                <w:sz w:val="22"/>
              </w:rPr>
            </w:pPr>
            <w:r>
              <w:rPr>
                <w:sz w:val="22"/>
              </w:rPr>
              <w:t>1,8</w:t>
            </w:r>
          </w:p>
        </w:tc>
        <w:tc>
          <w:tcPr>
            <w:tcW w:w="857" w:type="dxa"/>
            <w:vAlign w:val="bottom"/>
          </w:tcPr>
          <w:p w:rsidR="009D15E0" w:rsidRPr="00FF7531" w:rsidRDefault="009D15E0" w:rsidP="007329D4">
            <w:pPr>
              <w:spacing w:line="240" w:lineRule="exact"/>
              <w:ind w:left="-108" w:right="-108"/>
              <w:jc w:val="right"/>
              <w:rPr>
                <w:sz w:val="22"/>
              </w:rPr>
            </w:pPr>
            <w:r>
              <w:rPr>
                <w:sz w:val="22"/>
              </w:rPr>
              <w:t>0,7</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електропрогравачі та програвачі компакт-дисків</w:t>
            </w:r>
          </w:p>
        </w:tc>
        <w:tc>
          <w:tcPr>
            <w:tcW w:w="787" w:type="dxa"/>
            <w:vAlign w:val="bottom"/>
          </w:tcPr>
          <w:p w:rsidR="009D15E0" w:rsidRPr="00FF7531" w:rsidRDefault="009D15E0" w:rsidP="007329D4">
            <w:pPr>
              <w:spacing w:line="240" w:lineRule="exact"/>
              <w:ind w:left="-108" w:right="-108"/>
              <w:jc w:val="right"/>
              <w:rPr>
                <w:sz w:val="22"/>
              </w:rPr>
            </w:pPr>
            <w:r>
              <w:rPr>
                <w:sz w:val="22"/>
              </w:rPr>
              <w:t>5,4</w:t>
            </w:r>
          </w:p>
        </w:tc>
        <w:tc>
          <w:tcPr>
            <w:tcW w:w="851" w:type="dxa"/>
            <w:vAlign w:val="bottom"/>
          </w:tcPr>
          <w:p w:rsidR="009D15E0" w:rsidRPr="00FF7531" w:rsidRDefault="009D15E0" w:rsidP="007329D4">
            <w:pPr>
              <w:spacing w:line="240" w:lineRule="exact"/>
              <w:ind w:left="-108" w:right="-108"/>
              <w:jc w:val="right"/>
              <w:rPr>
                <w:sz w:val="22"/>
              </w:rPr>
            </w:pPr>
            <w:r>
              <w:rPr>
                <w:sz w:val="22"/>
              </w:rPr>
              <w:t>5,5</w:t>
            </w:r>
          </w:p>
        </w:tc>
        <w:tc>
          <w:tcPr>
            <w:tcW w:w="708" w:type="dxa"/>
            <w:vAlign w:val="bottom"/>
          </w:tcPr>
          <w:p w:rsidR="009D15E0" w:rsidRPr="00FF7531" w:rsidRDefault="009D15E0" w:rsidP="007329D4">
            <w:pPr>
              <w:spacing w:line="240" w:lineRule="exact"/>
              <w:ind w:left="-108" w:right="-108"/>
              <w:jc w:val="right"/>
              <w:rPr>
                <w:sz w:val="22"/>
              </w:rPr>
            </w:pPr>
            <w:r>
              <w:rPr>
                <w:sz w:val="22"/>
              </w:rPr>
              <w:t>5,1</w:t>
            </w:r>
          </w:p>
        </w:tc>
        <w:tc>
          <w:tcPr>
            <w:tcW w:w="709" w:type="dxa"/>
            <w:vAlign w:val="bottom"/>
          </w:tcPr>
          <w:p w:rsidR="009D15E0" w:rsidRPr="00FF7531" w:rsidRDefault="009D15E0" w:rsidP="007329D4">
            <w:pPr>
              <w:spacing w:line="240" w:lineRule="exact"/>
              <w:ind w:left="-108" w:right="-108"/>
              <w:jc w:val="right"/>
              <w:rPr>
                <w:sz w:val="22"/>
              </w:rPr>
            </w:pPr>
            <w:r>
              <w:rPr>
                <w:sz w:val="22"/>
              </w:rPr>
              <w:t>8,0</w:t>
            </w:r>
          </w:p>
        </w:tc>
        <w:tc>
          <w:tcPr>
            <w:tcW w:w="763" w:type="dxa"/>
            <w:vAlign w:val="bottom"/>
          </w:tcPr>
          <w:p w:rsidR="009D15E0" w:rsidRPr="00FF7531" w:rsidRDefault="009D15E0" w:rsidP="007329D4">
            <w:pPr>
              <w:spacing w:line="240" w:lineRule="exact"/>
              <w:ind w:left="-108" w:right="-108"/>
              <w:jc w:val="right"/>
              <w:rPr>
                <w:sz w:val="22"/>
              </w:rPr>
            </w:pPr>
            <w:r>
              <w:rPr>
                <w:sz w:val="22"/>
              </w:rPr>
              <w:t>3,8</w:t>
            </w:r>
          </w:p>
        </w:tc>
        <w:tc>
          <w:tcPr>
            <w:tcW w:w="802" w:type="dxa"/>
            <w:vAlign w:val="bottom"/>
          </w:tcPr>
          <w:p w:rsidR="009D15E0" w:rsidRPr="00FF7531" w:rsidRDefault="009D15E0" w:rsidP="007329D4">
            <w:pPr>
              <w:spacing w:line="240" w:lineRule="exact"/>
              <w:ind w:left="-108" w:right="-108"/>
              <w:jc w:val="right"/>
              <w:rPr>
                <w:sz w:val="22"/>
              </w:rPr>
            </w:pPr>
            <w:r>
              <w:rPr>
                <w:sz w:val="22"/>
              </w:rPr>
              <w:t>5,5</w:t>
            </w:r>
          </w:p>
        </w:tc>
        <w:tc>
          <w:tcPr>
            <w:tcW w:w="850" w:type="dxa"/>
            <w:vAlign w:val="bottom"/>
          </w:tcPr>
          <w:p w:rsidR="009D15E0" w:rsidRPr="00FF7531" w:rsidRDefault="009D15E0" w:rsidP="007329D4">
            <w:pPr>
              <w:spacing w:line="240" w:lineRule="exact"/>
              <w:ind w:left="-108" w:right="-108"/>
              <w:jc w:val="right"/>
              <w:rPr>
                <w:sz w:val="22"/>
              </w:rPr>
            </w:pPr>
            <w:r>
              <w:rPr>
                <w:sz w:val="22"/>
              </w:rPr>
              <w:t>5,9</w:t>
            </w:r>
          </w:p>
        </w:tc>
        <w:tc>
          <w:tcPr>
            <w:tcW w:w="709" w:type="dxa"/>
            <w:vAlign w:val="bottom"/>
          </w:tcPr>
          <w:p w:rsidR="009D15E0" w:rsidRPr="00FF7531" w:rsidRDefault="009D15E0" w:rsidP="007329D4">
            <w:pPr>
              <w:spacing w:line="240" w:lineRule="exact"/>
              <w:ind w:left="-108" w:right="-108"/>
              <w:jc w:val="right"/>
              <w:rPr>
                <w:sz w:val="22"/>
              </w:rPr>
            </w:pPr>
            <w:r>
              <w:rPr>
                <w:sz w:val="22"/>
              </w:rPr>
              <w:t>4,6</w:t>
            </w:r>
          </w:p>
        </w:tc>
        <w:tc>
          <w:tcPr>
            <w:tcW w:w="709" w:type="dxa"/>
            <w:vAlign w:val="bottom"/>
          </w:tcPr>
          <w:p w:rsidR="009D15E0" w:rsidRPr="00FF7531" w:rsidRDefault="009D15E0" w:rsidP="007329D4">
            <w:pPr>
              <w:spacing w:line="240" w:lineRule="exact"/>
              <w:ind w:left="-108" w:right="-108"/>
              <w:jc w:val="right"/>
              <w:rPr>
                <w:sz w:val="22"/>
              </w:rPr>
            </w:pPr>
            <w:r>
              <w:rPr>
                <w:sz w:val="22"/>
              </w:rPr>
              <w:t>8,1</w:t>
            </w:r>
          </w:p>
        </w:tc>
        <w:tc>
          <w:tcPr>
            <w:tcW w:w="857" w:type="dxa"/>
            <w:vAlign w:val="bottom"/>
          </w:tcPr>
          <w:p w:rsidR="009D15E0" w:rsidRPr="00FF7531" w:rsidRDefault="009D15E0" w:rsidP="007329D4">
            <w:pPr>
              <w:spacing w:line="240" w:lineRule="exact"/>
              <w:ind w:left="-108" w:right="-108"/>
              <w:jc w:val="right"/>
              <w:rPr>
                <w:sz w:val="22"/>
              </w:rPr>
            </w:pPr>
            <w:r>
              <w:rPr>
                <w:sz w:val="22"/>
              </w:rPr>
              <w:t>3,8</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телевізори кольорові</w:t>
            </w:r>
          </w:p>
        </w:tc>
        <w:tc>
          <w:tcPr>
            <w:tcW w:w="787" w:type="dxa"/>
            <w:vAlign w:val="bottom"/>
          </w:tcPr>
          <w:p w:rsidR="009D15E0" w:rsidRPr="00FF7531" w:rsidRDefault="009D15E0" w:rsidP="007329D4">
            <w:pPr>
              <w:spacing w:line="240" w:lineRule="exact"/>
              <w:ind w:left="-108" w:right="-108"/>
              <w:jc w:val="right"/>
              <w:rPr>
                <w:sz w:val="22"/>
              </w:rPr>
            </w:pPr>
            <w:r>
              <w:rPr>
                <w:sz w:val="22"/>
              </w:rPr>
              <w:t>95,6</w:t>
            </w:r>
          </w:p>
        </w:tc>
        <w:tc>
          <w:tcPr>
            <w:tcW w:w="851" w:type="dxa"/>
            <w:vAlign w:val="bottom"/>
          </w:tcPr>
          <w:p w:rsidR="009D15E0" w:rsidRPr="00FF7531" w:rsidRDefault="009D15E0" w:rsidP="007329D4">
            <w:pPr>
              <w:spacing w:line="240" w:lineRule="exact"/>
              <w:ind w:left="-108" w:right="-108"/>
              <w:jc w:val="right"/>
              <w:rPr>
                <w:sz w:val="22"/>
              </w:rPr>
            </w:pPr>
            <w:r>
              <w:rPr>
                <w:sz w:val="22"/>
              </w:rPr>
              <w:t>95,4</w:t>
            </w:r>
          </w:p>
        </w:tc>
        <w:tc>
          <w:tcPr>
            <w:tcW w:w="708" w:type="dxa"/>
            <w:vAlign w:val="bottom"/>
          </w:tcPr>
          <w:p w:rsidR="009D15E0" w:rsidRPr="00FF7531" w:rsidRDefault="009D15E0" w:rsidP="007329D4">
            <w:pPr>
              <w:spacing w:line="240" w:lineRule="exact"/>
              <w:ind w:left="-108" w:right="-108"/>
              <w:jc w:val="right"/>
              <w:rPr>
                <w:sz w:val="22"/>
              </w:rPr>
            </w:pPr>
            <w:r>
              <w:rPr>
                <w:sz w:val="22"/>
              </w:rPr>
              <w:t>96,1</w:t>
            </w:r>
          </w:p>
        </w:tc>
        <w:tc>
          <w:tcPr>
            <w:tcW w:w="709" w:type="dxa"/>
            <w:vAlign w:val="bottom"/>
          </w:tcPr>
          <w:p w:rsidR="009D15E0" w:rsidRPr="00FF7531" w:rsidRDefault="009D15E0" w:rsidP="007329D4">
            <w:pPr>
              <w:spacing w:line="240" w:lineRule="exact"/>
              <w:ind w:left="-108" w:right="-108"/>
              <w:jc w:val="right"/>
              <w:rPr>
                <w:sz w:val="22"/>
              </w:rPr>
            </w:pPr>
            <w:r>
              <w:rPr>
                <w:sz w:val="22"/>
              </w:rPr>
              <w:t>97,8</w:t>
            </w:r>
          </w:p>
        </w:tc>
        <w:tc>
          <w:tcPr>
            <w:tcW w:w="763" w:type="dxa"/>
            <w:vAlign w:val="bottom"/>
          </w:tcPr>
          <w:p w:rsidR="009D15E0" w:rsidRPr="00FF7531" w:rsidRDefault="009D15E0" w:rsidP="007329D4">
            <w:pPr>
              <w:spacing w:line="240" w:lineRule="exact"/>
              <w:ind w:left="-108" w:right="-108"/>
              <w:jc w:val="right"/>
              <w:rPr>
                <w:sz w:val="22"/>
              </w:rPr>
            </w:pPr>
            <w:r>
              <w:rPr>
                <w:sz w:val="22"/>
              </w:rPr>
              <w:t>94,3</w:t>
            </w:r>
          </w:p>
        </w:tc>
        <w:tc>
          <w:tcPr>
            <w:tcW w:w="802" w:type="dxa"/>
            <w:vAlign w:val="bottom"/>
          </w:tcPr>
          <w:p w:rsidR="009D15E0" w:rsidRPr="00FF7531" w:rsidRDefault="009D15E0" w:rsidP="007329D4">
            <w:pPr>
              <w:spacing w:line="240" w:lineRule="exact"/>
              <w:ind w:left="-108" w:right="-108"/>
              <w:jc w:val="right"/>
              <w:rPr>
                <w:sz w:val="22"/>
              </w:rPr>
            </w:pPr>
            <w:r>
              <w:rPr>
                <w:sz w:val="22"/>
              </w:rPr>
              <w:t>94,7</w:t>
            </w:r>
          </w:p>
        </w:tc>
        <w:tc>
          <w:tcPr>
            <w:tcW w:w="850" w:type="dxa"/>
            <w:vAlign w:val="bottom"/>
          </w:tcPr>
          <w:p w:rsidR="009D15E0" w:rsidRPr="00FF7531" w:rsidRDefault="009D15E0" w:rsidP="007329D4">
            <w:pPr>
              <w:spacing w:line="240" w:lineRule="exact"/>
              <w:ind w:left="-108" w:right="-108"/>
              <w:jc w:val="right"/>
              <w:rPr>
                <w:sz w:val="22"/>
              </w:rPr>
            </w:pPr>
            <w:r>
              <w:rPr>
                <w:sz w:val="22"/>
              </w:rPr>
              <w:t>93,4</w:t>
            </w:r>
          </w:p>
        </w:tc>
        <w:tc>
          <w:tcPr>
            <w:tcW w:w="709" w:type="dxa"/>
            <w:vAlign w:val="bottom"/>
          </w:tcPr>
          <w:p w:rsidR="009D15E0" w:rsidRPr="00FF7531" w:rsidRDefault="009D15E0" w:rsidP="007329D4">
            <w:pPr>
              <w:spacing w:line="240" w:lineRule="exact"/>
              <w:ind w:left="-108" w:right="-108"/>
              <w:jc w:val="right"/>
              <w:rPr>
                <w:sz w:val="22"/>
              </w:rPr>
            </w:pPr>
            <w:r>
              <w:rPr>
                <w:sz w:val="22"/>
              </w:rPr>
              <w:t>97,3</w:t>
            </w:r>
          </w:p>
        </w:tc>
        <w:tc>
          <w:tcPr>
            <w:tcW w:w="709" w:type="dxa"/>
            <w:vAlign w:val="bottom"/>
          </w:tcPr>
          <w:p w:rsidR="009D15E0" w:rsidRPr="00FF7531" w:rsidRDefault="009D15E0" w:rsidP="007329D4">
            <w:pPr>
              <w:spacing w:line="240" w:lineRule="exact"/>
              <w:ind w:left="-108" w:right="-108"/>
              <w:jc w:val="right"/>
              <w:rPr>
                <w:sz w:val="22"/>
              </w:rPr>
            </w:pPr>
            <w:r>
              <w:rPr>
                <w:sz w:val="22"/>
              </w:rPr>
              <w:t>96,3</w:t>
            </w:r>
          </w:p>
        </w:tc>
        <w:tc>
          <w:tcPr>
            <w:tcW w:w="857" w:type="dxa"/>
            <w:vAlign w:val="bottom"/>
          </w:tcPr>
          <w:p w:rsidR="009D15E0" w:rsidRPr="00FF7531" w:rsidRDefault="009D15E0" w:rsidP="007329D4">
            <w:pPr>
              <w:spacing w:line="240" w:lineRule="exact"/>
              <w:ind w:left="-108" w:right="-108"/>
              <w:jc w:val="right"/>
              <w:rPr>
                <w:sz w:val="22"/>
              </w:rPr>
            </w:pPr>
            <w:r>
              <w:rPr>
                <w:sz w:val="22"/>
              </w:rPr>
              <w:t>93,7</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proofErr w:type="spellStart"/>
            <w:r w:rsidRPr="00FF7531">
              <w:rPr>
                <w:sz w:val="22"/>
              </w:rPr>
              <w:t>відеоплеєри</w:t>
            </w:r>
            <w:proofErr w:type="spellEnd"/>
            <w:r w:rsidRPr="00FF7531">
              <w:rPr>
                <w:sz w:val="22"/>
              </w:rPr>
              <w:t>, відеомагнітофони, DVD-програвачі, цифрові фотоапарати</w:t>
            </w:r>
          </w:p>
        </w:tc>
        <w:tc>
          <w:tcPr>
            <w:tcW w:w="787" w:type="dxa"/>
            <w:vAlign w:val="bottom"/>
          </w:tcPr>
          <w:p w:rsidR="009D15E0" w:rsidRPr="00FF7531" w:rsidRDefault="009D15E0" w:rsidP="007329D4">
            <w:pPr>
              <w:spacing w:line="240" w:lineRule="exact"/>
              <w:ind w:left="-108" w:right="-108"/>
              <w:jc w:val="right"/>
              <w:rPr>
                <w:sz w:val="22"/>
              </w:rPr>
            </w:pPr>
            <w:r>
              <w:rPr>
                <w:sz w:val="22"/>
              </w:rPr>
              <w:t>30,9</w:t>
            </w:r>
          </w:p>
        </w:tc>
        <w:tc>
          <w:tcPr>
            <w:tcW w:w="851" w:type="dxa"/>
            <w:vAlign w:val="bottom"/>
          </w:tcPr>
          <w:p w:rsidR="009D15E0" w:rsidRPr="00FF7531" w:rsidRDefault="009D15E0" w:rsidP="007329D4">
            <w:pPr>
              <w:spacing w:line="240" w:lineRule="exact"/>
              <w:ind w:left="-108" w:right="-108"/>
              <w:jc w:val="right"/>
              <w:rPr>
                <w:sz w:val="22"/>
              </w:rPr>
            </w:pPr>
            <w:r>
              <w:rPr>
                <w:sz w:val="22"/>
              </w:rPr>
              <w:t>34,4</w:t>
            </w:r>
          </w:p>
        </w:tc>
        <w:tc>
          <w:tcPr>
            <w:tcW w:w="708" w:type="dxa"/>
            <w:vAlign w:val="bottom"/>
          </w:tcPr>
          <w:p w:rsidR="009D15E0" w:rsidRPr="00FF7531" w:rsidRDefault="009D15E0" w:rsidP="007329D4">
            <w:pPr>
              <w:spacing w:line="240" w:lineRule="exact"/>
              <w:ind w:left="-108" w:right="-108"/>
              <w:jc w:val="right"/>
              <w:rPr>
                <w:sz w:val="22"/>
              </w:rPr>
            </w:pPr>
            <w:r>
              <w:rPr>
                <w:sz w:val="22"/>
              </w:rPr>
              <w:t>23,2</w:t>
            </w:r>
          </w:p>
        </w:tc>
        <w:tc>
          <w:tcPr>
            <w:tcW w:w="709" w:type="dxa"/>
            <w:vAlign w:val="bottom"/>
          </w:tcPr>
          <w:p w:rsidR="009D15E0" w:rsidRPr="00FF7531" w:rsidRDefault="009D15E0" w:rsidP="007329D4">
            <w:pPr>
              <w:spacing w:line="240" w:lineRule="exact"/>
              <w:ind w:left="-108" w:right="-108"/>
              <w:jc w:val="right"/>
              <w:rPr>
                <w:sz w:val="22"/>
              </w:rPr>
            </w:pPr>
            <w:r>
              <w:rPr>
                <w:sz w:val="22"/>
              </w:rPr>
              <w:t>45,3</w:t>
            </w:r>
          </w:p>
        </w:tc>
        <w:tc>
          <w:tcPr>
            <w:tcW w:w="763" w:type="dxa"/>
            <w:vAlign w:val="bottom"/>
          </w:tcPr>
          <w:p w:rsidR="009D15E0" w:rsidRPr="00FF7531" w:rsidRDefault="009D15E0" w:rsidP="007329D4">
            <w:pPr>
              <w:spacing w:line="240" w:lineRule="exact"/>
              <w:ind w:left="-108" w:right="-108"/>
              <w:jc w:val="right"/>
              <w:rPr>
                <w:sz w:val="22"/>
              </w:rPr>
            </w:pPr>
            <w:r>
              <w:rPr>
                <w:sz w:val="22"/>
              </w:rPr>
              <w:t>22,0</w:t>
            </w:r>
          </w:p>
        </w:tc>
        <w:tc>
          <w:tcPr>
            <w:tcW w:w="802" w:type="dxa"/>
            <w:vAlign w:val="bottom"/>
          </w:tcPr>
          <w:p w:rsidR="009D15E0" w:rsidRPr="00FF7531" w:rsidRDefault="009D15E0" w:rsidP="007329D4">
            <w:pPr>
              <w:spacing w:line="240" w:lineRule="exact"/>
              <w:ind w:left="-108" w:right="-108"/>
              <w:jc w:val="right"/>
              <w:rPr>
                <w:sz w:val="22"/>
              </w:rPr>
            </w:pPr>
            <w:r>
              <w:rPr>
                <w:sz w:val="22"/>
              </w:rPr>
              <w:t>23,3</w:t>
            </w:r>
          </w:p>
        </w:tc>
        <w:tc>
          <w:tcPr>
            <w:tcW w:w="850" w:type="dxa"/>
            <w:vAlign w:val="bottom"/>
          </w:tcPr>
          <w:p w:rsidR="009D15E0" w:rsidRPr="00FF7531" w:rsidRDefault="009D15E0" w:rsidP="007329D4">
            <w:pPr>
              <w:spacing w:line="240" w:lineRule="exact"/>
              <w:ind w:left="-108" w:right="-108"/>
              <w:jc w:val="right"/>
              <w:rPr>
                <w:sz w:val="22"/>
              </w:rPr>
            </w:pPr>
            <w:r>
              <w:rPr>
                <w:sz w:val="22"/>
              </w:rPr>
              <w:t>26,0</w:t>
            </w:r>
          </w:p>
        </w:tc>
        <w:tc>
          <w:tcPr>
            <w:tcW w:w="709" w:type="dxa"/>
            <w:vAlign w:val="bottom"/>
          </w:tcPr>
          <w:p w:rsidR="009D15E0" w:rsidRPr="00FF7531" w:rsidRDefault="009D15E0" w:rsidP="007329D4">
            <w:pPr>
              <w:spacing w:line="240" w:lineRule="exact"/>
              <w:ind w:left="-108" w:right="-108"/>
              <w:jc w:val="right"/>
              <w:rPr>
                <w:sz w:val="22"/>
              </w:rPr>
            </w:pPr>
            <w:r>
              <w:rPr>
                <w:sz w:val="22"/>
              </w:rPr>
              <w:t>17,9</w:t>
            </w:r>
          </w:p>
        </w:tc>
        <w:tc>
          <w:tcPr>
            <w:tcW w:w="709" w:type="dxa"/>
            <w:vAlign w:val="bottom"/>
          </w:tcPr>
          <w:p w:rsidR="009D15E0" w:rsidRPr="00FF7531" w:rsidRDefault="009D15E0" w:rsidP="007329D4">
            <w:pPr>
              <w:spacing w:line="240" w:lineRule="exact"/>
              <w:ind w:left="-108" w:right="-108"/>
              <w:jc w:val="right"/>
              <w:rPr>
                <w:sz w:val="22"/>
              </w:rPr>
            </w:pPr>
            <w:r>
              <w:rPr>
                <w:sz w:val="22"/>
              </w:rPr>
              <w:t>36,1</w:t>
            </w:r>
          </w:p>
        </w:tc>
        <w:tc>
          <w:tcPr>
            <w:tcW w:w="857" w:type="dxa"/>
            <w:vAlign w:val="bottom"/>
          </w:tcPr>
          <w:p w:rsidR="009D15E0" w:rsidRPr="00FF7531" w:rsidRDefault="009D15E0" w:rsidP="007329D4">
            <w:pPr>
              <w:spacing w:line="240" w:lineRule="exact"/>
              <w:ind w:left="-108" w:right="-108"/>
              <w:jc w:val="right"/>
              <w:rPr>
                <w:sz w:val="22"/>
              </w:rPr>
            </w:pPr>
            <w:r>
              <w:rPr>
                <w:sz w:val="22"/>
              </w:rPr>
              <w:t>15,5</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відеокамери</w:t>
            </w:r>
          </w:p>
        </w:tc>
        <w:tc>
          <w:tcPr>
            <w:tcW w:w="787" w:type="dxa"/>
            <w:vAlign w:val="bottom"/>
          </w:tcPr>
          <w:p w:rsidR="009D15E0" w:rsidRPr="00FF7531" w:rsidRDefault="009D15E0" w:rsidP="007329D4">
            <w:pPr>
              <w:spacing w:line="240" w:lineRule="exact"/>
              <w:ind w:left="-108" w:right="-108"/>
              <w:jc w:val="right"/>
              <w:rPr>
                <w:sz w:val="22"/>
              </w:rPr>
            </w:pPr>
            <w:r>
              <w:rPr>
                <w:sz w:val="22"/>
              </w:rPr>
              <w:t>6,5</w:t>
            </w:r>
          </w:p>
        </w:tc>
        <w:tc>
          <w:tcPr>
            <w:tcW w:w="851" w:type="dxa"/>
            <w:vAlign w:val="bottom"/>
          </w:tcPr>
          <w:p w:rsidR="009D15E0" w:rsidRPr="00FF7531" w:rsidRDefault="009D15E0" w:rsidP="007329D4">
            <w:pPr>
              <w:spacing w:line="240" w:lineRule="exact"/>
              <w:ind w:left="-108" w:right="-108"/>
              <w:jc w:val="right"/>
              <w:rPr>
                <w:sz w:val="22"/>
              </w:rPr>
            </w:pPr>
            <w:r>
              <w:rPr>
                <w:sz w:val="22"/>
              </w:rPr>
              <w:t>8,4</w:t>
            </w:r>
          </w:p>
        </w:tc>
        <w:tc>
          <w:tcPr>
            <w:tcW w:w="708" w:type="dxa"/>
            <w:vAlign w:val="bottom"/>
          </w:tcPr>
          <w:p w:rsidR="009D15E0" w:rsidRPr="00FF7531" w:rsidRDefault="009D15E0" w:rsidP="007329D4">
            <w:pPr>
              <w:spacing w:line="240" w:lineRule="exact"/>
              <w:ind w:left="-108" w:right="-108"/>
              <w:jc w:val="right"/>
              <w:rPr>
                <w:sz w:val="22"/>
              </w:rPr>
            </w:pPr>
            <w:r>
              <w:rPr>
                <w:sz w:val="22"/>
              </w:rPr>
              <w:t>2,4</w:t>
            </w:r>
          </w:p>
        </w:tc>
        <w:tc>
          <w:tcPr>
            <w:tcW w:w="709" w:type="dxa"/>
            <w:vAlign w:val="bottom"/>
          </w:tcPr>
          <w:p w:rsidR="009D15E0" w:rsidRPr="00FF7531" w:rsidRDefault="009D15E0" w:rsidP="007329D4">
            <w:pPr>
              <w:spacing w:line="240" w:lineRule="exact"/>
              <w:ind w:left="-108" w:right="-108"/>
              <w:jc w:val="right"/>
              <w:rPr>
                <w:sz w:val="22"/>
              </w:rPr>
            </w:pPr>
            <w:r>
              <w:rPr>
                <w:sz w:val="22"/>
              </w:rPr>
              <w:t>11,0</w:t>
            </w:r>
          </w:p>
        </w:tc>
        <w:tc>
          <w:tcPr>
            <w:tcW w:w="763" w:type="dxa"/>
            <w:vAlign w:val="bottom"/>
          </w:tcPr>
          <w:p w:rsidR="009D15E0" w:rsidRPr="00FF7531" w:rsidRDefault="009D15E0" w:rsidP="007329D4">
            <w:pPr>
              <w:spacing w:line="240" w:lineRule="exact"/>
              <w:ind w:left="-108" w:right="-108"/>
              <w:jc w:val="right"/>
              <w:rPr>
                <w:sz w:val="22"/>
              </w:rPr>
            </w:pPr>
            <w:r>
              <w:rPr>
                <w:sz w:val="22"/>
              </w:rPr>
              <w:t>3,8</w:t>
            </w:r>
          </w:p>
        </w:tc>
        <w:tc>
          <w:tcPr>
            <w:tcW w:w="802" w:type="dxa"/>
            <w:vAlign w:val="bottom"/>
          </w:tcPr>
          <w:p w:rsidR="009D15E0" w:rsidRPr="00FF7531" w:rsidRDefault="009D15E0" w:rsidP="007329D4">
            <w:pPr>
              <w:spacing w:line="240" w:lineRule="exact"/>
              <w:ind w:left="-108" w:right="-108"/>
              <w:jc w:val="right"/>
              <w:rPr>
                <w:sz w:val="22"/>
              </w:rPr>
            </w:pPr>
            <w:r>
              <w:rPr>
                <w:sz w:val="22"/>
              </w:rPr>
              <w:t>4,7</w:t>
            </w:r>
          </w:p>
        </w:tc>
        <w:tc>
          <w:tcPr>
            <w:tcW w:w="850" w:type="dxa"/>
            <w:vAlign w:val="bottom"/>
          </w:tcPr>
          <w:p w:rsidR="009D15E0" w:rsidRPr="00FF7531" w:rsidRDefault="009D15E0" w:rsidP="007329D4">
            <w:pPr>
              <w:spacing w:line="240" w:lineRule="exact"/>
              <w:ind w:left="-108" w:right="-108"/>
              <w:jc w:val="right"/>
              <w:rPr>
                <w:sz w:val="22"/>
              </w:rPr>
            </w:pPr>
            <w:r>
              <w:rPr>
                <w:sz w:val="22"/>
              </w:rPr>
              <w:t>5,9</w:t>
            </w:r>
          </w:p>
        </w:tc>
        <w:tc>
          <w:tcPr>
            <w:tcW w:w="709" w:type="dxa"/>
            <w:vAlign w:val="bottom"/>
          </w:tcPr>
          <w:p w:rsidR="009D15E0" w:rsidRPr="00FF7531" w:rsidRDefault="009D15E0" w:rsidP="007329D4">
            <w:pPr>
              <w:spacing w:line="240" w:lineRule="exact"/>
              <w:ind w:left="-108" w:right="-108"/>
              <w:jc w:val="right"/>
              <w:rPr>
                <w:sz w:val="22"/>
              </w:rPr>
            </w:pPr>
            <w:r>
              <w:rPr>
                <w:sz w:val="22"/>
              </w:rPr>
              <w:t>2,3</w:t>
            </w:r>
          </w:p>
        </w:tc>
        <w:tc>
          <w:tcPr>
            <w:tcW w:w="709" w:type="dxa"/>
            <w:vAlign w:val="bottom"/>
          </w:tcPr>
          <w:p w:rsidR="009D15E0" w:rsidRPr="00FF7531" w:rsidRDefault="009D15E0" w:rsidP="007329D4">
            <w:pPr>
              <w:spacing w:line="240" w:lineRule="exact"/>
              <w:ind w:left="-108" w:right="-108"/>
              <w:jc w:val="right"/>
              <w:rPr>
                <w:sz w:val="22"/>
              </w:rPr>
            </w:pPr>
            <w:r>
              <w:rPr>
                <w:sz w:val="22"/>
              </w:rPr>
              <w:t>7,9</w:t>
            </w:r>
          </w:p>
        </w:tc>
        <w:tc>
          <w:tcPr>
            <w:tcW w:w="857" w:type="dxa"/>
            <w:vAlign w:val="bottom"/>
          </w:tcPr>
          <w:p w:rsidR="009D15E0" w:rsidRPr="00FF7531" w:rsidRDefault="009D15E0" w:rsidP="007329D4">
            <w:pPr>
              <w:spacing w:line="240" w:lineRule="exact"/>
              <w:ind w:left="-108" w:right="-108"/>
              <w:jc w:val="right"/>
              <w:rPr>
                <w:sz w:val="22"/>
              </w:rPr>
            </w:pPr>
            <w:r>
              <w:rPr>
                <w:sz w:val="22"/>
              </w:rPr>
              <w:t>2,7</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магнітофони, магнітоли</w:t>
            </w:r>
          </w:p>
        </w:tc>
        <w:tc>
          <w:tcPr>
            <w:tcW w:w="787" w:type="dxa"/>
            <w:vAlign w:val="bottom"/>
          </w:tcPr>
          <w:p w:rsidR="009D15E0" w:rsidRPr="00FF7531" w:rsidRDefault="009D15E0" w:rsidP="007329D4">
            <w:pPr>
              <w:spacing w:line="240" w:lineRule="exact"/>
              <w:ind w:left="-108" w:right="-108"/>
              <w:jc w:val="right"/>
              <w:rPr>
                <w:sz w:val="22"/>
              </w:rPr>
            </w:pPr>
            <w:r>
              <w:rPr>
                <w:sz w:val="22"/>
              </w:rPr>
              <w:t>8,3</w:t>
            </w:r>
          </w:p>
        </w:tc>
        <w:tc>
          <w:tcPr>
            <w:tcW w:w="851" w:type="dxa"/>
            <w:vAlign w:val="bottom"/>
          </w:tcPr>
          <w:p w:rsidR="009D15E0" w:rsidRPr="00FF7531" w:rsidRDefault="009D15E0" w:rsidP="007329D4">
            <w:pPr>
              <w:spacing w:line="240" w:lineRule="exact"/>
              <w:ind w:left="-108" w:right="-108"/>
              <w:jc w:val="right"/>
              <w:rPr>
                <w:sz w:val="22"/>
              </w:rPr>
            </w:pPr>
            <w:r>
              <w:rPr>
                <w:sz w:val="22"/>
              </w:rPr>
              <w:t>8,6</w:t>
            </w:r>
          </w:p>
        </w:tc>
        <w:tc>
          <w:tcPr>
            <w:tcW w:w="708" w:type="dxa"/>
            <w:vAlign w:val="bottom"/>
          </w:tcPr>
          <w:p w:rsidR="009D15E0" w:rsidRPr="00FF7531" w:rsidRDefault="009D15E0" w:rsidP="007329D4">
            <w:pPr>
              <w:spacing w:line="240" w:lineRule="exact"/>
              <w:ind w:left="-108" w:right="-108"/>
              <w:jc w:val="right"/>
              <w:rPr>
                <w:sz w:val="22"/>
              </w:rPr>
            </w:pPr>
            <w:r>
              <w:rPr>
                <w:sz w:val="22"/>
              </w:rPr>
              <w:t>7,7</w:t>
            </w:r>
          </w:p>
        </w:tc>
        <w:tc>
          <w:tcPr>
            <w:tcW w:w="709" w:type="dxa"/>
            <w:vAlign w:val="bottom"/>
          </w:tcPr>
          <w:p w:rsidR="009D15E0" w:rsidRPr="00FF7531" w:rsidRDefault="009D15E0" w:rsidP="007329D4">
            <w:pPr>
              <w:spacing w:line="240" w:lineRule="exact"/>
              <w:ind w:left="-108" w:right="-108"/>
              <w:jc w:val="right"/>
              <w:rPr>
                <w:sz w:val="22"/>
              </w:rPr>
            </w:pPr>
            <w:r>
              <w:rPr>
                <w:sz w:val="22"/>
              </w:rPr>
              <w:t>10,1</w:t>
            </w:r>
          </w:p>
        </w:tc>
        <w:tc>
          <w:tcPr>
            <w:tcW w:w="763" w:type="dxa"/>
            <w:vAlign w:val="bottom"/>
          </w:tcPr>
          <w:p w:rsidR="009D15E0" w:rsidRPr="00FF7531" w:rsidRDefault="009D15E0" w:rsidP="007329D4">
            <w:pPr>
              <w:spacing w:line="240" w:lineRule="exact"/>
              <w:ind w:left="-108" w:right="-108"/>
              <w:jc w:val="right"/>
              <w:rPr>
                <w:sz w:val="22"/>
              </w:rPr>
            </w:pPr>
            <w:r>
              <w:rPr>
                <w:sz w:val="22"/>
              </w:rPr>
              <w:t>7,2</w:t>
            </w:r>
          </w:p>
        </w:tc>
        <w:tc>
          <w:tcPr>
            <w:tcW w:w="802" w:type="dxa"/>
            <w:vAlign w:val="bottom"/>
          </w:tcPr>
          <w:p w:rsidR="009D15E0" w:rsidRPr="00FF7531" w:rsidRDefault="009D15E0" w:rsidP="007329D4">
            <w:pPr>
              <w:spacing w:line="240" w:lineRule="exact"/>
              <w:ind w:left="-108" w:right="-108"/>
              <w:jc w:val="right"/>
              <w:rPr>
                <w:sz w:val="22"/>
              </w:rPr>
            </w:pPr>
            <w:r>
              <w:rPr>
                <w:sz w:val="22"/>
              </w:rPr>
              <w:t>7,4</w:t>
            </w:r>
          </w:p>
        </w:tc>
        <w:tc>
          <w:tcPr>
            <w:tcW w:w="850" w:type="dxa"/>
            <w:vAlign w:val="bottom"/>
          </w:tcPr>
          <w:p w:rsidR="009D15E0" w:rsidRPr="00FF7531" w:rsidRDefault="009D15E0" w:rsidP="007329D4">
            <w:pPr>
              <w:spacing w:line="240" w:lineRule="exact"/>
              <w:ind w:left="-108" w:right="-108"/>
              <w:jc w:val="right"/>
              <w:rPr>
                <w:sz w:val="22"/>
              </w:rPr>
            </w:pPr>
            <w:r>
              <w:rPr>
                <w:sz w:val="22"/>
              </w:rPr>
              <w:t>7,2</w:t>
            </w:r>
          </w:p>
        </w:tc>
        <w:tc>
          <w:tcPr>
            <w:tcW w:w="709" w:type="dxa"/>
            <w:vAlign w:val="bottom"/>
          </w:tcPr>
          <w:p w:rsidR="009D15E0" w:rsidRPr="00FF7531" w:rsidRDefault="009D15E0" w:rsidP="007329D4">
            <w:pPr>
              <w:spacing w:line="240" w:lineRule="exact"/>
              <w:ind w:left="-108" w:right="-108"/>
              <w:jc w:val="right"/>
              <w:rPr>
                <w:sz w:val="22"/>
              </w:rPr>
            </w:pPr>
            <w:r>
              <w:rPr>
                <w:sz w:val="22"/>
              </w:rPr>
              <w:t>8,0</w:t>
            </w:r>
          </w:p>
        </w:tc>
        <w:tc>
          <w:tcPr>
            <w:tcW w:w="709" w:type="dxa"/>
            <w:vAlign w:val="bottom"/>
          </w:tcPr>
          <w:p w:rsidR="009D15E0" w:rsidRPr="00FF7531" w:rsidRDefault="009D15E0" w:rsidP="007329D4">
            <w:pPr>
              <w:spacing w:line="240" w:lineRule="exact"/>
              <w:ind w:left="-108" w:right="-108"/>
              <w:jc w:val="right"/>
              <w:rPr>
                <w:sz w:val="22"/>
              </w:rPr>
            </w:pPr>
            <w:r>
              <w:rPr>
                <w:sz w:val="22"/>
              </w:rPr>
              <w:t>7,5</w:t>
            </w:r>
          </w:p>
        </w:tc>
        <w:tc>
          <w:tcPr>
            <w:tcW w:w="857" w:type="dxa"/>
            <w:vAlign w:val="bottom"/>
          </w:tcPr>
          <w:p w:rsidR="009D15E0" w:rsidRPr="00FF7531" w:rsidRDefault="009D15E0" w:rsidP="007329D4">
            <w:pPr>
              <w:spacing w:line="240" w:lineRule="exact"/>
              <w:ind w:left="-108" w:right="-108"/>
              <w:jc w:val="right"/>
              <w:rPr>
                <w:sz w:val="22"/>
              </w:rPr>
            </w:pPr>
            <w:r>
              <w:rPr>
                <w:sz w:val="22"/>
              </w:rPr>
              <w:t>7,4</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музичні центри</w:t>
            </w:r>
          </w:p>
        </w:tc>
        <w:tc>
          <w:tcPr>
            <w:tcW w:w="787" w:type="dxa"/>
            <w:vAlign w:val="bottom"/>
          </w:tcPr>
          <w:p w:rsidR="009D15E0" w:rsidRPr="00FF7531" w:rsidRDefault="009D15E0" w:rsidP="007329D4">
            <w:pPr>
              <w:spacing w:line="240" w:lineRule="exact"/>
              <w:ind w:left="-108" w:right="-108"/>
              <w:jc w:val="right"/>
              <w:rPr>
                <w:sz w:val="22"/>
              </w:rPr>
            </w:pPr>
            <w:r>
              <w:rPr>
                <w:sz w:val="22"/>
              </w:rPr>
              <w:t>12,0</w:t>
            </w:r>
          </w:p>
        </w:tc>
        <w:tc>
          <w:tcPr>
            <w:tcW w:w="851" w:type="dxa"/>
            <w:vAlign w:val="bottom"/>
          </w:tcPr>
          <w:p w:rsidR="009D15E0" w:rsidRPr="00FF7531" w:rsidRDefault="009D15E0" w:rsidP="007329D4">
            <w:pPr>
              <w:spacing w:line="240" w:lineRule="exact"/>
              <w:ind w:left="-108" w:right="-108"/>
              <w:jc w:val="right"/>
              <w:rPr>
                <w:sz w:val="22"/>
              </w:rPr>
            </w:pPr>
            <w:r>
              <w:rPr>
                <w:sz w:val="22"/>
              </w:rPr>
              <w:t>13,7</w:t>
            </w:r>
          </w:p>
        </w:tc>
        <w:tc>
          <w:tcPr>
            <w:tcW w:w="708" w:type="dxa"/>
            <w:vAlign w:val="bottom"/>
          </w:tcPr>
          <w:p w:rsidR="009D15E0" w:rsidRPr="00FF7531" w:rsidRDefault="009D15E0" w:rsidP="007329D4">
            <w:pPr>
              <w:spacing w:line="240" w:lineRule="exact"/>
              <w:ind w:left="-108" w:right="-108"/>
              <w:jc w:val="right"/>
              <w:rPr>
                <w:sz w:val="22"/>
              </w:rPr>
            </w:pPr>
            <w:r>
              <w:rPr>
                <w:sz w:val="22"/>
              </w:rPr>
              <w:t>8,4</w:t>
            </w:r>
          </w:p>
        </w:tc>
        <w:tc>
          <w:tcPr>
            <w:tcW w:w="709" w:type="dxa"/>
            <w:vAlign w:val="bottom"/>
          </w:tcPr>
          <w:p w:rsidR="009D15E0" w:rsidRPr="00FF7531" w:rsidRDefault="009D15E0" w:rsidP="007329D4">
            <w:pPr>
              <w:spacing w:line="240" w:lineRule="exact"/>
              <w:ind w:left="-108" w:right="-108"/>
              <w:jc w:val="right"/>
              <w:rPr>
                <w:sz w:val="22"/>
              </w:rPr>
            </w:pPr>
            <w:r>
              <w:rPr>
                <w:sz w:val="22"/>
              </w:rPr>
              <w:t>17,8</w:t>
            </w:r>
          </w:p>
        </w:tc>
        <w:tc>
          <w:tcPr>
            <w:tcW w:w="763" w:type="dxa"/>
            <w:vAlign w:val="bottom"/>
          </w:tcPr>
          <w:p w:rsidR="009D15E0" w:rsidRPr="00FF7531" w:rsidRDefault="009D15E0" w:rsidP="007329D4">
            <w:pPr>
              <w:spacing w:line="240" w:lineRule="exact"/>
              <w:ind w:left="-108" w:right="-108"/>
              <w:jc w:val="right"/>
              <w:rPr>
                <w:sz w:val="22"/>
              </w:rPr>
            </w:pPr>
            <w:r>
              <w:rPr>
                <w:sz w:val="22"/>
              </w:rPr>
              <w:t>8,5</w:t>
            </w:r>
          </w:p>
        </w:tc>
        <w:tc>
          <w:tcPr>
            <w:tcW w:w="802" w:type="dxa"/>
            <w:vAlign w:val="bottom"/>
          </w:tcPr>
          <w:p w:rsidR="009D15E0" w:rsidRPr="00FF7531" w:rsidRDefault="009D15E0" w:rsidP="007329D4">
            <w:pPr>
              <w:spacing w:line="240" w:lineRule="exact"/>
              <w:ind w:left="-108" w:right="-108"/>
              <w:jc w:val="right"/>
              <w:rPr>
                <w:sz w:val="22"/>
              </w:rPr>
            </w:pPr>
            <w:r>
              <w:rPr>
                <w:sz w:val="22"/>
              </w:rPr>
              <w:t>9,3</w:t>
            </w:r>
          </w:p>
        </w:tc>
        <w:tc>
          <w:tcPr>
            <w:tcW w:w="850" w:type="dxa"/>
            <w:vAlign w:val="bottom"/>
          </w:tcPr>
          <w:p w:rsidR="009D15E0" w:rsidRPr="00FF7531" w:rsidRDefault="009D15E0" w:rsidP="007329D4">
            <w:pPr>
              <w:spacing w:line="240" w:lineRule="exact"/>
              <w:ind w:left="-108" w:right="-108"/>
              <w:jc w:val="right"/>
              <w:rPr>
                <w:sz w:val="22"/>
              </w:rPr>
            </w:pPr>
            <w:r>
              <w:rPr>
                <w:sz w:val="22"/>
              </w:rPr>
              <w:t>10,0</w:t>
            </w:r>
          </w:p>
        </w:tc>
        <w:tc>
          <w:tcPr>
            <w:tcW w:w="709" w:type="dxa"/>
            <w:vAlign w:val="bottom"/>
          </w:tcPr>
          <w:p w:rsidR="009D15E0" w:rsidRPr="00FF7531" w:rsidRDefault="009D15E0" w:rsidP="007329D4">
            <w:pPr>
              <w:spacing w:line="240" w:lineRule="exact"/>
              <w:ind w:left="-108" w:right="-108"/>
              <w:jc w:val="right"/>
              <w:rPr>
                <w:sz w:val="22"/>
              </w:rPr>
            </w:pPr>
            <w:r>
              <w:rPr>
                <w:sz w:val="22"/>
              </w:rPr>
              <w:t>8,0</w:t>
            </w:r>
          </w:p>
        </w:tc>
        <w:tc>
          <w:tcPr>
            <w:tcW w:w="709" w:type="dxa"/>
            <w:vAlign w:val="bottom"/>
          </w:tcPr>
          <w:p w:rsidR="009D15E0" w:rsidRPr="00FF7531" w:rsidRDefault="009D15E0" w:rsidP="007329D4">
            <w:pPr>
              <w:spacing w:line="240" w:lineRule="exact"/>
              <w:ind w:left="-108" w:right="-108"/>
              <w:jc w:val="right"/>
              <w:rPr>
                <w:sz w:val="22"/>
              </w:rPr>
            </w:pPr>
            <w:r>
              <w:rPr>
                <w:sz w:val="22"/>
              </w:rPr>
              <w:t>14,3</w:t>
            </w:r>
          </w:p>
        </w:tc>
        <w:tc>
          <w:tcPr>
            <w:tcW w:w="857" w:type="dxa"/>
            <w:vAlign w:val="bottom"/>
          </w:tcPr>
          <w:p w:rsidR="009D15E0" w:rsidRPr="00FF7531" w:rsidRDefault="009D15E0" w:rsidP="007329D4">
            <w:pPr>
              <w:spacing w:line="240" w:lineRule="exact"/>
              <w:ind w:left="-108" w:right="-108"/>
              <w:jc w:val="right"/>
              <w:rPr>
                <w:sz w:val="22"/>
              </w:rPr>
            </w:pPr>
            <w:r>
              <w:rPr>
                <w:sz w:val="22"/>
              </w:rPr>
              <w:t>6,2</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фотоапарати</w:t>
            </w:r>
          </w:p>
        </w:tc>
        <w:tc>
          <w:tcPr>
            <w:tcW w:w="787" w:type="dxa"/>
            <w:vAlign w:val="bottom"/>
          </w:tcPr>
          <w:p w:rsidR="009D15E0" w:rsidRPr="00FF7531" w:rsidRDefault="009D15E0" w:rsidP="007329D4">
            <w:pPr>
              <w:spacing w:line="240" w:lineRule="exact"/>
              <w:ind w:left="-108" w:right="-108"/>
              <w:jc w:val="right"/>
              <w:rPr>
                <w:sz w:val="22"/>
              </w:rPr>
            </w:pPr>
            <w:r>
              <w:rPr>
                <w:sz w:val="22"/>
              </w:rPr>
              <w:t>17,8</w:t>
            </w:r>
          </w:p>
        </w:tc>
        <w:tc>
          <w:tcPr>
            <w:tcW w:w="851" w:type="dxa"/>
            <w:vAlign w:val="bottom"/>
          </w:tcPr>
          <w:p w:rsidR="009D15E0" w:rsidRPr="00FF7531" w:rsidRDefault="009D15E0" w:rsidP="007329D4">
            <w:pPr>
              <w:spacing w:line="240" w:lineRule="exact"/>
              <w:ind w:left="-108" w:right="-108"/>
              <w:jc w:val="right"/>
              <w:rPr>
                <w:sz w:val="22"/>
              </w:rPr>
            </w:pPr>
            <w:r>
              <w:rPr>
                <w:sz w:val="22"/>
              </w:rPr>
              <w:t>19,1</w:t>
            </w:r>
          </w:p>
        </w:tc>
        <w:tc>
          <w:tcPr>
            <w:tcW w:w="708" w:type="dxa"/>
            <w:vAlign w:val="bottom"/>
          </w:tcPr>
          <w:p w:rsidR="009D15E0" w:rsidRPr="00FF7531" w:rsidRDefault="009D15E0" w:rsidP="007329D4">
            <w:pPr>
              <w:spacing w:line="240" w:lineRule="exact"/>
              <w:ind w:left="-108" w:right="-108"/>
              <w:jc w:val="right"/>
              <w:rPr>
                <w:sz w:val="22"/>
              </w:rPr>
            </w:pPr>
            <w:r>
              <w:rPr>
                <w:sz w:val="22"/>
              </w:rPr>
              <w:t>15,1</w:t>
            </w:r>
          </w:p>
        </w:tc>
        <w:tc>
          <w:tcPr>
            <w:tcW w:w="709" w:type="dxa"/>
            <w:vAlign w:val="bottom"/>
          </w:tcPr>
          <w:p w:rsidR="009D15E0" w:rsidRPr="00FF7531" w:rsidRDefault="009D15E0" w:rsidP="007329D4">
            <w:pPr>
              <w:spacing w:line="240" w:lineRule="exact"/>
              <w:ind w:left="-108" w:right="-108"/>
              <w:jc w:val="right"/>
              <w:rPr>
                <w:sz w:val="22"/>
              </w:rPr>
            </w:pPr>
            <w:r>
              <w:rPr>
                <w:sz w:val="22"/>
              </w:rPr>
              <w:t>24,8</w:t>
            </w:r>
          </w:p>
        </w:tc>
        <w:tc>
          <w:tcPr>
            <w:tcW w:w="763" w:type="dxa"/>
            <w:vAlign w:val="bottom"/>
          </w:tcPr>
          <w:p w:rsidR="009D15E0" w:rsidRPr="00FF7531" w:rsidRDefault="009D15E0" w:rsidP="007329D4">
            <w:pPr>
              <w:spacing w:line="240" w:lineRule="exact"/>
              <w:ind w:left="-108" w:right="-108"/>
              <w:jc w:val="right"/>
              <w:rPr>
                <w:sz w:val="22"/>
              </w:rPr>
            </w:pPr>
            <w:r>
              <w:rPr>
                <w:sz w:val="22"/>
              </w:rPr>
              <w:t>13,5</w:t>
            </w:r>
          </w:p>
        </w:tc>
        <w:tc>
          <w:tcPr>
            <w:tcW w:w="802" w:type="dxa"/>
            <w:vAlign w:val="bottom"/>
          </w:tcPr>
          <w:p w:rsidR="009D15E0" w:rsidRPr="00FF7531" w:rsidRDefault="009D15E0" w:rsidP="007329D4">
            <w:pPr>
              <w:spacing w:line="240" w:lineRule="exact"/>
              <w:ind w:left="-108" w:right="-108"/>
              <w:jc w:val="right"/>
              <w:rPr>
                <w:sz w:val="22"/>
              </w:rPr>
            </w:pPr>
            <w:r>
              <w:rPr>
                <w:sz w:val="22"/>
              </w:rPr>
              <w:t>15,5</w:t>
            </w:r>
          </w:p>
        </w:tc>
        <w:tc>
          <w:tcPr>
            <w:tcW w:w="850" w:type="dxa"/>
            <w:vAlign w:val="bottom"/>
          </w:tcPr>
          <w:p w:rsidR="009D15E0" w:rsidRPr="00FF7531" w:rsidRDefault="009D15E0" w:rsidP="007329D4">
            <w:pPr>
              <w:spacing w:line="240" w:lineRule="exact"/>
              <w:ind w:left="-108" w:right="-108"/>
              <w:jc w:val="right"/>
              <w:rPr>
                <w:sz w:val="22"/>
              </w:rPr>
            </w:pPr>
            <w:r>
              <w:rPr>
                <w:sz w:val="22"/>
              </w:rPr>
              <w:t>16,6</w:t>
            </w:r>
          </w:p>
        </w:tc>
        <w:tc>
          <w:tcPr>
            <w:tcW w:w="709" w:type="dxa"/>
            <w:vAlign w:val="bottom"/>
          </w:tcPr>
          <w:p w:rsidR="009D15E0" w:rsidRPr="00FF7531" w:rsidRDefault="009D15E0" w:rsidP="007329D4">
            <w:pPr>
              <w:spacing w:line="240" w:lineRule="exact"/>
              <w:ind w:left="-108" w:right="-108"/>
              <w:jc w:val="right"/>
              <w:rPr>
                <w:sz w:val="22"/>
              </w:rPr>
            </w:pPr>
            <w:r>
              <w:rPr>
                <w:sz w:val="22"/>
              </w:rPr>
              <w:t>13,5</w:t>
            </w:r>
          </w:p>
        </w:tc>
        <w:tc>
          <w:tcPr>
            <w:tcW w:w="709" w:type="dxa"/>
            <w:vAlign w:val="bottom"/>
          </w:tcPr>
          <w:p w:rsidR="009D15E0" w:rsidRPr="00FF7531" w:rsidRDefault="009D15E0" w:rsidP="007329D4">
            <w:pPr>
              <w:spacing w:line="240" w:lineRule="exact"/>
              <w:ind w:left="-108" w:right="-108"/>
              <w:jc w:val="right"/>
              <w:rPr>
                <w:sz w:val="22"/>
              </w:rPr>
            </w:pPr>
            <w:r>
              <w:rPr>
                <w:sz w:val="22"/>
              </w:rPr>
              <w:t>22,9</w:t>
            </w:r>
          </w:p>
        </w:tc>
        <w:tc>
          <w:tcPr>
            <w:tcW w:w="857" w:type="dxa"/>
            <w:vAlign w:val="bottom"/>
          </w:tcPr>
          <w:p w:rsidR="009D15E0" w:rsidRPr="00FF7531" w:rsidRDefault="009D15E0" w:rsidP="007329D4">
            <w:pPr>
              <w:spacing w:line="240" w:lineRule="exact"/>
              <w:ind w:left="-108" w:right="-108"/>
              <w:jc w:val="right"/>
              <w:rPr>
                <w:sz w:val="22"/>
              </w:rPr>
            </w:pPr>
            <w:r>
              <w:rPr>
                <w:sz w:val="22"/>
              </w:rPr>
              <w:t>11,0</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персональні комп’ютери</w:t>
            </w:r>
          </w:p>
        </w:tc>
        <w:tc>
          <w:tcPr>
            <w:tcW w:w="787" w:type="dxa"/>
            <w:vAlign w:val="bottom"/>
          </w:tcPr>
          <w:p w:rsidR="009D15E0" w:rsidRPr="00FF7531" w:rsidRDefault="009D15E0" w:rsidP="007329D4">
            <w:pPr>
              <w:spacing w:line="240" w:lineRule="exact"/>
              <w:ind w:left="-108" w:right="-108"/>
              <w:jc w:val="right"/>
              <w:rPr>
                <w:sz w:val="22"/>
              </w:rPr>
            </w:pPr>
            <w:r>
              <w:rPr>
                <w:sz w:val="22"/>
              </w:rPr>
              <w:t>36,8</w:t>
            </w:r>
          </w:p>
        </w:tc>
        <w:tc>
          <w:tcPr>
            <w:tcW w:w="851" w:type="dxa"/>
            <w:vAlign w:val="bottom"/>
          </w:tcPr>
          <w:p w:rsidR="009D15E0" w:rsidRPr="00FF7531" w:rsidRDefault="009D15E0" w:rsidP="007329D4">
            <w:pPr>
              <w:spacing w:line="240" w:lineRule="exact"/>
              <w:ind w:left="-108" w:right="-108"/>
              <w:jc w:val="right"/>
              <w:rPr>
                <w:sz w:val="22"/>
              </w:rPr>
            </w:pPr>
            <w:r>
              <w:rPr>
                <w:sz w:val="22"/>
              </w:rPr>
              <w:t>44,7</w:t>
            </w:r>
          </w:p>
        </w:tc>
        <w:tc>
          <w:tcPr>
            <w:tcW w:w="708" w:type="dxa"/>
            <w:vAlign w:val="bottom"/>
          </w:tcPr>
          <w:p w:rsidR="009D15E0" w:rsidRPr="00FF7531" w:rsidRDefault="009D15E0" w:rsidP="007329D4">
            <w:pPr>
              <w:spacing w:line="240" w:lineRule="exact"/>
              <w:ind w:left="-108" w:right="-108"/>
              <w:jc w:val="right"/>
              <w:rPr>
                <w:sz w:val="22"/>
              </w:rPr>
            </w:pPr>
            <w:r>
              <w:rPr>
                <w:sz w:val="22"/>
              </w:rPr>
              <w:t>19,5</w:t>
            </w:r>
          </w:p>
        </w:tc>
        <w:tc>
          <w:tcPr>
            <w:tcW w:w="709" w:type="dxa"/>
            <w:vAlign w:val="bottom"/>
          </w:tcPr>
          <w:p w:rsidR="009D15E0" w:rsidRPr="00FF7531" w:rsidRDefault="009D15E0" w:rsidP="007329D4">
            <w:pPr>
              <w:spacing w:line="240" w:lineRule="exact"/>
              <w:ind w:left="-108" w:right="-108"/>
              <w:jc w:val="right"/>
              <w:rPr>
                <w:sz w:val="22"/>
              </w:rPr>
            </w:pPr>
            <w:r>
              <w:rPr>
                <w:sz w:val="22"/>
              </w:rPr>
              <w:t>55,3</w:t>
            </w:r>
          </w:p>
        </w:tc>
        <w:tc>
          <w:tcPr>
            <w:tcW w:w="763" w:type="dxa"/>
            <w:vAlign w:val="bottom"/>
          </w:tcPr>
          <w:p w:rsidR="009D15E0" w:rsidRPr="00FF7531" w:rsidRDefault="009D15E0" w:rsidP="007329D4">
            <w:pPr>
              <w:spacing w:line="240" w:lineRule="exact"/>
              <w:ind w:left="-108" w:right="-108"/>
              <w:jc w:val="right"/>
              <w:rPr>
                <w:sz w:val="22"/>
              </w:rPr>
            </w:pPr>
            <w:r>
              <w:rPr>
                <w:sz w:val="22"/>
              </w:rPr>
              <w:t>25,4</w:t>
            </w:r>
          </w:p>
        </w:tc>
        <w:tc>
          <w:tcPr>
            <w:tcW w:w="802" w:type="dxa"/>
            <w:vAlign w:val="bottom"/>
          </w:tcPr>
          <w:p w:rsidR="009D15E0" w:rsidRPr="00FF7531" w:rsidRDefault="009D15E0" w:rsidP="007329D4">
            <w:pPr>
              <w:spacing w:line="240" w:lineRule="exact"/>
              <w:ind w:left="-108" w:right="-108"/>
              <w:jc w:val="right"/>
              <w:rPr>
                <w:sz w:val="22"/>
              </w:rPr>
            </w:pPr>
            <w:r>
              <w:rPr>
                <w:sz w:val="22"/>
              </w:rPr>
              <w:t>37,2</w:t>
            </w:r>
          </w:p>
        </w:tc>
        <w:tc>
          <w:tcPr>
            <w:tcW w:w="850" w:type="dxa"/>
            <w:vAlign w:val="bottom"/>
          </w:tcPr>
          <w:p w:rsidR="009D15E0" w:rsidRPr="00FF7531" w:rsidRDefault="009D15E0" w:rsidP="007329D4">
            <w:pPr>
              <w:spacing w:line="240" w:lineRule="exact"/>
              <w:ind w:left="-108" w:right="-108"/>
              <w:jc w:val="right"/>
              <w:rPr>
                <w:sz w:val="22"/>
              </w:rPr>
            </w:pPr>
            <w:r>
              <w:rPr>
                <w:sz w:val="22"/>
              </w:rPr>
              <w:t>44,4</w:t>
            </w:r>
          </w:p>
        </w:tc>
        <w:tc>
          <w:tcPr>
            <w:tcW w:w="709" w:type="dxa"/>
            <w:vAlign w:val="bottom"/>
          </w:tcPr>
          <w:p w:rsidR="009D15E0" w:rsidRPr="00FF7531" w:rsidRDefault="009D15E0" w:rsidP="007329D4">
            <w:pPr>
              <w:spacing w:line="240" w:lineRule="exact"/>
              <w:ind w:left="-108" w:right="-108"/>
              <w:jc w:val="right"/>
              <w:rPr>
                <w:sz w:val="22"/>
              </w:rPr>
            </w:pPr>
            <w:r>
              <w:rPr>
                <w:sz w:val="22"/>
              </w:rPr>
              <w:t>22,6</w:t>
            </w:r>
          </w:p>
        </w:tc>
        <w:tc>
          <w:tcPr>
            <w:tcW w:w="709" w:type="dxa"/>
            <w:vAlign w:val="bottom"/>
          </w:tcPr>
          <w:p w:rsidR="009D15E0" w:rsidRPr="00FF7531" w:rsidRDefault="009D15E0" w:rsidP="007329D4">
            <w:pPr>
              <w:spacing w:line="240" w:lineRule="exact"/>
              <w:ind w:left="-108" w:right="-108"/>
              <w:jc w:val="right"/>
              <w:rPr>
                <w:sz w:val="22"/>
              </w:rPr>
            </w:pPr>
            <w:r>
              <w:rPr>
                <w:sz w:val="22"/>
              </w:rPr>
              <w:t>54,3</w:t>
            </w:r>
          </w:p>
        </w:tc>
        <w:tc>
          <w:tcPr>
            <w:tcW w:w="857" w:type="dxa"/>
            <w:vAlign w:val="bottom"/>
          </w:tcPr>
          <w:p w:rsidR="009D15E0" w:rsidRPr="00FF7531" w:rsidRDefault="009D15E0" w:rsidP="007329D4">
            <w:pPr>
              <w:spacing w:line="240" w:lineRule="exact"/>
              <w:ind w:left="-108" w:right="-108"/>
              <w:jc w:val="right"/>
              <w:rPr>
                <w:sz w:val="22"/>
              </w:rPr>
            </w:pPr>
            <w:r>
              <w:rPr>
                <w:sz w:val="22"/>
              </w:rPr>
              <w:t>26,7</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мікрохвильові печі</w:t>
            </w:r>
          </w:p>
        </w:tc>
        <w:tc>
          <w:tcPr>
            <w:tcW w:w="787" w:type="dxa"/>
            <w:vAlign w:val="bottom"/>
          </w:tcPr>
          <w:p w:rsidR="009D15E0" w:rsidRPr="00FF7531" w:rsidRDefault="009D15E0" w:rsidP="007329D4">
            <w:pPr>
              <w:spacing w:line="240" w:lineRule="exact"/>
              <w:ind w:left="-108" w:right="-108"/>
              <w:jc w:val="right"/>
              <w:rPr>
                <w:sz w:val="22"/>
              </w:rPr>
            </w:pPr>
            <w:r>
              <w:rPr>
                <w:sz w:val="22"/>
              </w:rPr>
              <w:t>49,0</w:t>
            </w:r>
          </w:p>
        </w:tc>
        <w:tc>
          <w:tcPr>
            <w:tcW w:w="851" w:type="dxa"/>
            <w:vAlign w:val="bottom"/>
          </w:tcPr>
          <w:p w:rsidR="009D15E0" w:rsidRPr="00FF7531" w:rsidRDefault="009D15E0" w:rsidP="007329D4">
            <w:pPr>
              <w:spacing w:line="240" w:lineRule="exact"/>
              <w:ind w:left="-108" w:right="-108"/>
              <w:jc w:val="right"/>
              <w:rPr>
                <w:sz w:val="22"/>
              </w:rPr>
            </w:pPr>
            <w:r>
              <w:rPr>
                <w:sz w:val="22"/>
              </w:rPr>
              <w:t>54,6</w:t>
            </w:r>
          </w:p>
        </w:tc>
        <w:tc>
          <w:tcPr>
            <w:tcW w:w="708" w:type="dxa"/>
            <w:vAlign w:val="bottom"/>
          </w:tcPr>
          <w:p w:rsidR="009D15E0" w:rsidRPr="00FF7531" w:rsidRDefault="009D15E0" w:rsidP="007329D4">
            <w:pPr>
              <w:spacing w:line="240" w:lineRule="exact"/>
              <w:ind w:left="-108" w:right="-108"/>
              <w:jc w:val="right"/>
              <w:rPr>
                <w:sz w:val="22"/>
              </w:rPr>
            </w:pPr>
            <w:r>
              <w:rPr>
                <w:sz w:val="22"/>
              </w:rPr>
              <w:t>36,8</w:t>
            </w:r>
          </w:p>
        </w:tc>
        <w:tc>
          <w:tcPr>
            <w:tcW w:w="709" w:type="dxa"/>
            <w:vAlign w:val="bottom"/>
          </w:tcPr>
          <w:p w:rsidR="009D15E0" w:rsidRPr="00FF7531" w:rsidRDefault="009D15E0" w:rsidP="007329D4">
            <w:pPr>
              <w:spacing w:line="240" w:lineRule="exact"/>
              <w:ind w:left="-108" w:right="-108"/>
              <w:jc w:val="right"/>
              <w:rPr>
                <w:sz w:val="22"/>
              </w:rPr>
            </w:pPr>
            <w:r>
              <w:rPr>
                <w:sz w:val="22"/>
              </w:rPr>
              <w:t>63,9</w:t>
            </w:r>
          </w:p>
        </w:tc>
        <w:tc>
          <w:tcPr>
            <w:tcW w:w="763" w:type="dxa"/>
            <w:vAlign w:val="bottom"/>
          </w:tcPr>
          <w:p w:rsidR="009D15E0" w:rsidRPr="00FF7531" w:rsidRDefault="009D15E0" w:rsidP="007329D4">
            <w:pPr>
              <w:spacing w:line="240" w:lineRule="exact"/>
              <w:ind w:left="-108" w:right="-108"/>
              <w:jc w:val="right"/>
              <w:rPr>
                <w:sz w:val="22"/>
              </w:rPr>
            </w:pPr>
            <w:r>
              <w:rPr>
                <w:sz w:val="22"/>
              </w:rPr>
              <w:t>39,9</w:t>
            </w:r>
          </w:p>
        </w:tc>
        <w:tc>
          <w:tcPr>
            <w:tcW w:w="802" w:type="dxa"/>
            <w:vAlign w:val="bottom"/>
          </w:tcPr>
          <w:p w:rsidR="009D15E0" w:rsidRPr="00FF7531" w:rsidRDefault="009D15E0" w:rsidP="007329D4">
            <w:pPr>
              <w:spacing w:line="240" w:lineRule="exact"/>
              <w:ind w:left="-108" w:right="-108"/>
              <w:jc w:val="right"/>
              <w:rPr>
                <w:sz w:val="22"/>
              </w:rPr>
            </w:pPr>
            <w:r>
              <w:rPr>
                <w:sz w:val="22"/>
              </w:rPr>
              <w:t>49,0</w:t>
            </w:r>
          </w:p>
        </w:tc>
        <w:tc>
          <w:tcPr>
            <w:tcW w:w="850" w:type="dxa"/>
            <w:vAlign w:val="bottom"/>
          </w:tcPr>
          <w:p w:rsidR="009D15E0" w:rsidRPr="00FF7531" w:rsidRDefault="009D15E0" w:rsidP="007329D4">
            <w:pPr>
              <w:spacing w:line="240" w:lineRule="exact"/>
              <w:ind w:left="-108" w:right="-108"/>
              <w:jc w:val="right"/>
              <w:rPr>
                <w:sz w:val="22"/>
              </w:rPr>
            </w:pPr>
            <w:r>
              <w:rPr>
                <w:sz w:val="22"/>
              </w:rPr>
              <w:t>54,2</w:t>
            </w:r>
          </w:p>
        </w:tc>
        <w:tc>
          <w:tcPr>
            <w:tcW w:w="709" w:type="dxa"/>
            <w:vAlign w:val="bottom"/>
          </w:tcPr>
          <w:p w:rsidR="009D15E0" w:rsidRPr="00FF7531" w:rsidRDefault="009D15E0" w:rsidP="007329D4">
            <w:pPr>
              <w:spacing w:line="240" w:lineRule="exact"/>
              <w:ind w:left="-108" w:right="-108"/>
              <w:jc w:val="right"/>
              <w:rPr>
                <w:sz w:val="22"/>
              </w:rPr>
            </w:pPr>
            <w:r>
              <w:rPr>
                <w:sz w:val="22"/>
              </w:rPr>
              <w:t>38,2</w:t>
            </w:r>
          </w:p>
        </w:tc>
        <w:tc>
          <w:tcPr>
            <w:tcW w:w="709" w:type="dxa"/>
            <w:vAlign w:val="bottom"/>
          </w:tcPr>
          <w:p w:rsidR="009D15E0" w:rsidRPr="00FF7531" w:rsidRDefault="009D15E0" w:rsidP="007329D4">
            <w:pPr>
              <w:spacing w:line="240" w:lineRule="exact"/>
              <w:ind w:left="-108" w:right="-108"/>
              <w:jc w:val="right"/>
              <w:rPr>
                <w:sz w:val="22"/>
              </w:rPr>
            </w:pPr>
            <w:r>
              <w:rPr>
                <w:sz w:val="22"/>
              </w:rPr>
              <w:t>63,8</w:t>
            </w:r>
          </w:p>
        </w:tc>
        <w:tc>
          <w:tcPr>
            <w:tcW w:w="857" w:type="dxa"/>
            <w:vAlign w:val="bottom"/>
          </w:tcPr>
          <w:p w:rsidR="009D15E0" w:rsidRPr="00FF7531" w:rsidRDefault="009D15E0" w:rsidP="007329D4">
            <w:pPr>
              <w:spacing w:line="240" w:lineRule="exact"/>
              <w:ind w:left="-108" w:right="-108"/>
              <w:jc w:val="right"/>
              <w:rPr>
                <w:sz w:val="22"/>
              </w:rPr>
            </w:pPr>
            <w:r>
              <w:rPr>
                <w:sz w:val="22"/>
              </w:rPr>
              <w:t>39,8</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кухонні комбайни</w:t>
            </w:r>
          </w:p>
        </w:tc>
        <w:tc>
          <w:tcPr>
            <w:tcW w:w="787" w:type="dxa"/>
            <w:vAlign w:val="bottom"/>
          </w:tcPr>
          <w:p w:rsidR="009D15E0" w:rsidRPr="00FF7531" w:rsidRDefault="009D15E0" w:rsidP="007329D4">
            <w:pPr>
              <w:spacing w:line="240" w:lineRule="exact"/>
              <w:ind w:left="-108" w:right="-108"/>
              <w:jc w:val="right"/>
              <w:rPr>
                <w:sz w:val="22"/>
              </w:rPr>
            </w:pPr>
            <w:r>
              <w:rPr>
                <w:sz w:val="22"/>
              </w:rPr>
              <w:t>15,6</w:t>
            </w:r>
          </w:p>
        </w:tc>
        <w:tc>
          <w:tcPr>
            <w:tcW w:w="851" w:type="dxa"/>
            <w:vAlign w:val="bottom"/>
          </w:tcPr>
          <w:p w:rsidR="009D15E0" w:rsidRPr="00FF7531" w:rsidRDefault="009D15E0" w:rsidP="007329D4">
            <w:pPr>
              <w:spacing w:line="240" w:lineRule="exact"/>
              <w:ind w:left="-108" w:right="-108"/>
              <w:jc w:val="right"/>
              <w:rPr>
                <w:sz w:val="22"/>
              </w:rPr>
            </w:pPr>
            <w:r>
              <w:rPr>
                <w:sz w:val="22"/>
              </w:rPr>
              <w:t>18,4</w:t>
            </w:r>
          </w:p>
        </w:tc>
        <w:tc>
          <w:tcPr>
            <w:tcW w:w="708" w:type="dxa"/>
            <w:vAlign w:val="bottom"/>
          </w:tcPr>
          <w:p w:rsidR="009D15E0" w:rsidRPr="00FF7531" w:rsidRDefault="009D15E0" w:rsidP="007329D4">
            <w:pPr>
              <w:spacing w:line="240" w:lineRule="exact"/>
              <w:ind w:left="-108" w:right="-108"/>
              <w:jc w:val="right"/>
              <w:rPr>
                <w:sz w:val="22"/>
              </w:rPr>
            </w:pPr>
            <w:r>
              <w:rPr>
                <w:sz w:val="22"/>
              </w:rPr>
              <w:t>9,4</w:t>
            </w:r>
          </w:p>
        </w:tc>
        <w:tc>
          <w:tcPr>
            <w:tcW w:w="709" w:type="dxa"/>
            <w:vAlign w:val="bottom"/>
          </w:tcPr>
          <w:p w:rsidR="009D15E0" w:rsidRPr="00FF7531" w:rsidRDefault="009D15E0" w:rsidP="007329D4">
            <w:pPr>
              <w:spacing w:line="240" w:lineRule="exact"/>
              <w:ind w:left="-108" w:right="-108"/>
              <w:jc w:val="right"/>
              <w:rPr>
                <w:sz w:val="22"/>
              </w:rPr>
            </w:pPr>
            <w:r>
              <w:rPr>
                <w:sz w:val="22"/>
              </w:rPr>
              <w:t>22,8</w:t>
            </w:r>
          </w:p>
        </w:tc>
        <w:tc>
          <w:tcPr>
            <w:tcW w:w="763" w:type="dxa"/>
            <w:vAlign w:val="bottom"/>
          </w:tcPr>
          <w:p w:rsidR="009D15E0" w:rsidRPr="00FF7531" w:rsidRDefault="009D15E0" w:rsidP="007329D4">
            <w:pPr>
              <w:spacing w:line="240" w:lineRule="exact"/>
              <w:ind w:left="-108" w:right="-108"/>
              <w:jc w:val="right"/>
              <w:rPr>
                <w:sz w:val="22"/>
              </w:rPr>
            </w:pPr>
            <w:r>
              <w:rPr>
                <w:sz w:val="22"/>
              </w:rPr>
              <w:t>11,1</w:t>
            </w:r>
          </w:p>
        </w:tc>
        <w:tc>
          <w:tcPr>
            <w:tcW w:w="802" w:type="dxa"/>
            <w:vAlign w:val="bottom"/>
          </w:tcPr>
          <w:p w:rsidR="009D15E0" w:rsidRPr="00FF7531" w:rsidRDefault="009D15E0" w:rsidP="007329D4">
            <w:pPr>
              <w:spacing w:line="240" w:lineRule="exact"/>
              <w:ind w:left="-108" w:right="-108"/>
              <w:jc w:val="right"/>
              <w:rPr>
                <w:sz w:val="22"/>
              </w:rPr>
            </w:pPr>
            <w:r>
              <w:rPr>
                <w:sz w:val="22"/>
              </w:rPr>
              <w:t>15,2</w:t>
            </w:r>
          </w:p>
        </w:tc>
        <w:tc>
          <w:tcPr>
            <w:tcW w:w="850" w:type="dxa"/>
            <w:vAlign w:val="bottom"/>
          </w:tcPr>
          <w:p w:rsidR="009D15E0" w:rsidRPr="00FF7531" w:rsidRDefault="009D15E0" w:rsidP="007329D4">
            <w:pPr>
              <w:spacing w:line="240" w:lineRule="exact"/>
              <w:ind w:left="-108" w:right="-108"/>
              <w:jc w:val="right"/>
              <w:rPr>
                <w:sz w:val="22"/>
              </w:rPr>
            </w:pPr>
            <w:r>
              <w:rPr>
                <w:sz w:val="22"/>
              </w:rPr>
              <w:t>17,8</w:t>
            </w:r>
          </w:p>
        </w:tc>
        <w:tc>
          <w:tcPr>
            <w:tcW w:w="709" w:type="dxa"/>
            <w:vAlign w:val="bottom"/>
          </w:tcPr>
          <w:p w:rsidR="009D15E0" w:rsidRPr="00FF7531" w:rsidRDefault="009D15E0" w:rsidP="007329D4">
            <w:pPr>
              <w:spacing w:line="240" w:lineRule="exact"/>
              <w:ind w:left="-108" w:right="-108"/>
              <w:jc w:val="right"/>
              <w:rPr>
                <w:sz w:val="22"/>
              </w:rPr>
            </w:pPr>
            <w:r>
              <w:rPr>
                <w:sz w:val="22"/>
              </w:rPr>
              <w:t>9,7</w:t>
            </w:r>
          </w:p>
        </w:tc>
        <w:tc>
          <w:tcPr>
            <w:tcW w:w="709" w:type="dxa"/>
            <w:vAlign w:val="bottom"/>
          </w:tcPr>
          <w:p w:rsidR="009D15E0" w:rsidRPr="00FF7531" w:rsidRDefault="009D15E0" w:rsidP="007329D4">
            <w:pPr>
              <w:spacing w:line="240" w:lineRule="exact"/>
              <w:ind w:left="-108" w:right="-108"/>
              <w:jc w:val="right"/>
              <w:rPr>
                <w:sz w:val="22"/>
              </w:rPr>
            </w:pPr>
            <w:r>
              <w:rPr>
                <w:sz w:val="22"/>
              </w:rPr>
              <w:t>22,6</w:t>
            </w:r>
          </w:p>
        </w:tc>
        <w:tc>
          <w:tcPr>
            <w:tcW w:w="857" w:type="dxa"/>
            <w:vAlign w:val="bottom"/>
          </w:tcPr>
          <w:p w:rsidR="009D15E0" w:rsidRPr="00FF7531" w:rsidRDefault="009D15E0" w:rsidP="007329D4">
            <w:pPr>
              <w:spacing w:line="240" w:lineRule="exact"/>
              <w:ind w:left="-108" w:right="-108"/>
              <w:jc w:val="right"/>
              <w:rPr>
                <w:sz w:val="22"/>
              </w:rPr>
            </w:pPr>
            <w:r>
              <w:rPr>
                <w:sz w:val="22"/>
              </w:rPr>
              <w:t>10,6</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швейні машини</w:t>
            </w:r>
          </w:p>
        </w:tc>
        <w:tc>
          <w:tcPr>
            <w:tcW w:w="787" w:type="dxa"/>
            <w:vAlign w:val="bottom"/>
          </w:tcPr>
          <w:p w:rsidR="009D15E0" w:rsidRPr="00FF7531" w:rsidRDefault="009D15E0" w:rsidP="007329D4">
            <w:pPr>
              <w:spacing w:line="240" w:lineRule="exact"/>
              <w:ind w:left="-108" w:right="-108"/>
              <w:jc w:val="right"/>
              <w:rPr>
                <w:sz w:val="22"/>
              </w:rPr>
            </w:pPr>
            <w:r>
              <w:rPr>
                <w:sz w:val="22"/>
              </w:rPr>
              <w:t>24,3</w:t>
            </w:r>
          </w:p>
        </w:tc>
        <w:tc>
          <w:tcPr>
            <w:tcW w:w="851" w:type="dxa"/>
            <w:vAlign w:val="bottom"/>
          </w:tcPr>
          <w:p w:rsidR="009D15E0" w:rsidRPr="00FF7531" w:rsidRDefault="009D15E0" w:rsidP="007329D4">
            <w:pPr>
              <w:spacing w:line="240" w:lineRule="exact"/>
              <w:ind w:left="-108" w:right="-108"/>
              <w:jc w:val="right"/>
              <w:rPr>
                <w:sz w:val="22"/>
              </w:rPr>
            </w:pPr>
            <w:r>
              <w:rPr>
                <w:sz w:val="22"/>
              </w:rPr>
              <w:t>23,8</w:t>
            </w:r>
          </w:p>
        </w:tc>
        <w:tc>
          <w:tcPr>
            <w:tcW w:w="708" w:type="dxa"/>
            <w:vAlign w:val="bottom"/>
          </w:tcPr>
          <w:p w:rsidR="009D15E0" w:rsidRPr="00FF7531" w:rsidRDefault="009D15E0" w:rsidP="007329D4">
            <w:pPr>
              <w:spacing w:line="240" w:lineRule="exact"/>
              <w:ind w:left="-108" w:right="-108"/>
              <w:jc w:val="right"/>
              <w:rPr>
                <w:sz w:val="22"/>
              </w:rPr>
            </w:pPr>
            <w:r>
              <w:rPr>
                <w:sz w:val="22"/>
              </w:rPr>
              <w:t>25,3</w:t>
            </w:r>
          </w:p>
        </w:tc>
        <w:tc>
          <w:tcPr>
            <w:tcW w:w="709" w:type="dxa"/>
            <w:vAlign w:val="bottom"/>
          </w:tcPr>
          <w:p w:rsidR="009D15E0" w:rsidRPr="00FF7531" w:rsidRDefault="009D15E0" w:rsidP="007329D4">
            <w:pPr>
              <w:spacing w:line="240" w:lineRule="exact"/>
              <w:ind w:left="-108" w:right="-108"/>
              <w:jc w:val="right"/>
              <w:rPr>
                <w:sz w:val="22"/>
              </w:rPr>
            </w:pPr>
            <w:r>
              <w:rPr>
                <w:sz w:val="22"/>
              </w:rPr>
              <w:t>20,0</w:t>
            </w:r>
          </w:p>
        </w:tc>
        <w:tc>
          <w:tcPr>
            <w:tcW w:w="763" w:type="dxa"/>
            <w:vAlign w:val="bottom"/>
          </w:tcPr>
          <w:p w:rsidR="009D15E0" w:rsidRPr="00FF7531" w:rsidRDefault="009D15E0" w:rsidP="007329D4">
            <w:pPr>
              <w:spacing w:line="240" w:lineRule="exact"/>
              <w:ind w:left="-108" w:right="-108"/>
              <w:jc w:val="right"/>
              <w:rPr>
                <w:sz w:val="22"/>
              </w:rPr>
            </w:pPr>
            <w:r>
              <w:rPr>
                <w:sz w:val="22"/>
              </w:rPr>
              <w:t>26,9</w:t>
            </w:r>
          </w:p>
        </w:tc>
        <w:tc>
          <w:tcPr>
            <w:tcW w:w="802" w:type="dxa"/>
            <w:vAlign w:val="bottom"/>
          </w:tcPr>
          <w:p w:rsidR="009D15E0" w:rsidRPr="00FF7531" w:rsidRDefault="009D15E0" w:rsidP="007329D4">
            <w:pPr>
              <w:spacing w:line="240" w:lineRule="exact"/>
              <w:ind w:left="-108" w:right="-108"/>
              <w:jc w:val="right"/>
              <w:rPr>
                <w:sz w:val="22"/>
              </w:rPr>
            </w:pPr>
            <w:r>
              <w:rPr>
                <w:sz w:val="22"/>
              </w:rPr>
              <w:t>22,5</w:t>
            </w:r>
          </w:p>
        </w:tc>
        <w:tc>
          <w:tcPr>
            <w:tcW w:w="850" w:type="dxa"/>
            <w:vAlign w:val="bottom"/>
          </w:tcPr>
          <w:p w:rsidR="009D15E0" w:rsidRPr="00FF7531" w:rsidRDefault="009D15E0" w:rsidP="007329D4">
            <w:pPr>
              <w:spacing w:line="240" w:lineRule="exact"/>
              <w:ind w:left="-108" w:right="-108"/>
              <w:jc w:val="right"/>
              <w:rPr>
                <w:sz w:val="22"/>
              </w:rPr>
            </w:pPr>
            <w:r>
              <w:rPr>
                <w:sz w:val="22"/>
              </w:rPr>
              <w:t>21,3</w:t>
            </w:r>
          </w:p>
        </w:tc>
        <w:tc>
          <w:tcPr>
            <w:tcW w:w="709" w:type="dxa"/>
            <w:vAlign w:val="bottom"/>
          </w:tcPr>
          <w:p w:rsidR="009D15E0" w:rsidRPr="00FF7531" w:rsidRDefault="009D15E0" w:rsidP="007329D4">
            <w:pPr>
              <w:spacing w:line="240" w:lineRule="exact"/>
              <w:ind w:left="-108" w:right="-108"/>
              <w:jc w:val="right"/>
              <w:rPr>
                <w:sz w:val="22"/>
              </w:rPr>
            </w:pPr>
            <w:r>
              <w:rPr>
                <w:sz w:val="22"/>
              </w:rPr>
              <w:t>25,0</w:t>
            </w:r>
          </w:p>
        </w:tc>
        <w:tc>
          <w:tcPr>
            <w:tcW w:w="709" w:type="dxa"/>
            <w:vAlign w:val="bottom"/>
          </w:tcPr>
          <w:p w:rsidR="009D15E0" w:rsidRPr="00FF7531" w:rsidRDefault="009D15E0" w:rsidP="007329D4">
            <w:pPr>
              <w:spacing w:line="240" w:lineRule="exact"/>
              <w:ind w:left="-108" w:right="-108"/>
              <w:jc w:val="right"/>
              <w:rPr>
                <w:sz w:val="22"/>
              </w:rPr>
            </w:pPr>
            <w:r>
              <w:rPr>
                <w:sz w:val="22"/>
              </w:rPr>
              <w:t>17,7</w:t>
            </w:r>
          </w:p>
        </w:tc>
        <w:tc>
          <w:tcPr>
            <w:tcW w:w="857" w:type="dxa"/>
            <w:vAlign w:val="bottom"/>
          </w:tcPr>
          <w:p w:rsidR="009D15E0" w:rsidRPr="00FF7531" w:rsidRDefault="009D15E0" w:rsidP="007329D4">
            <w:pPr>
              <w:spacing w:line="240" w:lineRule="exact"/>
              <w:ind w:left="-108" w:right="-108"/>
              <w:jc w:val="right"/>
              <w:rPr>
                <w:sz w:val="22"/>
              </w:rPr>
            </w:pPr>
            <w:r>
              <w:rPr>
                <w:sz w:val="22"/>
              </w:rPr>
              <w:t>25,5</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велосипеди</w:t>
            </w:r>
          </w:p>
        </w:tc>
        <w:tc>
          <w:tcPr>
            <w:tcW w:w="787" w:type="dxa"/>
            <w:vAlign w:val="bottom"/>
          </w:tcPr>
          <w:p w:rsidR="009D15E0" w:rsidRPr="00FF7531" w:rsidRDefault="009D15E0" w:rsidP="007329D4">
            <w:pPr>
              <w:spacing w:line="240" w:lineRule="exact"/>
              <w:ind w:left="-108" w:right="-108"/>
              <w:jc w:val="right"/>
              <w:rPr>
                <w:sz w:val="22"/>
              </w:rPr>
            </w:pPr>
            <w:r>
              <w:rPr>
                <w:sz w:val="22"/>
              </w:rPr>
              <w:t>38,5</w:t>
            </w:r>
          </w:p>
        </w:tc>
        <w:tc>
          <w:tcPr>
            <w:tcW w:w="851" w:type="dxa"/>
            <w:vAlign w:val="bottom"/>
          </w:tcPr>
          <w:p w:rsidR="009D15E0" w:rsidRPr="00FF7531" w:rsidRDefault="009D15E0" w:rsidP="007329D4">
            <w:pPr>
              <w:spacing w:line="240" w:lineRule="exact"/>
              <w:ind w:left="-108" w:right="-108"/>
              <w:jc w:val="right"/>
              <w:rPr>
                <w:sz w:val="22"/>
              </w:rPr>
            </w:pPr>
            <w:r>
              <w:rPr>
                <w:sz w:val="22"/>
              </w:rPr>
              <w:t>27,5</w:t>
            </w:r>
          </w:p>
        </w:tc>
        <w:tc>
          <w:tcPr>
            <w:tcW w:w="708" w:type="dxa"/>
            <w:vAlign w:val="bottom"/>
          </w:tcPr>
          <w:p w:rsidR="009D15E0" w:rsidRPr="00FF7531" w:rsidRDefault="009D15E0" w:rsidP="007329D4">
            <w:pPr>
              <w:spacing w:line="240" w:lineRule="exact"/>
              <w:ind w:left="-108" w:right="-108"/>
              <w:jc w:val="right"/>
              <w:rPr>
                <w:sz w:val="22"/>
              </w:rPr>
            </w:pPr>
            <w:r>
              <w:rPr>
                <w:sz w:val="22"/>
              </w:rPr>
              <w:t>62,5</w:t>
            </w:r>
          </w:p>
        </w:tc>
        <w:tc>
          <w:tcPr>
            <w:tcW w:w="709" w:type="dxa"/>
            <w:vAlign w:val="bottom"/>
          </w:tcPr>
          <w:p w:rsidR="009D15E0" w:rsidRPr="00FF7531" w:rsidRDefault="009D15E0" w:rsidP="007329D4">
            <w:pPr>
              <w:spacing w:line="240" w:lineRule="exact"/>
              <w:ind w:left="-108" w:right="-108"/>
              <w:jc w:val="right"/>
              <w:rPr>
                <w:sz w:val="22"/>
              </w:rPr>
            </w:pPr>
            <w:r>
              <w:rPr>
                <w:sz w:val="22"/>
              </w:rPr>
              <w:t>47,6</w:t>
            </w:r>
          </w:p>
        </w:tc>
        <w:tc>
          <w:tcPr>
            <w:tcW w:w="763" w:type="dxa"/>
            <w:vAlign w:val="bottom"/>
          </w:tcPr>
          <w:p w:rsidR="009D15E0" w:rsidRPr="00FF7531" w:rsidRDefault="009D15E0" w:rsidP="007329D4">
            <w:pPr>
              <w:spacing w:line="240" w:lineRule="exact"/>
              <w:ind w:left="-108" w:right="-108"/>
              <w:jc w:val="right"/>
              <w:rPr>
                <w:sz w:val="22"/>
              </w:rPr>
            </w:pPr>
            <w:r>
              <w:rPr>
                <w:sz w:val="22"/>
              </w:rPr>
              <w:t>32,9</w:t>
            </w:r>
          </w:p>
        </w:tc>
        <w:tc>
          <w:tcPr>
            <w:tcW w:w="802" w:type="dxa"/>
            <w:vAlign w:val="bottom"/>
          </w:tcPr>
          <w:p w:rsidR="009D15E0" w:rsidRPr="00FF7531" w:rsidRDefault="009D15E0" w:rsidP="007329D4">
            <w:pPr>
              <w:spacing w:line="240" w:lineRule="exact"/>
              <w:ind w:left="-108" w:right="-108"/>
              <w:jc w:val="right"/>
              <w:rPr>
                <w:sz w:val="22"/>
              </w:rPr>
            </w:pPr>
            <w:r>
              <w:rPr>
                <w:sz w:val="22"/>
              </w:rPr>
              <w:t>39,2</w:t>
            </w:r>
          </w:p>
        </w:tc>
        <w:tc>
          <w:tcPr>
            <w:tcW w:w="850" w:type="dxa"/>
            <w:vAlign w:val="bottom"/>
          </w:tcPr>
          <w:p w:rsidR="009D15E0" w:rsidRPr="00FF7531" w:rsidRDefault="009D15E0" w:rsidP="007329D4">
            <w:pPr>
              <w:spacing w:line="240" w:lineRule="exact"/>
              <w:ind w:left="-108" w:right="-108"/>
              <w:jc w:val="right"/>
              <w:rPr>
                <w:sz w:val="22"/>
              </w:rPr>
            </w:pPr>
            <w:r>
              <w:rPr>
                <w:sz w:val="22"/>
              </w:rPr>
              <w:t>27,6</w:t>
            </w:r>
          </w:p>
        </w:tc>
        <w:tc>
          <w:tcPr>
            <w:tcW w:w="709" w:type="dxa"/>
            <w:vAlign w:val="bottom"/>
          </w:tcPr>
          <w:p w:rsidR="009D15E0" w:rsidRPr="00FF7531" w:rsidRDefault="009D15E0" w:rsidP="007329D4">
            <w:pPr>
              <w:spacing w:line="240" w:lineRule="exact"/>
              <w:ind w:left="-108" w:right="-108"/>
              <w:jc w:val="right"/>
              <w:rPr>
                <w:sz w:val="22"/>
              </w:rPr>
            </w:pPr>
            <w:r>
              <w:rPr>
                <w:sz w:val="22"/>
              </w:rPr>
              <w:t>63,1</w:t>
            </w:r>
          </w:p>
        </w:tc>
        <w:tc>
          <w:tcPr>
            <w:tcW w:w="709" w:type="dxa"/>
            <w:vAlign w:val="bottom"/>
          </w:tcPr>
          <w:p w:rsidR="009D15E0" w:rsidRPr="00FF7531" w:rsidRDefault="009D15E0" w:rsidP="007329D4">
            <w:pPr>
              <w:spacing w:line="240" w:lineRule="exact"/>
              <w:ind w:left="-108" w:right="-108"/>
              <w:jc w:val="right"/>
              <w:rPr>
                <w:sz w:val="22"/>
              </w:rPr>
            </w:pPr>
            <w:r>
              <w:rPr>
                <w:sz w:val="22"/>
              </w:rPr>
              <w:t>46,3</w:t>
            </w:r>
          </w:p>
        </w:tc>
        <w:tc>
          <w:tcPr>
            <w:tcW w:w="857" w:type="dxa"/>
            <w:vAlign w:val="bottom"/>
          </w:tcPr>
          <w:p w:rsidR="009D15E0" w:rsidRPr="00FF7531" w:rsidRDefault="009D15E0" w:rsidP="007329D4">
            <w:pPr>
              <w:spacing w:line="240" w:lineRule="exact"/>
              <w:ind w:left="-108" w:right="-108"/>
              <w:jc w:val="right"/>
              <w:rPr>
                <w:sz w:val="22"/>
              </w:rPr>
            </w:pPr>
            <w:r>
              <w:rPr>
                <w:sz w:val="22"/>
              </w:rPr>
              <w:t>34,8</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моторолери, мопеди, скутери</w:t>
            </w:r>
          </w:p>
        </w:tc>
        <w:tc>
          <w:tcPr>
            <w:tcW w:w="787" w:type="dxa"/>
            <w:vAlign w:val="bottom"/>
          </w:tcPr>
          <w:p w:rsidR="009D15E0" w:rsidRPr="00FF7531" w:rsidRDefault="009D15E0" w:rsidP="007329D4">
            <w:pPr>
              <w:spacing w:line="240" w:lineRule="exact"/>
              <w:ind w:left="-108" w:right="-108"/>
              <w:jc w:val="right"/>
              <w:rPr>
                <w:sz w:val="22"/>
              </w:rPr>
            </w:pPr>
            <w:r>
              <w:rPr>
                <w:sz w:val="22"/>
              </w:rPr>
              <w:t>3,4</w:t>
            </w:r>
          </w:p>
        </w:tc>
        <w:tc>
          <w:tcPr>
            <w:tcW w:w="851" w:type="dxa"/>
            <w:vAlign w:val="bottom"/>
          </w:tcPr>
          <w:p w:rsidR="009D15E0" w:rsidRPr="00FF7531" w:rsidRDefault="009D15E0" w:rsidP="007329D4">
            <w:pPr>
              <w:spacing w:line="240" w:lineRule="exact"/>
              <w:ind w:left="-108" w:right="-108"/>
              <w:jc w:val="right"/>
              <w:rPr>
                <w:sz w:val="22"/>
              </w:rPr>
            </w:pPr>
            <w:r>
              <w:rPr>
                <w:sz w:val="22"/>
              </w:rPr>
              <w:t>2,1</w:t>
            </w:r>
          </w:p>
        </w:tc>
        <w:tc>
          <w:tcPr>
            <w:tcW w:w="708" w:type="dxa"/>
            <w:vAlign w:val="bottom"/>
          </w:tcPr>
          <w:p w:rsidR="009D15E0" w:rsidRPr="00FF7531" w:rsidRDefault="009D15E0" w:rsidP="007329D4">
            <w:pPr>
              <w:spacing w:line="240" w:lineRule="exact"/>
              <w:ind w:left="-108" w:right="-108"/>
              <w:jc w:val="right"/>
              <w:rPr>
                <w:sz w:val="22"/>
              </w:rPr>
            </w:pPr>
            <w:r>
              <w:rPr>
                <w:sz w:val="22"/>
              </w:rPr>
              <w:t>6,2</w:t>
            </w:r>
          </w:p>
        </w:tc>
        <w:tc>
          <w:tcPr>
            <w:tcW w:w="709" w:type="dxa"/>
            <w:vAlign w:val="bottom"/>
          </w:tcPr>
          <w:p w:rsidR="009D15E0" w:rsidRPr="00FF7531" w:rsidRDefault="009D15E0" w:rsidP="007329D4">
            <w:pPr>
              <w:spacing w:line="240" w:lineRule="exact"/>
              <w:ind w:left="-108" w:right="-108"/>
              <w:jc w:val="right"/>
              <w:rPr>
                <w:sz w:val="22"/>
              </w:rPr>
            </w:pPr>
            <w:r>
              <w:rPr>
                <w:sz w:val="22"/>
              </w:rPr>
              <w:t>4,4</w:t>
            </w:r>
          </w:p>
        </w:tc>
        <w:tc>
          <w:tcPr>
            <w:tcW w:w="763" w:type="dxa"/>
            <w:vAlign w:val="bottom"/>
          </w:tcPr>
          <w:p w:rsidR="009D15E0" w:rsidRPr="00FF7531" w:rsidRDefault="009D15E0" w:rsidP="007329D4">
            <w:pPr>
              <w:spacing w:line="240" w:lineRule="exact"/>
              <w:ind w:left="-108" w:right="-108"/>
              <w:jc w:val="right"/>
              <w:rPr>
                <w:sz w:val="22"/>
              </w:rPr>
            </w:pPr>
            <w:r>
              <w:rPr>
                <w:sz w:val="22"/>
              </w:rPr>
              <w:t>2,7</w:t>
            </w:r>
          </w:p>
        </w:tc>
        <w:tc>
          <w:tcPr>
            <w:tcW w:w="802" w:type="dxa"/>
            <w:vAlign w:val="bottom"/>
          </w:tcPr>
          <w:p w:rsidR="009D15E0" w:rsidRPr="00FF7531" w:rsidRDefault="009D15E0" w:rsidP="007329D4">
            <w:pPr>
              <w:spacing w:line="240" w:lineRule="exact"/>
              <w:ind w:left="-108" w:right="-108"/>
              <w:jc w:val="right"/>
              <w:rPr>
                <w:sz w:val="22"/>
              </w:rPr>
            </w:pPr>
            <w:r>
              <w:rPr>
                <w:sz w:val="22"/>
              </w:rPr>
              <w:t>3,2</w:t>
            </w:r>
          </w:p>
        </w:tc>
        <w:tc>
          <w:tcPr>
            <w:tcW w:w="850" w:type="dxa"/>
            <w:vAlign w:val="bottom"/>
          </w:tcPr>
          <w:p w:rsidR="009D15E0" w:rsidRPr="00FF7531" w:rsidRDefault="009D15E0" w:rsidP="007329D4">
            <w:pPr>
              <w:spacing w:line="240" w:lineRule="exact"/>
              <w:ind w:left="-108" w:right="-108"/>
              <w:jc w:val="right"/>
              <w:rPr>
                <w:sz w:val="22"/>
              </w:rPr>
            </w:pPr>
            <w:r>
              <w:rPr>
                <w:sz w:val="22"/>
              </w:rPr>
              <w:t>1,5</w:t>
            </w:r>
          </w:p>
        </w:tc>
        <w:tc>
          <w:tcPr>
            <w:tcW w:w="709" w:type="dxa"/>
            <w:vAlign w:val="bottom"/>
          </w:tcPr>
          <w:p w:rsidR="009D15E0" w:rsidRPr="00FF7531" w:rsidRDefault="009D15E0" w:rsidP="007329D4">
            <w:pPr>
              <w:spacing w:line="240" w:lineRule="exact"/>
              <w:ind w:left="-108" w:right="-108"/>
              <w:jc w:val="right"/>
              <w:rPr>
                <w:sz w:val="22"/>
              </w:rPr>
            </w:pPr>
            <w:r>
              <w:rPr>
                <w:sz w:val="22"/>
              </w:rPr>
              <w:t>6,6</w:t>
            </w:r>
          </w:p>
        </w:tc>
        <w:tc>
          <w:tcPr>
            <w:tcW w:w="709" w:type="dxa"/>
            <w:vAlign w:val="bottom"/>
          </w:tcPr>
          <w:p w:rsidR="009D15E0" w:rsidRPr="00FF7531" w:rsidRDefault="009D15E0" w:rsidP="007329D4">
            <w:pPr>
              <w:spacing w:line="240" w:lineRule="exact"/>
              <w:ind w:left="-108" w:right="-108"/>
              <w:jc w:val="right"/>
              <w:rPr>
                <w:sz w:val="22"/>
              </w:rPr>
            </w:pPr>
            <w:r>
              <w:rPr>
                <w:sz w:val="22"/>
              </w:rPr>
              <w:t>3,5</w:t>
            </w:r>
          </w:p>
        </w:tc>
        <w:tc>
          <w:tcPr>
            <w:tcW w:w="857" w:type="dxa"/>
            <w:vAlign w:val="bottom"/>
          </w:tcPr>
          <w:p w:rsidR="009D15E0" w:rsidRPr="00FF7531" w:rsidRDefault="009D15E0" w:rsidP="007329D4">
            <w:pPr>
              <w:spacing w:line="240" w:lineRule="exact"/>
              <w:ind w:left="-108" w:right="-108"/>
              <w:jc w:val="right"/>
              <w:rPr>
                <w:sz w:val="22"/>
              </w:rPr>
            </w:pPr>
            <w:r>
              <w:rPr>
                <w:sz w:val="22"/>
              </w:rPr>
              <w:t>3,0</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 xml:space="preserve">мотоцикли, </w:t>
            </w:r>
            <w:proofErr w:type="spellStart"/>
            <w:r w:rsidRPr="00FF7531">
              <w:rPr>
                <w:sz w:val="22"/>
              </w:rPr>
              <w:t>сноумобілі</w:t>
            </w:r>
            <w:proofErr w:type="spellEnd"/>
          </w:p>
        </w:tc>
        <w:tc>
          <w:tcPr>
            <w:tcW w:w="787" w:type="dxa"/>
            <w:vAlign w:val="bottom"/>
          </w:tcPr>
          <w:p w:rsidR="009D15E0" w:rsidRPr="00FF7531" w:rsidRDefault="009D15E0" w:rsidP="007329D4">
            <w:pPr>
              <w:spacing w:line="240" w:lineRule="exact"/>
              <w:ind w:left="-108" w:right="-108"/>
              <w:jc w:val="right"/>
              <w:rPr>
                <w:sz w:val="22"/>
              </w:rPr>
            </w:pPr>
            <w:r>
              <w:rPr>
                <w:sz w:val="22"/>
              </w:rPr>
              <w:t>1,7</w:t>
            </w:r>
          </w:p>
        </w:tc>
        <w:tc>
          <w:tcPr>
            <w:tcW w:w="851" w:type="dxa"/>
            <w:vAlign w:val="bottom"/>
          </w:tcPr>
          <w:p w:rsidR="009D15E0" w:rsidRPr="00FF7531" w:rsidRDefault="009D15E0" w:rsidP="007329D4">
            <w:pPr>
              <w:spacing w:line="240" w:lineRule="exact"/>
              <w:ind w:left="-108" w:right="-108"/>
              <w:jc w:val="right"/>
              <w:rPr>
                <w:sz w:val="22"/>
              </w:rPr>
            </w:pPr>
            <w:r>
              <w:rPr>
                <w:sz w:val="22"/>
              </w:rPr>
              <w:t>1,0</w:t>
            </w:r>
          </w:p>
        </w:tc>
        <w:tc>
          <w:tcPr>
            <w:tcW w:w="708" w:type="dxa"/>
            <w:vAlign w:val="bottom"/>
          </w:tcPr>
          <w:p w:rsidR="009D15E0" w:rsidRPr="00FF7531" w:rsidRDefault="009D15E0" w:rsidP="007329D4">
            <w:pPr>
              <w:spacing w:line="240" w:lineRule="exact"/>
              <w:ind w:left="-108" w:right="-108"/>
              <w:jc w:val="right"/>
              <w:rPr>
                <w:sz w:val="22"/>
              </w:rPr>
            </w:pPr>
            <w:r>
              <w:rPr>
                <w:sz w:val="22"/>
              </w:rPr>
              <w:t>3,1</w:t>
            </w:r>
          </w:p>
        </w:tc>
        <w:tc>
          <w:tcPr>
            <w:tcW w:w="709" w:type="dxa"/>
            <w:vAlign w:val="bottom"/>
          </w:tcPr>
          <w:p w:rsidR="009D15E0" w:rsidRPr="00FF7531" w:rsidRDefault="009D15E0" w:rsidP="007329D4">
            <w:pPr>
              <w:spacing w:line="240" w:lineRule="exact"/>
              <w:ind w:left="-108" w:right="-108"/>
              <w:jc w:val="right"/>
              <w:rPr>
                <w:sz w:val="22"/>
              </w:rPr>
            </w:pPr>
            <w:r>
              <w:rPr>
                <w:sz w:val="22"/>
              </w:rPr>
              <w:t>2,4</w:t>
            </w:r>
          </w:p>
        </w:tc>
        <w:tc>
          <w:tcPr>
            <w:tcW w:w="763" w:type="dxa"/>
            <w:vAlign w:val="bottom"/>
          </w:tcPr>
          <w:p w:rsidR="009D15E0" w:rsidRPr="00FF7531" w:rsidRDefault="009D15E0" w:rsidP="007329D4">
            <w:pPr>
              <w:spacing w:line="240" w:lineRule="exact"/>
              <w:ind w:left="-108" w:right="-108"/>
              <w:jc w:val="right"/>
              <w:rPr>
                <w:sz w:val="22"/>
              </w:rPr>
            </w:pPr>
            <w:r>
              <w:rPr>
                <w:sz w:val="22"/>
              </w:rPr>
              <w:t>1,2</w:t>
            </w:r>
          </w:p>
        </w:tc>
        <w:tc>
          <w:tcPr>
            <w:tcW w:w="802" w:type="dxa"/>
            <w:vAlign w:val="bottom"/>
          </w:tcPr>
          <w:p w:rsidR="009D15E0" w:rsidRPr="00FF7531" w:rsidRDefault="009D15E0" w:rsidP="007329D4">
            <w:pPr>
              <w:spacing w:line="240" w:lineRule="exact"/>
              <w:ind w:left="-108" w:right="-108"/>
              <w:jc w:val="right"/>
              <w:rPr>
                <w:sz w:val="22"/>
              </w:rPr>
            </w:pPr>
            <w:r>
              <w:rPr>
                <w:sz w:val="22"/>
              </w:rPr>
              <w:t>1,7</w:t>
            </w:r>
          </w:p>
        </w:tc>
        <w:tc>
          <w:tcPr>
            <w:tcW w:w="850" w:type="dxa"/>
            <w:vAlign w:val="bottom"/>
          </w:tcPr>
          <w:p w:rsidR="009D15E0" w:rsidRPr="00FF7531" w:rsidRDefault="009D15E0" w:rsidP="007329D4">
            <w:pPr>
              <w:spacing w:line="240" w:lineRule="exact"/>
              <w:ind w:left="-108" w:right="-108"/>
              <w:jc w:val="right"/>
              <w:rPr>
                <w:sz w:val="22"/>
              </w:rPr>
            </w:pPr>
            <w:r>
              <w:rPr>
                <w:sz w:val="22"/>
              </w:rPr>
              <w:t>0,9</w:t>
            </w:r>
          </w:p>
        </w:tc>
        <w:tc>
          <w:tcPr>
            <w:tcW w:w="709" w:type="dxa"/>
            <w:vAlign w:val="bottom"/>
          </w:tcPr>
          <w:p w:rsidR="009D15E0" w:rsidRPr="00FF7531" w:rsidRDefault="009D15E0" w:rsidP="007329D4">
            <w:pPr>
              <w:spacing w:line="240" w:lineRule="exact"/>
              <w:ind w:left="-108" w:right="-108"/>
              <w:jc w:val="right"/>
              <w:rPr>
                <w:sz w:val="22"/>
              </w:rPr>
            </w:pPr>
            <w:r>
              <w:rPr>
                <w:sz w:val="22"/>
              </w:rPr>
              <w:t>3,3</w:t>
            </w:r>
          </w:p>
        </w:tc>
        <w:tc>
          <w:tcPr>
            <w:tcW w:w="709" w:type="dxa"/>
            <w:vAlign w:val="bottom"/>
          </w:tcPr>
          <w:p w:rsidR="009D15E0" w:rsidRPr="00FF7531" w:rsidRDefault="009D15E0" w:rsidP="007329D4">
            <w:pPr>
              <w:spacing w:line="240" w:lineRule="exact"/>
              <w:ind w:left="-108" w:right="-108"/>
              <w:jc w:val="right"/>
              <w:rPr>
                <w:sz w:val="22"/>
              </w:rPr>
            </w:pPr>
            <w:r>
              <w:rPr>
                <w:sz w:val="22"/>
              </w:rPr>
              <w:t>2,2</w:t>
            </w:r>
          </w:p>
        </w:tc>
        <w:tc>
          <w:tcPr>
            <w:tcW w:w="857" w:type="dxa"/>
            <w:vAlign w:val="bottom"/>
          </w:tcPr>
          <w:p w:rsidR="009D15E0" w:rsidRPr="00FF7531" w:rsidRDefault="009D15E0" w:rsidP="007329D4">
            <w:pPr>
              <w:spacing w:line="240" w:lineRule="exact"/>
              <w:ind w:left="-108" w:right="-108"/>
              <w:jc w:val="right"/>
              <w:rPr>
                <w:sz w:val="22"/>
              </w:rPr>
            </w:pPr>
            <w:r>
              <w:rPr>
                <w:sz w:val="22"/>
              </w:rPr>
              <w:t>1,4</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автомобілі</w:t>
            </w:r>
          </w:p>
        </w:tc>
        <w:tc>
          <w:tcPr>
            <w:tcW w:w="787" w:type="dxa"/>
            <w:vAlign w:val="bottom"/>
          </w:tcPr>
          <w:p w:rsidR="009D15E0" w:rsidRPr="00FF7531" w:rsidRDefault="009D15E0" w:rsidP="007329D4">
            <w:pPr>
              <w:spacing w:line="240" w:lineRule="exact"/>
              <w:ind w:left="-108" w:right="-108"/>
              <w:jc w:val="right"/>
              <w:rPr>
                <w:sz w:val="22"/>
              </w:rPr>
            </w:pPr>
            <w:r>
              <w:rPr>
                <w:sz w:val="22"/>
              </w:rPr>
              <w:t>22,2</w:t>
            </w:r>
          </w:p>
        </w:tc>
        <w:tc>
          <w:tcPr>
            <w:tcW w:w="851" w:type="dxa"/>
            <w:vAlign w:val="bottom"/>
          </w:tcPr>
          <w:p w:rsidR="009D15E0" w:rsidRPr="00FF7531" w:rsidRDefault="009D15E0" w:rsidP="007329D4">
            <w:pPr>
              <w:spacing w:line="240" w:lineRule="exact"/>
              <w:ind w:left="-108" w:right="-108"/>
              <w:jc w:val="right"/>
              <w:rPr>
                <w:sz w:val="22"/>
              </w:rPr>
            </w:pPr>
            <w:r>
              <w:rPr>
                <w:sz w:val="22"/>
              </w:rPr>
              <w:t>22,3</w:t>
            </w:r>
          </w:p>
        </w:tc>
        <w:tc>
          <w:tcPr>
            <w:tcW w:w="708" w:type="dxa"/>
            <w:vAlign w:val="bottom"/>
          </w:tcPr>
          <w:p w:rsidR="009D15E0" w:rsidRPr="00FF7531" w:rsidRDefault="009D15E0" w:rsidP="007329D4">
            <w:pPr>
              <w:spacing w:line="240" w:lineRule="exact"/>
              <w:ind w:left="-108" w:right="-108"/>
              <w:jc w:val="right"/>
              <w:rPr>
                <w:sz w:val="22"/>
              </w:rPr>
            </w:pPr>
            <w:r>
              <w:rPr>
                <w:sz w:val="22"/>
              </w:rPr>
              <w:t>22,2</w:t>
            </w:r>
          </w:p>
        </w:tc>
        <w:tc>
          <w:tcPr>
            <w:tcW w:w="709" w:type="dxa"/>
            <w:vAlign w:val="bottom"/>
          </w:tcPr>
          <w:p w:rsidR="009D15E0" w:rsidRPr="00FF7531" w:rsidRDefault="009D15E0" w:rsidP="007329D4">
            <w:pPr>
              <w:spacing w:line="240" w:lineRule="exact"/>
              <w:ind w:left="-108" w:right="-108"/>
              <w:jc w:val="right"/>
              <w:rPr>
                <w:sz w:val="22"/>
              </w:rPr>
            </w:pPr>
            <w:r>
              <w:rPr>
                <w:sz w:val="22"/>
              </w:rPr>
              <w:t>30,4</w:t>
            </w:r>
          </w:p>
        </w:tc>
        <w:tc>
          <w:tcPr>
            <w:tcW w:w="763" w:type="dxa"/>
            <w:vAlign w:val="bottom"/>
          </w:tcPr>
          <w:p w:rsidR="009D15E0" w:rsidRPr="00FF7531" w:rsidRDefault="009D15E0" w:rsidP="007329D4">
            <w:pPr>
              <w:spacing w:line="240" w:lineRule="exact"/>
              <w:ind w:left="-108" w:right="-108"/>
              <w:jc w:val="right"/>
              <w:rPr>
                <w:sz w:val="22"/>
              </w:rPr>
            </w:pPr>
            <w:r>
              <w:rPr>
                <w:sz w:val="22"/>
              </w:rPr>
              <w:t>17,3</w:t>
            </w:r>
          </w:p>
        </w:tc>
        <w:tc>
          <w:tcPr>
            <w:tcW w:w="802" w:type="dxa"/>
            <w:vAlign w:val="bottom"/>
          </w:tcPr>
          <w:p w:rsidR="009D15E0" w:rsidRPr="00FF7531" w:rsidRDefault="009D15E0" w:rsidP="007329D4">
            <w:pPr>
              <w:spacing w:line="240" w:lineRule="exact"/>
              <w:ind w:left="-108" w:right="-108"/>
              <w:jc w:val="right"/>
              <w:rPr>
                <w:sz w:val="22"/>
              </w:rPr>
            </w:pPr>
            <w:r>
              <w:rPr>
                <w:sz w:val="22"/>
              </w:rPr>
              <w:t>22,8</w:t>
            </w:r>
          </w:p>
        </w:tc>
        <w:tc>
          <w:tcPr>
            <w:tcW w:w="850" w:type="dxa"/>
            <w:vAlign w:val="bottom"/>
          </w:tcPr>
          <w:p w:rsidR="009D15E0" w:rsidRPr="00FF7531" w:rsidRDefault="009D15E0" w:rsidP="007329D4">
            <w:pPr>
              <w:spacing w:line="240" w:lineRule="exact"/>
              <w:ind w:left="-108" w:right="-108"/>
              <w:jc w:val="right"/>
              <w:rPr>
                <w:sz w:val="22"/>
              </w:rPr>
            </w:pPr>
            <w:r>
              <w:rPr>
                <w:sz w:val="22"/>
              </w:rPr>
              <w:t>21,9</w:t>
            </w:r>
          </w:p>
        </w:tc>
        <w:tc>
          <w:tcPr>
            <w:tcW w:w="709" w:type="dxa"/>
            <w:vAlign w:val="bottom"/>
          </w:tcPr>
          <w:p w:rsidR="009D15E0" w:rsidRPr="00FF7531" w:rsidRDefault="009D15E0" w:rsidP="007329D4">
            <w:pPr>
              <w:spacing w:line="240" w:lineRule="exact"/>
              <w:ind w:left="-108" w:right="-108"/>
              <w:jc w:val="right"/>
              <w:rPr>
                <w:sz w:val="22"/>
              </w:rPr>
            </w:pPr>
            <w:r>
              <w:rPr>
                <w:sz w:val="22"/>
              </w:rPr>
              <w:t>24,6</w:t>
            </w:r>
          </w:p>
        </w:tc>
        <w:tc>
          <w:tcPr>
            <w:tcW w:w="709" w:type="dxa"/>
            <w:vAlign w:val="bottom"/>
          </w:tcPr>
          <w:p w:rsidR="009D15E0" w:rsidRPr="00FF7531" w:rsidRDefault="009D15E0" w:rsidP="007329D4">
            <w:pPr>
              <w:spacing w:line="240" w:lineRule="exact"/>
              <w:ind w:left="-108" w:right="-108"/>
              <w:jc w:val="right"/>
              <w:rPr>
                <w:sz w:val="22"/>
              </w:rPr>
            </w:pPr>
            <w:r>
              <w:rPr>
                <w:sz w:val="22"/>
              </w:rPr>
              <w:t>30,2</w:t>
            </w:r>
          </w:p>
        </w:tc>
        <w:tc>
          <w:tcPr>
            <w:tcW w:w="857" w:type="dxa"/>
            <w:vAlign w:val="bottom"/>
          </w:tcPr>
          <w:p w:rsidR="009D15E0" w:rsidRPr="00FF7531" w:rsidRDefault="009D15E0" w:rsidP="007329D4">
            <w:pPr>
              <w:spacing w:line="240" w:lineRule="exact"/>
              <w:ind w:left="-108" w:right="-108"/>
              <w:jc w:val="right"/>
              <w:rPr>
                <w:sz w:val="22"/>
              </w:rPr>
            </w:pPr>
            <w:r>
              <w:rPr>
                <w:sz w:val="22"/>
              </w:rPr>
              <w:t>18,2</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супутникові антени</w:t>
            </w:r>
          </w:p>
        </w:tc>
        <w:tc>
          <w:tcPr>
            <w:tcW w:w="787" w:type="dxa"/>
            <w:vAlign w:val="bottom"/>
          </w:tcPr>
          <w:p w:rsidR="009D15E0" w:rsidRPr="00FF7531" w:rsidRDefault="009D15E0" w:rsidP="007329D4">
            <w:pPr>
              <w:spacing w:line="240" w:lineRule="exact"/>
              <w:ind w:left="-108" w:right="-108"/>
              <w:jc w:val="right"/>
              <w:rPr>
                <w:sz w:val="22"/>
              </w:rPr>
            </w:pPr>
            <w:r>
              <w:rPr>
                <w:sz w:val="22"/>
              </w:rPr>
              <w:t>21,9</w:t>
            </w:r>
          </w:p>
        </w:tc>
        <w:tc>
          <w:tcPr>
            <w:tcW w:w="851" w:type="dxa"/>
            <w:vAlign w:val="bottom"/>
          </w:tcPr>
          <w:p w:rsidR="009D15E0" w:rsidRPr="00FF7531" w:rsidRDefault="009D15E0" w:rsidP="007329D4">
            <w:pPr>
              <w:spacing w:line="240" w:lineRule="exact"/>
              <w:ind w:left="-108" w:right="-108"/>
              <w:jc w:val="right"/>
              <w:rPr>
                <w:sz w:val="22"/>
              </w:rPr>
            </w:pPr>
            <w:r>
              <w:rPr>
                <w:sz w:val="22"/>
              </w:rPr>
              <w:t>15,1</w:t>
            </w:r>
          </w:p>
        </w:tc>
        <w:tc>
          <w:tcPr>
            <w:tcW w:w="708" w:type="dxa"/>
            <w:vAlign w:val="bottom"/>
          </w:tcPr>
          <w:p w:rsidR="009D15E0" w:rsidRPr="00FF7531" w:rsidRDefault="009D15E0" w:rsidP="007329D4">
            <w:pPr>
              <w:spacing w:line="240" w:lineRule="exact"/>
              <w:ind w:left="-108" w:right="-108"/>
              <w:jc w:val="right"/>
              <w:rPr>
                <w:sz w:val="22"/>
              </w:rPr>
            </w:pPr>
            <w:r>
              <w:rPr>
                <w:sz w:val="22"/>
              </w:rPr>
              <w:t>36,7</w:t>
            </w:r>
          </w:p>
        </w:tc>
        <w:tc>
          <w:tcPr>
            <w:tcW w:w="709" w:type="dxa"/>
            <w:vAlign w:val="bottom"/>
          </w:tcPr>
          <w:p w:rsidR="009D15E0" w:rsidRPr="00FF7531" w:rsidRDefault="009D15E0" w:rsidP="007329D4">
            <w:pPr>
              <w:spacing w:line="240" w:lineRule="exact"/>
              <w:ind w:left="-108" w:right="-108"/>
              <w:jc w:val="right"/>
              <w:rPr>
                <w:sz w:val="22"/>
              </w:rPr>
            </w:pPr>
            <w:r>
              <w:rPr>
                <w:sz w:val="22"/>
              </w:rPr>
              <w:t>27,1</w:t>
            </w:r>
          </w:p>
        </w:tc>
        <w:tc>
          <w:tcPr>
            <w:tcW w:w="763" w:type="dxa"/>
            <w:vAlign w:val="bottom"/>
          </w:tcPr>
          <w:p w:rsidR="009D15E0" w:rsidRPr="00FF7531" w:rsidRDefault="009D15E0" w:rsidP="007329D4">
            <w:pPr>
              <w:spacing w:line="240" w:lineRule="exact"/>
              <w:ind w:left="-108" w:right="-108"/>
              <w:jc w:val="right"/>
              <w:rPr>
                <w:sz w:val="22"/>
              </w:rPr>
            </w:pPr>
            <w:r>
              <w:rPr>
                <w:sz w:val="22"/>
              </w:rPr>
              <w:t>18,7</w:t>
            </w:r>
          </w:p>
        </w:tc>
        <w:tc>
          <w:tcPr>
            <w:tcW w:w="802" w:type="dxa"/>
            <w:vAlign w:val="bottom"/>
          </w:tcPr>
          <w:p w:rsidR="009D15E0" w:rsidRPr="00FF7531" w:rsidRDefault="009D15E0" w:rsidP="007329D4">
            <w:pPr>
              <w:spacing w:line="240" w:lineRule="exact"/>
              <w:ind w:left="-108" w:right="-108"/>
              <w:jc w:val="right"/>
              <w:rPr>
                <w:sz w:val="22"/>
              </w:rPr>
            </w:pPr>
            <w:r>
              <w:rPr>
                <w:sz w:val="22"/>
              </w:rPr>
              <w:t>24,5</w:t>
            </w:r>
          </w:p>
        </w:tc>
        <w:tc>
          <w:tcPr>
            <w:tcW w:w="850" w:type="dxa"/>
            <w:vAlign w:val="bottom"/>
          </w:tcPr>
          <w:p w:rsidR="009D15E0" w:rsidRPr="00FF7531" w:rsidRDefault="009D15E0" w:rsidP="007329D4">
            <w:pPr>
              <w:spacing w:line="240" w:lineRule="exact"/>
              <w:ind w:left="-108" w:right="-108"/>
              <w:jc w:val="right"/>
              <w:rPr>
                <w:sz w:val="22"/>
              </w:rPr>
            </w:pPr>
            <w:r>
              <w:rPr>
                <w:sz w:val="22"/>
              </w:rPr>
              <w:t>16,5</w:t>
            </w:r>
          </w:p>
        </w:tc>
        <w:tc>
          <w:tcPr>
            <w:tcW w:w="709" w:type="dxa"/>
            <w:vAlign w:val="bottom"/>
          </w:tcPr>
          <w:p w:rsidR="009D15E0" w:rsidRPr="00FF7531" w:rsidRDefault="009D15E0" w:rsidP="007329D4">
            <w:pPr>
              <w:spacing w:line="240" w:lineRule="exact"/>
              <w:ind w:left="-108" w:right="-108"/>
              <w:jc w:val="right"/>
              <w:rPr>
                <w:sz w:val="22"/>
              </w:rPr>
            </w:pPr>
            <w:r>
              <w:rPr>
                <w:sz w:val="22"/>
              </w:rPr>
              <w:t>40,9</w:t>
            </w:r>
          </w:p>
        </w:tc>
        <w:tc>
          <w:tcPr>
            <w:tcW w:w="709" w:type="dxa"/>
            <w:vAlign w:val="bottom"/>
          </w:tcPr>
          <w:p w:rsidR="009D15E0" w:rsidRPr="00FF7531" w:rsidRDefault="009D15E0" w:rsidP="007329D4">
            <w:pPr>
              <w:spacing w:line="240" w:lineRule="exact"/>
              <w:ind w:left="-108" w:right="-108"/>
              <w:jc w:val="right"/>
              <w:rPr>
                <w:sz w:val="22"/>
              </w:rPr>
            </w:pPr>
            <w:r>
              <w:rPr>
                <w:sz w:val="22"/>
              </w:rPr>
              <w:t>26,1</w:t>
            </w:r>
          </w:p>
        </w:tc>
        <w:tc>
          <w:tcPr>
            <w:tcW w:w="857" w:type="dxa"/>
            <w:vAlign w:val="bottom"/>
          </w:tcPr>
          <w:p w:rsidR="009D15E0" w:rsidRPr="00FF7531" w:rsidRDefault="009D15E0" w:rsidP="007329D4">
            <w:pPr>
              <w:spacing w:line="240" w:lineRule="exact"/>
              <w:ind w:left="-108" w:right="-108"/>
              <w:jc w:val="right"/>
              <w:rPr>
                <w:sz w:val="22"/>
              </w:rPr>
            </w:pPr>
            <w:r>
              <w:rPr>
                <w:sz w:val="22"/>
              </w:rPr>
              <w:t>23,5</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кондиціонери</w:t>
            </w:r>
          </w:p>
        </w:tc>
        <w:tc>
          <w:tcPr>
            <w:tcW w:w="787" w:type="dxa"/>
            <w:vAlign w:val="bottom"/>
          </w:tcPr>
          <w:p w:rsidR="009D15E0" w:rsidRPr="00FF7531" w:rsidRDefault="009D15E0" w:rsidP="007329D4">
            <w:pPr>
              <w:spacing w:line="240" w:lineRule="exact"/>
              <w:ind w:left="-108" w:right="-108"/>
              <w:jc w:val="right"/>
              <w:rPr>
                <w:sz w:val="22"/>
              </w:rPr>
            </w:pPr>
            <w:r>
              <w:rPr>
                <w:sz w:val="22"/>
              </w:rPr>
              <w:t>8,9</w:t>
            </w:r>
          </w:p>
        </w:tc>
        <w:tc>
          <w:tcPr>
            <w:tcW w:w="851" w:type="dxa"/>
            <w:vAlign w:val="bottom"/>
          </w:tcPr>
          <w:p w:rsidR="009D15E0" w:rsidRPr="00FF7531" w:rsidRDefault="009D15E0" w:rsidP="007329D4">
            <w:pPr>
              <w:spacing w:line="240" w:lineRule="exact"/>
              <w:ind w:left="-108" w:right="-108"/>
              <w:jc w:val="right"/>
              <w:rPr>
                <w:sz w:val="22"/>
              </w:rPr>
            </w:pPr>
            <w:r>
              <w:rPr>
                <w:sz w:val="22"/>
              </w:rPr>
              <w:t>12,0</w:t>
            </w:r>
          </w:p>
        </w:tc>
        <w:tc>
          <w:tcPr>
            <w:tcW w:w="708" w:type="dxa"/>
            <w:vAlign w:val="bottom"/>
          </w:tcPr>
          <w:p w:rsidR="009D15E0" w:rsidRPr="00FF7531" w:rsidRDefault="009D15E0" w:rsidP="007329D4">
            <w:pPr>
              <w:spacing w:line="240" w:lineRule="exact"/>
              <w:ind w:left="-108" w:right="-108"/>
              <w:jc w:val="right"/>
              <w:rPr>
                <w:sz w:val="22"/>
              </w:rPr>
            </w:pPr>
            <w:r>
              <w:rPr>
                <w:sz w:val="22"/>
              </w:rPr>
              <w:t>2,3</w:t>
            </w:r>
          </w:p>
        </w:tc>
        <w:tc>
          <w:tcPr>
            <w:tcW w:w="709" w:type="dxa"/>
            <w:vAlign w:val="bottom"/>
          </w:tcPr>
          <w:p w:rsidR="009D15E0" w:rsidRPr="00FF7531" w:rsidRDefault="009D15E0" w:rsidP="007329D4">
            <w:pPr>
              <w:spacing w:line="240" w:lineRule="exact"/>
              <w:ind w:left="-108" w:right="-108"/>
              <w:jc w:val="right"/>
              <w:rPr>
                <w:sz w:val="22"/>
              </w:rPr>
            </w:pPr>
            <w:r>
              <w:rPr>
                <w:sz w:val="22"/>
              </w:rPr>
              <w:t>10,2</w:t>
            </w:r>
          </w:p>
        </w:tc>
        <w:tc>
          <w:tcPr>
            <w:tcW w:w="763" w:type="dxa"/>
            <w:vAlign w:val="bottom"/>
          </w:tcPr>
          <w:p w:rsidR="009D15E0" w:rsidRPr="00FF7531" w:rsidRDefault="009D15E0" w:rsidP="007329D4">
            <w:pPr>
              <w:spacing w:line="240" w:lineRule="exact"/>
              <w:ind w:left="-108" w:right="-108"/>
              <w:jc w:val="right"/>
              <w:rPr>
                <w:sz w:val="22"/>
              </w:rPr>
            </w:pPr>
            <w:r>
              <w:rPr>
                <w:sz w:val="22"/>
              </w:rPr>
              <w:t>8,2</w:t>
            </w:r>
          </w:p>
        </w:tc>
        <w:tc>
          <w:tcPr>
            <w:tcW w:w="802" w:type="dxa"/>
            <w:vAlign w:val="bottom"/>
          </w:tcPr>
          <w:p w:rsidR="009D15E0" w:rsidRPr="00FF7531" w:rsidRDefault="009D15E0" w:rsidP="007329D4">
            <w:pPr>
              <w:spacing w:line="240" w:lineRule="exact"/>
              <w:ind w:left="-108" w:right="-108"/>
              <w:jc w:val="right"/>
              <w:rPr>
                <w:sz w:val="22"/>
              </w:rPr>
            </w:pPr>
            <w:r>
              <w:rPr>
                <w:sz w:val="22"/>
              </w:rPr>
              <w:t>8,8</w:t>
            </w:r>
          </w:p>
        </w:tc>
        <w:tc>
          <w:tcPr>
            <w:tcW w:w="850" w:type="dxa"/>
            <w:vAlign w:val="bottom"/>
          </w:tcPr>
          <w:p w:rsidR="009D15E0" w:rsidRPr="00FF7531" w:rsidRDefault="009D15E0" w:rsidP="007329D4">
            <w:pPr>
              <w:spacing w:line="240" w:lineRule="exact"/>
              <w:ind w:left="-108" w:right="-108"/>
              <w:jc w:val="right"/>
              <w:rPr>
                <w:sz w:val="22"/>
              </w:rPr>
            </w:pPr>
            <w:r>
              <w:rPr>
                <w:sz w:val="22"/>
              </w:rPr>
              <w:t>12,0</w:t>
            </w:r>
          </w:p>
        </w:tc>
        <w:tc>
          <w:tcPr>
            <w:tcW w:w="709" w:type="dxa"/>
            <w:vAlign w:val="bottom"/>
          </w:tcPr>
          <w:p w:rsidR="009D15E0" w:rsidRPr="00FF7531" w:rsidRDefault="009D15E0" w:rsidP="007329D4">
            <w:pPr>
              <w:spacing w:line="240" w:lineRule="exact"/>
              <w:ind w:left="-108" w:right="-108"/>
              <w:jc w:val="right"/>
              <w:rPr>
                <w:sz w:val="22"/>
              </w:rPr>
            </w:pPr>
            <w:r>
              <w:rPr>
                <w:sz w:val="22"/>
              </w:rPr>
              <w:t>2,3</w:t>
            </w:r>
          </w:p>
        </w:tc>
        <w:tc>
          <w:tcPr>
            <w:tcW w:w="709" w:type="dxa"/>
            <w:vAlign w:val="bottom"/>
          </w:tcPr>
          <w:p w:rsidR="009D15E0" w:rsidRPr="00FF7531" w:rsidRDefault="009D15E0" w:rsidP="007329D4">
            <w:pPr>
              <w:spacing w:line="240" w:lineRule="exact"/>
              <w:ind w:left="-108" w:right="-108"/>
              <w:jc w:val="right"/>
              <w:rPr>
                <w:sz w:val="22"/>
              </w:rPr>
            </w:pPr>
            <w:r>
              <w:rPr>
                <w:sz w:val="22"/>
              </w:rPr>
              <w:t>10,6</w:t>
            </w:r>
          </w:p>
        </w:tc>
        <w:tc>
          <w:tcPr>
            <w:tcW w:w="857" w:type="dxa"/>
            <w:vAlign w:val="bottom"/>
          </w:tcPr>
          <w:p w:rsidR="009D15E0" w:rsidRPr="00FF7531" w:rsidRDefault="009D15E0" w:rsidP="007329D4">
            <w:pPr>
              <w:spacing w:line="240" w:lineRule="exact"/>
              <w:ind w:left="-108" w:right="-108"/>
              <w:jc w:val="right"/>
              <w:rPr>
                <w:sz w:val="22"/>
              </w:rPr>
            </w:pPr>
            <w:r>
              <w:rPr>
                <w:sz w:val="22"/>
              </w:rPr>
              <w:t>7,7</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мобільні телефони</w:t>
            </w:r>
          </w:p>
        </w:tc>
        <w:tc>
          <w:tcPr>
            <w:tcW w:w="787" w:type="dxa"/>
            <w:vAlign w:val="bottom"/>
          </w:tcPr>
          <w:p w:rsidR="009D15E0" w:rsidRPr="00FF7531" w:rsidRDefault="009D15E0" w:rsidP="007329D4">
            <w:pPr>
              <w:spacing w:line="240" w:lineRule="exact"/>
              <w:ind w:left="-108" w:right="-108"/>
              <w:jc w:val="right"/>
              <w:rPr>
                <w:sz w:val="22"/>
              </w:rPr>
            </w:pPr>
            <w:r>
              <w:rPr>
                <w:sz w:val="22"/>
              </w:rPr>
              <w:t>94,1</w:t>
            </w:r>
          </w:p>
        </w:tc>
        <w:tc>
          <w:tcPr>
            <w:tcW w:w="851" w:type="dxa"/>
            <w:vAlign w:val="bottom"/>
          </w:tcPr>
          <w:p w:rsidR="009D15E0" w:rsidRPr="00FF7531" w:rsidRDefault="009D15E0" w:rsidP="007329D4">
            <w:pPr>
              <w:spacing w:line="240" w:lineRule="exact"/>
              <w:ind w:left="-108" w:right="-108"/>
              <w:jc w:val="right"/>
              <w:rPr>
                <w:sz w:val="22"/>
              </w:rPr>
            </w:pPr>
            <w:r>
              <w:rPr>
                <w:sz w:val="22"/>
              </w:rPr>
              <w:t>96,3</w:t>
            </w:r>
          </w:p>
        </w:tc>
        <w:tc>
          <w:tcPr>
            <w:tcW w:w="708" w:type="dxa"/>
            <w:vAlign w:val="bottom"/>
          </w:tcPr>
          <w:p w:rsidR="009D15E0" w:rsidRPr="00FF7531" w:rsidRDefault="009D15E0" w:rsidP="007329D4">
            <w:pPr>
              <w:spacing w:line="240" w:lineRule="exact"/>
              <w:ind w:left="-108" w:right="-108"/>
              <w:jc w:val="right"/>
              <w:rPr>
                <w:sz w:val="22"/>
              </w:rPr>
            </w:pPr>
            <w:r>
              <w:rPr>
                <w:sz w:val="22"/>
              </w:rPr>
              <w:t>89,5</w:t>
            </w:r>
          </w:p>
        </w:tc>
        <w:tc>
          <w:tcPr>
            <w:tcW w:w="709" w:type="dxa"/>
            <w:vAlign w:val="bottom"/>
          </w:tcPr>
          <w:p w:rsidR="009D15E0" w:rsidRPr="00FF7531" w:rsidRDefault="009D15E0" w:rsidP="007329D4">
            <w:pPr>
              <w:spacing w:line="240" w:lineRule="exact"/>
              <w:ind w:left="-108" w:right="-108"/>
              <w:jc w:val="right"/>
              <w:rPr>
                <w:sz w:val="22"/>
              </w:rPr>
            </w:pPr>
            <w:r>
              <w:rPr>
                <w:sz w:val="22"/>
              </w:rPr>
              <w:t>99,2</w:t>
            </w:r>
          </w:p>
        </w:tc>
        <w:tc>
          <w:tcPr>
            <w:tcW w:w="763" w:type="dxa"/>
            <w:vAlign w:val="bottom"/>
          </w:tcPr>
          <w:p w:rsidR="009D15E0" w:rsidRPr="00FF7531" w:rsidRDefault="009D15E0" w:rsidP="007329D4">
            <w:pPr>
              <w:spacing w:line="240" w:lineRule="exact"/>
              <w:ind w:left="-108" w:right="-108"/>
              <w:jc w:val="right"/>
              <w:rPr>
                <w:sz w:val="22"/>
              </w:rPr>
            </w:pPr>
            <w:r>
              <w:rPr>
                <w:sz w:val="22"/>
              </w:rPr>
              <w:t>91,0</w:t>
            </w:r>
          </w:p>
        </w:tc>
        <w:tc>
          <w:tcPr>
            <w:tcW w:w="802" w:type="dxa"/>
            <w:vAlign w:val="bottom"/>
          </w:tcPr>
          <w:p w:rsidR="009D15E0" w:rsidRPr="00FF7531" w:rsidRDefault="009D15E0" w:rsidP="007329D4">
            <w:pPr>
              <w:spacing w:line="240" w:lineRule="exact"/>
              <w:ind w:left="-108" w:right="-108"/>
              <w:jc w:val="right"/>
              <w:rPr>
                <w:sz w:val="22"/>
              </w:rPr>
            </w:pPr>
            <w:r>
              <w:rPr>
                <w:sz w:val="22"/>
              </w:rPr>
              <w:t>96,7</w:t>
            </w:r>
          </w:p>
        </w:tc>
        <w:tc>
          <w:tcPr>
            <w:tcW w:w="850" w:type="dxa"/>
            <w:vAlign w:val="bottom"/>
          </w:tcPr>
          <w:p w:rsidR="009D15E0" w:rsidRPr="00FF7531" w:rsidRDefault="009D15E0" w:rsidP="007329D4">
            <w:pPr>
              <w:spacing w:line="240" w:lineRule="exact"/>
              <w:ind w:left="-108" w:right="-108"/>
              <w:jc w:val="right"/>
              <w:rPr>
                <w:sz w:val="22"/>
              </w:rPr>
            </w:pPr>
            <w:r>
              <w:rPr>
                <w:sz w:val="22"/>
              </w:rPr>
              <w:t>98,2</w:t>
            </w:r>
          </w:p>
        </w:tc>
        <w:tc>
          <w:tcPr>
            <w:tcW w:w="709" w:type="dxa"/>
            <w:vAlign w:val="bottom"/>
          </w:tcPr>
          <w:p w:rsidR="009D15E0" w:rsidRPr="00FF7531" w:rsidRDefault="009D15E0" w:rsidP="007329D4">
            <w:pPr>
              <w:spacing w:line="240" w:lineRule="exact"/>
              <w:ind w:left="-108" w:right="-108"/>
              <w:jc w:val="right"/>
              <w:rPr>
                <w:sz w:val="22"/>
              </w:rPr>
            </w:pPr>
            <w:r>
              <w:rPr>
                <w:sz w:val="22"/>
              </w:rPr>
              <w:t>93,5</w:t>
            </w:r>
          </w:p>
        </w:tc>
        <w:tc>
          <w:tcPr>
            <w:tcW w:w="709" w:type="dxa"/>
            <w:vAlign w:val="bottom"/>
          </w:tcPr>
          <w:p w:rsidR="009D15E0" w:rsidRPr="00FF7531" w:rsidRDefault="009D15E0" w:rsidP="007329D4">
            <w:pPr>
              <w:spacing w:line="240" w:lineRule="exact"/>
              <w:ind w:left="-108" w:right="-108"/>
              <w:jc w:val="right"/>
              <w:rPr>
                <w:sz w:val="22"/>
              </w:rPr>
            </w:pPr>
            <w:r>
              <w:rPr>
                <w:sz w:val="22"/>
              </w:rPr>
              <w:t>99,7</w:t>
            </w:r>
          </w:p>
        </w:tc>
        <w:tc>
          <w:tcPr>
            <w:tcW w:w="857" w:type="dxa"/>
            <w:vAlign w:val="bottom"/>
          </w:tcPr>
          <w:p w:rsidR="009D15E0" w:rsidRPr="00FF7531" w:rsidRDefault="009D15E0" w:rsidP="007329D4">
            <w:pPr>
              <w:spacing w:line="240" w:lineRule="exact"/>
              <w:ind w:left="-108" w:right="-108"/>
              <w:jc w:val="right"/>
              <w:rPr>
                <w:sz w:val="22"/>
              </w:rPr>
            </w:pPr>
            <w:r>
              <w:rPr>
                <w:sz w:val="22"/>
              </w:rPr>
              <w:t>94,8</w:t>
            </w:r>
          </w:p>
        </w:tc>
      </w:tr>
      <w:tr w:rsidR="009D15E0" w:rsidRPr="00FF7531" w:rsidTr="007329D4">
        <w:tblPrEx>
          <w:tblCellMar>
            <w:left w:w="108" w:type="dxa"/>
            <w:right w:w="108" w:type="dxa"/>
          </w:tblCellMar>
        </w:tblPrEx>
        <w:trPr>
          <w:cantSplit/>
        </w:trPr>
        <w:tc>
          <w:tcPr>
            <w:tcW w:w="2328" w:type="dxa"/>
          </w:tcPr>
          <w:p w:rsidR="009D15E0" w:rsidRPr="00FF7531" w:rsidRDefault="009D15E0" w:rsidP="007329D4">
            <w:pPr>
              <w:spacing w:before="60" w:line="240" w:lineRule="exact"/>
              <w:ind w:left="-108" w:right="-108"/>
              <w:rPr>
                <w:sz w:val="22"/>
              </w:rPr>
            </w:pPr>
            <w:r w:rsidRPr="00FF7531">
              <w:rPr>
                <w:sz w:val="22"/>
              </w:rPr>
              <w:t>ноутбуки</w:t>
            </w:r>
          </w:p>
        </w:tc>
        <w:tc>
          <w:tcPr>
            <w:tcW w:w="787" w:type="dxa"/>
            <w:vAlign w:val="bottom"/>
          </w:tcPr>
          <w:p w:rsidR="009D15E0" w:rsidRPr="00FF7531" w:rsidRDefault="009D15E0" w:rsidP="007329D4">
            <w:pPr>
              <w:spacing w:line="240" w:lineRule="exact"/>
              <w:ind w:left="-108" w:right="-108"/>
              <w:jc w:val="right"/>
              <w:rPr>
                <w:sz w:val="22"/>
              </w:rPr>
            </w:pPr>
            <w:r>
              <w:rPr>
                <w:sz w:val="22"/>
              </w:rPr>
              <w:t>24,8</w:t>
            </w:r>
          </w:p>
        </w:tc>
        <w:tc>
          <w:tcPr>
            <w:tcW w:w="851" w:type="dxa"/>
            <w:vAlign w:val="bottom"/>
          </w:tcPr>
          <w:p w:rsidR="009D15E0" w:rsidRPr="00FF7531" w:rsidRDefault="009D15E0" w:rsidP="007329D4">
            <w:pPr>
              <w:spacing w:line="240" w:lineRule="exact"/>
              <w:ind w:left="-108" w:right="-108"/>
              <w:jc w:val="right"/>
              <w:rPr>
                <w:sz w:val="22"/>
              </w:rPr>
            </w:pPr>
            <w:r>
              <w:rPr>
                <w:sz w:val="22"/>
              </w:rPr>
              <w:t>30,9</w:t>
            </w:r>
          </w:p>
        </w:tc>
        <w:tc>
          <w:tcPr>
            <w:tcW w:w="708" w:type="dxa"/>
            <w:vAlign w:val="bottom"/>
          </w:tcPr>
          <w:p w:rsidR="009D15E0" w:rsidRPr="00FF7531" w:rsidRDefault="009D15E0" w:rsidP="007329D4">
            <w:pPr>
              <w:spacing w:line="240" w:lineRule="exact"/>
              <w:ind w:left="-108" w:right="-108"/>
              <w:jc w:val="right"/>
              <w:rPr>
                <w:sz w:val="22"/>
              </w:rPr>
            </w:pPr>
            <w:r>
              <w:rPr>
                <w:sz w:val="22"/>
              </w:rPr>
              <w:t>11,3</w:t>
            </w:r>
          </w:p>
        </w:tc>
        <w:tc>
          <w:tcPr>
            <w:tcW w:w="709" w:type="dxa"/>
            <w:vAlign w:val="bottom"/>
          </w:tcPr>
          <w:p w:rsidR="009D15E0" w:rsidRPr="00FF7531" w:rsidRDefault="009D15E0" w:rsidP="007329D4">
            <w:pPr>
              <w:spacing w:line="240" w:lineRule="exact"/>
              <w:ind w:left="-108" w:right="-108"/>
              <w:jc w:val="right"/>
              <w:rPr>
                <w:sz w:val="22"/>
              </w:rPr>
            </w:pPr>
            <w:r>
              <w:rPr>
                <w:sz w:val="22"/>
              </w:rPr>
              <w:t>34,9</w:t>
            </w:r>
          </w:p>
        </w:tc>
        <w:tc>
          <w:tcPr>
            <w:tcW w:w="763" w:type="dxa"/>
            <w:vAlign w:val="bottom"/>
          </w:tcPr>
          <w:p w:rsidR="009D15E0" w:rsidRPr="00FF7531" w:rsidRDefault="009D15E0" w:rsidP="007329D4">
            <w:pPr>
              <w:spacing w:line="240" w:lineRule="exact"/>
              <w:ind w:left="-108" w:right="-108"/>
              <w:jc w:val="right"/>
              <w:rPr>
                <w:sz w:val="22"/>
              </w:rPr>
            </w:pPr>
            <w:r>
              <w:rPr>
                <w:sz w:val="22"/>
              </w:rPr>
              <w:t>18,6</w:t>
            </w:r>
          </w:p>
        </w:tc>
        <w:tc>
          <w:tcPr>
            <w:tcW w:w="802" w:type="dxa"/>
            <w:vAlign w:val="bottom"/>
          </w:tcPr>
          <w:p w:rsidR="009D15E0" w:rsidRPr="00FF7531" w:rsidRDefault="009D15E0" w:rsidP="007329D4">
            <w:pPr>
              <w:spacing w:line="240" w:lineRule="exact"/>
              <w:ind w:left="-108" w:right="-108"/>
              <w:jc w:val="right"/>
              <w:rPr>
                <w:sz w:val="22"/>
              </w:rPr>
            </w:pPr>
            <w:r>
              <w:rPr>
                <w:sz w:val="22"/>
              </w:rPr>
              <w:t>26,1</w:t>
            </w:r>
          </w:p>
        </w:tc>
        <w:tc>
          <w:tcPr>
            <w:tcW w:w="850" w:type="dxa"/>
            <w:vAlign w:val="bottom"/>
          </w:tcPr>
          <w:p w:rsidR="009D15E0" w:rsidRPr="00FF7531" w:rsidRDefault="009D15E0" w:rsidP="007329D4">
            <w:pPr>
              <w:spacing w:line="240" w:lineRule="exact"/>
              <w:ind w:left="-108" w:right="-108"/>
              <w:jc w:val="right"/>
              <w:rPr>
                <w:sz w:val="22"/>
              </w:rPr>
            </w:pPr>
            <w:r>
              <w:rPr>
                <w:sz w:val="22"/>
              </w:rPr>
              <w:t>30,7</w:t>
            </w:r>
          </w:p>
        </w:tc>
        <w:tc>
          <w:tcPr>
            <w:tcW w:w="709" w:type="dxa"/>
            <w:vAlign w:val="bottom"/>
          </w:tcPr>
          <w:p w:rsidR="009D15E0" w:rsidRPr="00FF7531" w:rsidRDefault="009D15E0" w:rsidP="007329D4">
            <w:pPr>
              <w:spacing w:line="240" w:lineRule="exact"/>
              <w:ind w:left="-108" w:right="-108"/>
              <w:jc w:val="right"/>
              <w:rPr>
                <w:sz w:val="22"/>
              </w:rPr>
            </w:pPr>
            <w:r>
              <w:rPr>
                <w:sz w:val="22"/>
              </w:rPr>
              <w:t>16,7</w:t>
            </w:r>
          </w:p>
        </w:tc>
        <w:tc>
          <w:tcPr>
            <w:tcW w:w="709" w:type="dxa"/>
            <w:vAlign w:val="bottom"/>
          </w:tcPr>
          <w:p w:rsidR="009D15E0" w:rsidRPr="00FF7531" w:rsidRDefault="009D15E0" w:rsidP="007329D4">
            <w:pPr>
              <w:spacing w:line="240" w:lineRule="exact"/>
              <w:ind w:left="-108" w:right="-108"/>
              <w:jc w:val="right"/>
              <w:rPr>
                <w:sz w:val="22"/>
              </w:rPr>
            </w:pPr>
            <w:r>
              <w:rPr>
                <w:sz w:val="22"/>
              </w:rPr>
              <w:t>38,5</w:t>
            </w:r>
          </w:p>
        </w:tc>
        <w:tc>
          <w:tcPr>
            <w:tcW w:w="857" w:type="dxa"/>
            <w:vAlign w:val="bottom"/>
          </w:tcPr>
          <w:p w:rsidR="009D15E0" w:rsidRPr="00FF7531" w:rsidRDefault="009D15E0" w:rsidP="007329D4">
            <w:pPr>
              <w:spacing w:line="240" w:lineRule="exact"/>
              <w:ind w:left="-108" w:right="-108"/>
              <w:jc w:val="right"/>
              <w:rPr>
                <w:sz w:val="22"/>
              </w:rPr>
            </w:pPr>
            <w:r>
              <w:rPr>
                <w:sz w:val="22"/>
              </w:rPr>
              <w:t>18,5</w:t>
            </w:r>
          </w:p>
        </w:tc>
      </w:tr>
      <w:tr w:rsidR="009D15E0" w:rsidRPr="00FF7531" w:rsidTr="007329D4">
        <w:tblPrEx>
          <w:tblCellMar>
            <w:left w:w="108" w:type="dxa"/>
            <w:right w:w="108" w:type="dxa"/>
          </w:tblCellMar>
        </w:tblPrEx>
        <w:trPr>
          <w:cantSplit/>
        </w:trPr>
        <w:tc>
          <w:tcPr>
            <w:tcW w:w="2328" w:type="dxa"/>
            <w:tcBorders>
              <w:bottom w:val="single" w:sz="4" w:space="0" w:color="auto"/>
            </w:tcBorders>
          </w:tcPr>
          <w:p w:rsidR="009D15E0" w:rsidRPr="00FF7531" w:rsidRDefault="009D15E0" w:rsidP="007329D4">
            <w:pPr>
              <w:spacing w:before="60" w:line="240" w:lineRule="exact"/>
              <w:ind w:left="-108" w:right="-108"/>
              <w:rPr>
                <w:sz w:val="22"/>
              </w:rPr>
            </w:pPr>
            <w:r>
              <w:rPr>
                <w:sz w:val="22"/>
              </w:rPr>
              <w:t>планшети</w:t>
            </w:r>
          </w:p>
        </w:tc>
        <w:tc>
          <w:tcPr>
            <w:tcW w:w="787" w:type="dxa"/>
            <w:tcBorders>
              <w:bottom w:val="single" w:sz="4" w:space="0" w:color="auto"/>
            </w:tcBorders>
            <w:vAlign w:val="bottom"/>
          </w:tcPr>
          <w:p w:rsidR="009D15E0" w:rsidRDefault="009D15E0" w:rsidP="007329D4">
            <w:pPr>
              <w:spacing w:line="240" w:lineRule="exact"/>
              <w:ind w:left="-108" w:right="-108"/>
              <w:jc w:val="right"/>
              <w:rPr>
                <w:sz w:val="22"/>
              </w:rPr>
            </w:pPr>
            <w:r>
              <w:rPr>
                <w:sz w:val="22"/>
              </w:rPr>
              <w:t>…</w:t>
            </w:r>
          </w:p>
        </w:tc>
        <w:tc>
          <w:tcPr>
            <w:tcW w:w="851" w:type="dxa"/>
            <w:tcBorders>
              <w:bottom w:val="single" w:sz="4" w:space="0" w:color="auto"/>
            </w:tcBorders>
            <w:vAlign w:val="bottom"/>
          </w:tcPr>
          <w:p w:rsidR="009D15E0" w:rsidRDefault="009D15E0" w:rsidP="007329D4">
            <w:pPr>
              <w:spacing w:line="240" w:lineRule="exact"/>
              <w:ind w:left="-108" w:right="-108"/>
              <w:jc w:val="right"/>
              <w:rPr>
                <w:sz w:val="22"/>
              </w:rPr>
            </w:pPr>
            <w:r>
              <w:rPr>
                <w:sz w:val="22"/>
              </w:rPr>
              <w:t>…</w:t>
            </w:r>
          </w:p>
        </w:tc>
        <w:tc>
          <w:tcPr>
            <w:tcW w:w="708" w:type="dxa"/>
            <w:tcBorders>
              <w:bottom w:val="single" w:sz="4" w:space="0" w:color="auto"/>
            </w:tcBorders>
            <w:vAlign w:val="bottom"/>
          </w:tcPr>
          <w:p w:rsidR="009D15E0" w:rsidRDefault="009D15E0" w:rsidP="007329D4">
            <w:pPr>
              <w:spacing w:line="240" w:lineRule="exact"/>
              <w:ind w:left="-108" w:right="-108"/>
              <w:jc w:val="right"/>
              <w:rPr>
                <w:sz w:val="22"/>
              </w:rPr>
            </w:pPr>
            <w:r>
              <w:rPr>
                <w:sz w:val="22"/>
              </w:rPr>
              <w:t>…</w:t>
            </w:r>
          </w:p>
        </w:tc>
        <w:tc>
          <w:tcPr>
            <w:tcW w:w="709" w:type="dxa"/>
            <w:tcBorders>
              <w:bottom w:val="single" w:sz="4" w:space="0" w:color="auto"/>
            </w:tcBorders>
            <w:vAlign w:val="bottom"/>
          </w:tcPr>
          <w:p w:rsidR="009D15E0" w:rsidRDefault="009D15E0" w:rsidP="007329D4">
            <w:pPr>
              <w:spacing w:line="240" w:lineRule="exact"/>
              <w:ind w:left="-108" w:right="-108"/>
              <w:jc w:val="right"/>
              <w:rPr>
                <w:sz w:val="22"/>
              </w:rPr>
            </w:pPr>
            <w:r>
              <w:rPr>
                <w:sz w:val="22"/>
              </w:rPr>
              <w:t>…</w:t>
            </w:r>
          </w:p>
        </w:tc>
        <w:tc>
          <w:tcPr>
            <w:tcW w:w="763" w:type="dxa"/>
            <w:tcBorders>
              <w:bottom w:val="single" w:sz="4" w:space="0" w:color="auto"/>
            </w:tcBorders>
            <w:vAlign w:val="bottom"/>
          </w:tcPr>
          <w:p w:rsidR="009D15E0" w:rsidRDefault="009D15E0" w:rsidP="007329D4">
            <w:pPr>
              <w:spacing w:line="240" w:lineRule="exact"/>
              <w:ind w:left="-108" w:right="-108"/>
              <w:jc w:val="right"/>
              <w:rPr>
                <w:sz w:val="22"/>
              </w:rPr>
            </w:pPr>
            <w:r>
              <w:rPr>
                <w:sz w:val="22"/>
              </w:rPr>
              <w:t>…</w:t>
            </w:r>
          </w:p>
        </w:tc>
        <w:tc>
          <w:tcPr>
            <w:tcW w:w="802" w:type="dxa"/>
            <w:tcBorders>
              <w:bottom w:val="single" w:sz="4" w:space="0" w:color="auto"/>
            </w:tcBorders>
            <w:vAlign w:val="bottom"/>
          </w:tcPr>
          <w:p w:rsidR="009D15E0" w:rsidRPr="00FF7531" w:rsidRDefault="009D15E0" w:rsidP="007329D4">
            <w:pPr>
              <w:spacing w:line="240" w:lineRule="exact"/>
              <w:ind w:left="-108" w:right="-108"/>
              <w:jc w:val="right"/>
              <w:rPr>
                <w:sz w:val="22"/>
              </w:rPr>
            </w:pPr>
            <w:r>
              <w:rPr>
                <w:sz w:val="22"/>
              </w:rPr>
              <w:t>7,0</w:t>
            </w:r>
          </w:p>
        </w:tc>
        <w:tc>
          <w:tcPr>
            <w:tcW w:w="850" w:type="dxa"/>
            <w:tcBorders>
              <w:bottom w:val="single" w:sz="4" w:space="0" w:color="auto"/>
            </w:tcBorders>
            <w:vAlign w:val="bottom"/>
          </w:tcPr>
          <w:p w:rsidR="009D15E0" w:rsidRPr="00FF7531" w:rsidRDefault="009D15E0" w:rsidP="007329D4">
            <w:pPr>
              <w:spacing w:line="240" w:lineRule="exact"/>
              <w:ind w:left="-108" w:right="-108"/>
              <w:jc w:val="right"/>
              <w:rPr>
                <w:sz w:val="22"/>
              </w:rPr>
            </w:pPr>
            <w:r>
              <w:rPr>
                <w:sz w:val="22"/>
              </w:rPr>
              <w:t>9,0</w:t>
            </w:r>
          </w:p>
        </w:tc>
        <w:tc>
          <w:tcPr>
            <w:tcW w:w="709" w:type="dxa"/>
            <w:tcBorders>
              <w:bottom w:val="single" w:sz="4" w:space="0" w:color="auto"/>
            </w:tcBorders>
            <w:vAlign w:val="bottom"/>
          </w:tcPr>
          <w:p w:rsidR="009D15E0" w:rsidRPr="00FF7531" w:rsidRDefault="009D15E0" w:rsidP="007329D4">
            <w:pPr>
              <w:spacing w:line="240" w:lineRule="exact"/>
              <w:ind w:left="-108" w:right="-108"/>
              <w:jc w:val="right"/>
              <w:rPr>
                <w:sz w:val="22"/>
              </w:rPr>
            </w:pPr>
            <w:r>
              <w:rPr>
                <w:sz w:val="22"/>
              </w:rPr>
              <w:t>2,8</w:t>
            </w:r>
          </w:p>
        </w:tc>
        <w:tc>
          <w:tcPr>
            <w:tcW w:w="709" w:type="dxa"/>
            <w:tcBorders>
              <w:bottom w:val="single" w:sz="4" w:space="0" w:color="auto"/>
            </w:tcBorders>
            <w:vAlign w:val="bottom"/>
          </w:tcPr>
          <w:p w:rsidR="009D15E0" w:rsidRDefault="009D15E0" w:rsidP="007329D4">
            <w:pPr>
              <w:spacing w:line="240" w:lineRule="exact"/>
              <w:ind w:left="-108" w:right="-108"/>
              <w:jc w:val="right"/>
              <w:rPr>
                <w:sz w:val="22"/>
              </w:rPr>
            </w:pPr>
            <w:r>
              <w:rPr>
                <w:sz w:val="22"/>
              </w:rPr>
              <w:t>13,1</w:t>
            </w:r>
          </w:p>
        </w:tc>
        <w:tc>
          <w:tcPr>
            <w:tcW w:w="857" w:type="dxa"/>
            <w:tcBorders>
              <w:bottom w:val="single" w:sz="4" w:space="0" w:color="auto"/>
            </w:tcBorders>
            <w:vAlign w:val="bottom"/>
          </w:tcPr>
          <w:p w:rsidR="009D15E0" w:rsidRPr="00FF7531" w:rsidRDefault="009D15E0" w:rsidP="007329D4">
            <w:pPr>
              <w:spacing w:line="240" w:lineRule="exact"/>
              <w:ind w:left="-108" w:right="-108"/>
              <w:jc w:val="right"/>
              <w:rPr>
                <w:sz w:val="22"/>
              </w:rPr>
            </w:pPr>
            <w:r>
              <w:rPr>
                <w:sz w:val="22"/>
              </w:rPr>
              <w:t>3,2</w:t>
            </w:r>
          </w:p>
        </w:tc>
      </w:tr>
    </w:tbl>
    <w:p w:rsidR="009D15E0" w:rsidRDefault="009D15E0" w:rsidP="009D15E0">
      <w:pPr>
        <w:jc w:val="center"/>
      </w:pPr>
    </w:p>
    <w:p w:rsidR="003F2DCE" w:rsidRPr="003F2DCE" w:rsidRDefault="003F2DCE" w:rsidP="003F2DCE">
      <w:pPr>
        <w:ind w:left="-851"/>
      </w:pPr>
      <w:r>
        <w:rPr>
          <w:vertAlign w:val="superscript"/>
        </w:rPr>
        <w:t>1</w:t>
      </w:r>
      <w:r w:rsidRPr="003F2DCE">
        <w:rPr>
          <w:vertAlign w:val="superscript"/>
        </w:rPr>
        <w:t xml:space="preserve"> </w:t>
      </w:r>
      <w:r w:rsidRPr="003F2DCE">
        <w:t xml:space="preserve">Див. </w:t>
      </w:r>
      <w:r>
        <w:t>другу</w:t>
      </w:r>
      <w:r w:rsidRPr="003F2DCE">
        <w:t xml:space="preserve"> виноску до додатку 1</w:t>
      </w:r>
      <w:r>
        <w:t>4</w:t>
      </w:r>
      <w:r w:rsidRPr="003F2DCE">
        <w:t>.</w:t>
      </w:r>
    </w:p>
    <w:p w:rsidR="003F2DCE" w:rsidRPr="00FF7531" w:rsidRDefault="003F2DCE" w:rsidP="009D15E0">
      <w:pPr>
        <w:jc w:val="center"/>
      </w:pPr>
    </w:p>
    <w:p w:rsidR="009D15E0" w:rsidRDefault="009D15E0" w:rsidP="0021037D">
      <w:pPr>
        <w:pStyle w:val="a4"/>
        <w:ind w:left="187" w:firstLine="0"/>
        <w:rPr>
          <w:sz w:val="17"/>
          <w:szCs w:val="17"/>
        </w:rPr>
        <w:sectPr w:rsidR="009D15E0" w:rsidSect="009D15E0">
          <w:pgSz w:w="11906" w:h="16838"/>
          <w:pgMar w:top="567" w:right="1418" w:bottom="284" w:left="1418" w:header="720" w:footer="720" w:gutter="0"/>
          <w:cols w:space="708"/>
          <w:docGrid w:linePitch="360"/>
        </w:sectPr>
      </w:pPr>
    </w:p>
    <w:p w:rsidR="009D15E0" w:rsidRPr="009D15E0" w:rsidRDefault="009D15E0" w:rsidP="009D15E0">
      <w:pPr>
        <w:pStyle w:val="2"/>
        <w:ind w:left="142"/>
        <w:jc w:val="right"/>
        <w:rPr>
          <w:szCs w:val="28"/>
          <w:lang w:val="en-US"/>
        </w:rPr>
      </w:pPr>
      <w:r w:rsidRPr="009D15E0">
        <w:rPr>
          <w:szCs w:val="28"/>
        </w:rPr>
        <w:lastRenderedPageBreak/>
        <w:t>Додаток 1</w:t>
      </w:r>
      <w:r w:rsidRPr="009D15E0">
        <w:rPr>
          <w:szCs w:val="28"/>
          <w:lang w:val="en-US"/>
        </w:rPr>
        <w:t>6</w:t>
      </w:r>
    </w:p>
    <w:p w:rsidR="009D15E0" w:rsidRPr="005676F1" w:rsidRDefault="009D15E0" w:rsidP="009D15E0">
      <w:pPr>
        <w:rPr>
          <w:sz w:val="16"/>
          <w:szCs w:val="16"/>
        </w:rPr>
      </w:pPr>
    </w:p>
    <w:p w:rsidR="009D15E0" w:rsidRDefault="009D15E0" w:rsidP="009D15E0">
      <w:pPr>
        <w:jc w:val="center"/>
        <w:rPr>
          <w:b/>
          <w:sz w:val="28"/>
          <w:szCs w:val="28"/>
        </w:rPr>
      </w:pPr>
      <w:r w:rsidRPr="00DB1DF9">
        <w:rPr>
          <w:b/>
          <w:sz w:val="28"/>
          <w:szCs w:val="28"/>
        </w:rPr>
        <w:t>Розподіл домогосподарств за доступом до послуг Інтернету</w:t>
      </w:r>
    </w:p>
    <w:tbl>
      <w:tblPr>
        <w:tblW w:w="1101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891"/>
        <w:gridCol w:w="857"/>
        <w:gridCol w:w="888"/>
        <w:gridCol w:w="1002"/>
        <w:gridCol w:w="780"/>
        <w:gridCol w:w="781"/>
        <w:gridCol w:w="963"/>
        <w:gridCol w:w="978"/>
        <w:gridCol w:w="711"/>
        <w:gridCol w:w="711"/>
      </w:tblGrid>
      <w:tr w:rsidR="009D15E0" w:rsidRPr="00F7375B" w:rsidTr="007329D4">
        <w:tc>
          <w:tcPr>
            <w:tcW w:w="2448" w:type="dxa"/>
            <w:vMerge w:val="restart"/>
            <w:tcBorders>
              <w:top w:val="single" w:sz="4" w:space="0" w:color="auto"/>
              <w:left w:val="nil"/>
              <w:right w:val="single" w:sz="4" w:space="0" w:color="auto"/>
            </w:tcBorders>
            <w:shd w:val="clear" w:color="auto" w:fill="auto"/>
          </w:tcPr>
          <w:p w:rsidR="009D15E0" w:rsidRPr="00F7375B" w:rsidRDefault="009D15E0" w:rsidP="007329D4">
            <w:pPr>
              <w:jc w:val="center"/>
              <w:rPr>
                <w:b/>
              </w:rPr>
            </w:pPr>
          </w:p>
        </w:tc>
        <w:tc>
          <w:tcPr>
            <w:tcW w:w="891" w:type="dxa"/>
            <w:vMerge w:val="restart"/>
            <w:tcBorders>
              <w:top w:val="single" w:sz="4" w:space="0" w:color="auto"/>
              <w:left w:val="single" w:sz="4" w:space="0" w:color="auto"/>
            </w:tcBorders>
            <w:shd w:val="clear" w:color="auto" w:fill="auto"/>
            <w:vAlign w:val="center"/>
          </w:tcPr>
          <w:p w:rsidR="009D15E0" w:rsidRPr="00F7375B" w:rsidRDefault="009D15E0" w:rsidP="007329D4">
            <w:pPr>
              <w:ind w:left="-57" w:right="-57"/>
              <w:jc w:val="center"/>
            </w:pPr>
            <w:r w:rsidRPr="00F7375B">
              <w:t>усі</w:t>
            </w:r>
          </w:p>
          <w:p w:rsidR="009D15E0" w:rsidRPr="00F7375B" w:rsidRDefault="009D15E0" w:rsidP="007329D4">
            <w:pPr>
              <w:ind w:left="-57" w:right="-57" w:hanging="38"/>
              <w:jc w:val="center"/>
            </w:pPr>
            <w:proofErr w:type="spellStart"/>
            <w:r w:rsidRPr="00F7375B">
              <w:t>домо</w:t>
            </w:r>
            <w:proofErr w:type="spellEnd"/>
            <w:r w:rsidRPr="00F7375B">
              <w:t>-</w:t>
            </w:r>
          </w:p>
          <w:p w:rsidR="009D15E0" w:rsidRPr="00F7375B" w:rsidRDefault="009D15E0" w:rsidP="007329D4">
            <w:pPr>
              <w:ind w:left="-57" w:right="-57" w:hanging="38"/>
              <w:jc w:val="center"/>
            </w:pPr>
            <w:proofErr w:type="spellStart"/>
            <w:r w:rsidRPr="00F7375B">
              <w:t>госпо</w:t>
            </w:r>
            <w:proofErr w:type="spellEnd"/>
            <w:r w:rsidRPr="00F7375B">
              <w:t>-</w:t>
            </w:r>
          </w:p>
          <w:p w:rsidR="009D15E0" w:rsidRPr="00F7375B" w:rsidRDefault="009D15E0" w:rsidP="007329D4">
            <w:pPr>
              <w:ind w:left="-57" w:right="-57"/>
              <w:jc w:val="center"/>
            </w:pPr>
            <w:proofErr w:type="spellStart"/>
            <w:r w:rsidRPr="00F7375B">
              <w:t>дарства</w:t>
            </w:r>
            <w:proofErr w:type="spellEnd"/>
          </w:p>
        </w:tc>
        <w:tc>
          <w:tcPr>
            <w:tcW w:w="2747" w:type="dxa"/>
            <w:gridSpan w:val="3"/>
            <w:tcBorders>
              <w:top w:val="single" w:sz="4" w:space="0" w:color="auto"/>
            </w:tcBorders>
            <w:shd w:val="clear" w:color="auto" w:fill="auto"/>
            <w:vAlign w:val="center"/>
          </w:tcPr>
          <w:p w:rsidR="009D15E0" w:rsidRPr="00F7375B" w:rsidRDefault="009D15E0" w:rsidP="007329D4">
            <w:pPr>
              <w:jc w:val="center"/>
              <w:rPr>
                <w:lang w:val="en-US"/>
              </w:rPr>
            </w:pPr>
            <w:r w:rsidRPr="00F7375B">
              <w:t>домогосподарства,</w:t>
            </w:r>
          </w:p>
          <w:p w:rsidR="009D15E0" w:rsidRPr="00F7375B" w:rsidRDefault="009D15E0" w:rsidP="007329D4">
            <w:pPr>
              <w:ind w:right="-126"/>
              <w:jc w:val="center"/>
            </w:pPr>
            <w:r w:rsidRPr="00F7375B">
              <w:t>які проживають</w:t>
            </w:r>
          </w:p>
        </w:tc>
        <w:tc>
          <w:tcPr>
            <w:tcW w:w="1561" w:type="dxa"/>
            <w:gridSpan w:val="2"/>
            <w:tcBorders>
              <w:top w:val="single" w:sz="4" w:space="0" w:color="auto"/>
              <w:right w:val="single" w:sz="4" w:space="0" w:color="auto"/>
            </w:tcBorders>
            <w:shd w:val="clear" w:color="auto" w:fill="auto"/>
            <w:vAlign w:val="center"/>
          </w:tcPr>
          <w:p w:rsidR="009D15E0" w:rsidRPr="00F7375B" w:rsidRDefault="009D15E0" w:rsidP="007329D4">
            <w:pPr>
              <w:ind w:left="-108" w:right="-78"/>
              <w:jc w:val="center"/>
            </w:pPr>
            <w:proofErr w:type="spellStart"/>
            <w:r w:rsidRPr="00F7375B">
              <w:t>домогоспо-дарства</w:t>
            </w:r>
            <w:proofErr w:type="spellEnd"/>
          </w:p>
        </w:tc>
        <w:tc>
          <w:tcPr>
            <w:tcW w:w="3363" w:type="dxa"/>
            <w:gridSpan w:val="4"/>
            <w:tcBorders>
              <w:top w:val="single" w:sz="4" w:space="0" w:color="auto"/>
              <w:left w:val="single" w:sz="4" w:space="0" w:color="auto"/>
              <w:bottom w:val="single" w:sz="4" w:space="0" w:color="auto"/>
              <w:right w:val="nil"/>
            </w:tcBorders>
            <w:shd w:val="clear" w:color="auto" w:fill="auto"/>
          </w:tcPr>
          <w:p w:rsidR="009D15E0" w:rsidRPr="00F7375B" w:rsidRDefault="009D15E0" w:rsidP="007329D4">
            <w:pPr>
              <w:ind w:right="-80"/>
              <w:jc w:val="center"/>
            </w:pPr>
            <w:r w:rsidRPr="00F7375B">
              <w:t>домогосподарства, які за рівнем середньодушових еквівалентних загальних доходів у місяць входять до складу</w:t>
            </w:r>
          </w:p>
        </w:tc>
      </w:tr>
      <w:tr w:rsidR="009D15E0" w:rsidRPr="00F7375B" w:rsidTr="007329D4">
        <w:trPr>
          <w:trHeight w:val="181"/>
        </w:trPr>
        <w:tc>
          <w:tcPr>
            <w:tcW w:w="2448" w:type="dxa"/>
            <w:vMerge/>
            <w:tcBorders>
              <w:left w:val="nil"/>
              <w:right w:val="single" w:sz="4" w:space="0" w:color="auto"/>
            </w:tcBorders>
            <w:shd w:val="clear" w:color="auto" w:fill="auto"/>
          </w:tcPr>
          <w:p w:rsidR="009D15E0" w:rsidRPr="00F7375B" w:rsidRDefault="009D15E0" w:rsidP="007329D4">
            <w:pPr>
              <w:jc w:val="center"/>
              <w:rPr>
                <w:b/>
              </w:rPr>
            </w:pPr>
          </w:p>
        </w:tc>
        <w:tc>
          <w:tcPr>
            <w:tcW w:w="891" w:type="dxa"/>
            <w:vMerge/>
            <w:tcBorders>
              <w:left w:val="single" w:sz="4" w:space="0" w:color="auto"/>
            </w:tcBorders>
            <w:shd w:val="clear" w:color="auto" w:fill="auto"/>
          </w:tcPr>
          <w:p w:rsidR="009D15E0" w:rsidRPr="00F7375B" w:rsidRDefault="009D15E0" w:rsidP="007329D4">
            <w:pPr>
              <w:jc w:val="center"/>
            </w:pPr>
          </w:p>
        </w:tc>
        <w:tc>
          <w:tcPr>
            <w:tcW w:w="857" w:type="dxa"/>
            <w:vMerge w:val="restart"/>
            <w:shd w:val="clear" w:color="auto" w:fill="auto"/>
            <w:vAlign w:val="center"/>
          </w:tcPr>
          <w:p w:rsidR="009D15E0" w:rsidRPr="00F7375B" w:rsidRDefault="009D15E0" w:rsidP="007329D4">
            <w:pPr>
              <w:jc w:val="center"/>
            </w:pPr>
            <w:r w:rsidRPr="00F7375B">
              <w:t>у малих містах</w:t>
            </w:r>
          </w:p>
        </w:tc>
        <w:tc>
          <w:tcPr>
            <w:tcW w:w="888" w:type="dxa"/>
            <w:vMerge w:val="restart"/>
            <w:shd w:val="clear" w:color="auto" w:fill="auto"/>
            <w:vAlign w:val="center"/>
          </w:tcPr>
          <w:p w:rsidR="009D15E0" w:rsidRPr="00F7375B" w:rsidRDefault="009D15E0" w:rsidP="007329D4">
            <w:pPr>
              <w:ind w:right="-108"/>
              <w:jc w:val="center"/>
            </w:pPr>
            <w:r w:rsidRPr="00F7375B">
              <w:t>у великих містах</w:t>
            </w:r>
          </w:p>
        </w:tc>
        <w:tc>
          <w:tcPr>
            <w:tcW w:w="1002" w:type="dxa"/>
            <w:vMerge w:val="restart"/>
            <w:shd w:val="clear" w:color="auto" w:fill="auto"/>
            <w:vAlign w:val="center"/>
          </w:tcPr>
          <w:p w:rsidR="009D15E0" w:rsidRPr="00F7375B" w:rsidRDefault="009D15E0" w:rsidP="007329D4">
            <w:pPr>
              <w:jc w:val="center"/>
            </w:pPr>
            <w:r w:rsidRPr="00F7375B">
              <w:t>у</w:t>
            </w:r>
          </w:p>
          <w:p w:rsidR="009D15E0" w:rsidRPr="00F7375B" w:rsidRDefault="009D15E0" w:rsidP="007329D4">
            <w:pPr>
              <w:ind w:left="-108" w:right="-126"/>
              <w:jc w:val="center"/>
            </w:pPr>
            <w:r w:rsidRPr="00F7375B">
              <w:t>сільській місцевості</w:t>
            </w:r>
          </w:p>
        </w:tc>
        <w:tc>
          <w:tcPr>
            <w:tcW w:w="780" w:type="dxa"/>
            <w:vMerge w:val="restart"/>
            <w:shd w:val="clear" w:color="auto" w:fill="auto"/>
            <w:vAlign w:val="center"/>
          </w:tcPr>
          <w:p w:rsidR="009D15E0" w:rsidRPr="00F7375B" w:rsidRDefault="009D15E0" w:rsidP="007329D4">
            <w:pPr>
              <w:jc w:val="center"/>
            </w:pPr>
            <w:r w:rsidRPr="00F7375B">
              <w:t>з</w:t>
            </w:r>
          </w:p>
          <w:p w:rsidR="009D15E0" w:rsidRPr="00F7375B" w:rsidRDefault="009D15E0" w:rsidP="007329D4">
            <w:pPr>
              <w:ind w:right="-127"/>
              <w:jc w:val="center"/>
            </w:pPr>
            <w:r w:rsidRPr="00F7375B">
              <w:t>дітьми</w:t>
            </w:r>
          </w:p>
        </w:tc>
        <w:tc>
          <w:tcPr>
            <w:tcW w:w="781" w:type="dxa"/>
            <w:vMerge w:val="restart"/>
            <w:shd w:val="clear" w:color="auto" w:fill="auto"/>
            <w:vAlign w:val="center"/>
          </w:tcPr>
          <w:p w:rsidR="009D15E0" w:rsidRPr="00F7375B" w:rsidRDefault="009D15E0" w:rsidP="007329D4">
            <w:pPr>
              <w:jc w:val="center"/>
            </w:pPr>
            <w:r w:rsidRPr="00F7375B">
              <w:t>без дітей</w:t>
            </w:r>
          </w:p>
        </w:tc>
        <w:tc>
          <w:tcPr>
            <w:tcW w:w="963" w:type="dxa"/>
            <w:vMerge w:val="restart"/>
            <w:tcBorders>
              <w:top w:val="single" w:sz="4" w:space="0" w:color="auto"/>
            </w:tcBorders>
            <w:shd w:val="clear" w:color="auto" w:fill="auto"/>
            <w:vAlign w:val="center"/>
          </w:tcPr>
          <w:p w:rsidR="009D15E0" w:rsidRPr="00F7375B" w:rsidRDefault="009D15E0" w:rsidP="007329D4">
            <w:pPr>
              <w:ind w:left="-97" w:right="-112"/>
              <w:jc w:val="center"/>
            </w:pPr>
            <w:r w:rsidRPr="00F7375B">
              <w:t xml:space="preserve">першої </w:t>
            </w:r>
            <w:proofErr w:type="spellStart"/>
            <w:r w:rsidRPr="00F7375B">
              <w:t>децильної</w:t>
            </w:r>
            <w:proofErr w:type="spellEnd"/>
            <w:r w:rsidRPr="00F7375B">
              <w:t xml:space="preserve"> групи</w:t>
            </w:r>
          </w:p>
        </w:tc>
        <w:tc>
          <w:tcPr>
            <w:tcW w:w="978" w:type="dxa"/>
            <w:vMerge w:val="restart"/>
            <w:tcBorders>
              <w:top w:val="single" w:sz="4" w:space="0" w:color="auto"/>
              <w:right w:val="single" w:sz="4" w:space="0" w:color="auto"/>
            </w:tcBorders>
            <w:shd w:val="clear" w:color="auto" w:fill="auto"/>
            <w:vAlign w:val="center"/>
          </w:tcPr>
          <w:p w:rsidR="009D15E0" w:rsidRPr="00F7375B" w:rsidRDefault="009D15E0" w:rsidP="007329D4">
            <w:pPr>
              <w:ind w:left="-108" w:right="-101" w:hanging="90"/>
              <w:jc w:val="center"/>
            </w:pPr>
            <w:r w:rsidRPr="00F7375B">
              <w:t xml:space="preserve">десятої </w:t>
            </w:r>
            <w:proofErr w:type="spellStart"/>
            <w:r w:rsidRPr="00F7375B">
              <w:t>децильної</w:t>
            </w:r>
            <w:proofErr w:type="spellEnd"/>
            <w:r w:rsidRPr="00F7375B">
              <w:t xml:space="preserve"> групи</w:t>
            </w:r>
          </w:p>
        </w:tc>
        <w:tc>
          <w:tcPr>
            <w:tcW w:w="1422" w:type="dxa"/>
            <w:gridSpan w:val="2"/>
            <w:tcBorders>
              <w:top w:val="nil"/>
              <w:left w:val="single" w:sz="4" w:space="0" w:color="auto"/>
              <w:bottom w:val="single" w:sz="4" w:space="0" w:color="auto"/>
              <w:right w:val="nil"/>
            </w:tcBorders>
            <w:shd w:val="clear" w:color="auto" w:fill="auto"/>
          </w:tcPr>
          <w:p w:rsidR="009D15E0" w:rsidRPr="00F7375B" w:rsidRDefault="009D15E0" w:rsidP="007329D4">
            <w:pPr>
              <w:ind w:right="-108"/>
              <w:jc w:val="center"/>
            </w:pPr>
            <w:r w:rsidRPr="00F7375B">
              <w:t xml:space="preserve">групи нижче </w:t>
            </w:r>
          </w:p>
        </w:tc>
      </w:tr>
      <w:tr w:rsidR="009D15E0" w:rsidRPr="00F7375B" w:rsidTr="007329D4">
        <w:trPr>
          <w:trHeight w:val="457"/>
        </w:trPr>
        <w:tc>
          <w:tcPr>
            <w:tcW w:w="2448" w:type="dxa"/>
            <w:vMerge/>
            <w:tcBorders>
              <w:left w:val="nil"/>
              <w:bottom w:val="single" w:sz="4" w:space="0" w:color="auto"/>
              <w:right w:val="single" w:sz="4" w:space="0" w:color="auto"/>
            </w:tcBorders>
            <w:shd w:val="clear" w:color="auto" w:fill="auto"/>
          </w:tcPr>
          <w:p w:rsidR="009D15E0" w:rsidRPr="00F7375B" w:rsidRDefault="009D15E0" w:rsidP="007329D4">
            <w:pPr>
              <w:jc w:val="center"/>
              <w:rPr>
                <w:b/>
              </w:rPr>
            </w:pPr>
          </w:p>
        </w:tc>
        <w:tc>
          <w:tcPr>
            <w:tcW w:w="891" w:type="dxa"/>
            <w:vMerge/>
            <w:tcBorders>
              <w:left w:val="single" w:sz="4" w:space="0" w:color="auto"/>
              <w:bottom w:val="single" w:sz="4" w:space="0" w:color="auto"/>
            </w:tcBorders>
            <w:shd w:val="clear" w:color="auto" w:fill="auto"/>
          </w:tcPr>
          <w:p w:rsidR="009D15E0" w:rsidRPr="00F7375B" w:rsidRDefault="009D15E0" w:rsidP="007329D4">
            <w:pPr>
              <w:jc w:val="center"/>
            </w:pPr>
          </w:p>
        </w:tc>
        <w:tc>
          <w:tcPr>
            <w:tcW w:w="857" w:type="dxa"/>
            <w:vMerge/>
            <w:tcBorders>
              <w:bottom w:val="single" w:sz="4" w:space="0" w:color="auto"/>
            </w:tcBorders>
            <w:shd w:val="clear" w:color="auto" w:fill="auto"/>
            <w:vAlign w:val="center"/>
          </w:tcPr>
          <w:p w:rsidR="009D15E0" w:rsidRPr="00F7375B" w:rsidRDefault="009D15E0" w:rsidP="007329D4">
            <w:pPr>
              <w:jc w:val="center"/>
            </w:pPr>
          </w:p>
        </w:tc>
        <w:tc>
          <w:tcPr>
            <w:tcW w:w="888" w:type="dxa"/>
            <w:vMerge/>
            <w:tcBorders>
              <w:bottom w:val="single" w:sz="4" w:space="0" w:color="auto"/>
            </w:tcBorders>
            <w:shd w:val="clear" w:color="auto" w:fill="auto"/>
            <w:vAlign w:val="center"/>
          </w:tcPr>
          <w:p w:rsidR="009D15E0" w:rsidRPr="00F7375B" w:rsidRDefault="009D15E0" w:rsidP="007329D4">
            <w:pPr>
              <w:ind w:right="-108"/>
              <w:jc w:val="center"/>
            </w:pPr>
          </w:p>
        </w:tc>
        <w:tc>
          <w:tcPr>
            <w:tcW w:w="1002" w:type="dxa"/>
            <w:vMerge/>
            <w:tcBorders>
              <w:bottom w:val="single" w:sz="4" w:space="0" w:color="auto"/>
            </w:tcBorders>
            <w:shd w:val="clear" w:color="auto" w:fill="auto"/>
            <w:vAlign w:val="center"/>
          </w:tcPr>
          <w:p w:rsidR="009D15E0" w:rsidRPr="00F7375B" w:rsidRDefault="009D15E0" w:rsidP="007329D4">
            <w:pPr>
              <w:jc w:val="center"/>
            </w:pPr>
          </w:p>
        </w:tc>
        <w:tc>
          <w:tcPr>
            <w:tcW w:w="780" w:type="dxa"/>
            <w:vMerge/>
            <w:tcBorders>
              <w:bottom w:val="single" w:sz="4" w:space="0" w:color="auto"/>
            </w:tcBorders>
            <w:shd w:val="clear" w:color="auto" w:fill="auto"/>
            <w:vAlign w:val="center"/>
          </w:tcPr>
          <w:p w:rsidR="009D15E0" w:rsidRPr="00F7375B" w:rsidRDefault="009D15E0" w:rsidP="007329D4">
            <w:pPr>
              <w:jc w:val="center"/>
            </w:pPr>
          </w:p>
        </w:tc>
        <w:tc>
          <w:tcPr>
            <w:tcW w:w="781" w:type="dxa"/>
            <w:vMerge/>
            <w:tcBorders>
              <w:bottom w:val="single" w:sz="4" w:space="0" w:color="auto"/>
            </w:tcBorders>
            <w:shd w:val="clear" w:color="auto" w:fill="auto"/>
            <w:vAlign w:val="center"/>
          </w:tcPr>
          <w:p w:rsidR="009D15E0" w:rsidRPr="00F7375B" w:rsidRDefault="009D15E0" w:rsidP="007329D4">
            <w:pPr>
              <w:jc w:val="center"/>
            </w:pPr>
          </w:p>
        </w:tc>
        <w:tc>
          <w:tcPr>
            <w:tcW w:w="963" w:type="dxa"/>
            <w:vMerge/>
            <w:tcBorders>
              <w:bottom w:val="single" w:sz="4" w:space="0" w:color="auto"/>
            </w:tcBorders>
            <w:shd w:val="clear" w:color="auto" w:fill="auto"/>
            <w:vAlign w:val="center"/>
          </w:tcPr>
          <w:p w:rsidR="009D15E0" w:rsidRPr="00F7375B" w:rsidRDefault="009D15E0" w:rsidP="007329D4">
            <w:pPr>
              <w:ind w:left="-97" w:right="-112"/>
              <w:jc w:val="center"/>
            </w:pPr>
          </w:p>
        </w:tc>
        <w:tc>
          <w:tcPr>
            <w:tcW w:w="978" w:type="dxa"/>
            <w:vMerge/>
            <w:tcBorders>
              <w:bottom w:val="single" w:sz="4" w:space="0" w:color="auto"/>
              <w:right w:val="single" w:sz="4" w:space="0" w:color="auto"/>
            </w:tcBorders>
            <w:shd w:val="clear" w:color="auto" w:fill="auto"/>
            <w:vAlign w:val="center"/>
          </w:tcPr>
          <w:p w:rsidR="009D15E0" w:rsidRPr="00F7375B" w:rsidRDefault="009D15E0" w:rsidP="007329D4">
            <w:pPr>
              <w:ind w:left="-108" w:right="-101" w:hanging="90"/>
              <w:jc w:val="center"/>
            </w:pPr>
          </w:p>
        </w:tc>
        <w:tc>
          <w:tcPr>
            <w:tcW w:w="711" w:type="dxa"/>
            <w:tcBorders>
              <w:top w:val="nil"/>
              <w:left w:val="single" w:sz="4" w:space="0" w:color="auto"/>
              <w:bottom w:val="single" w:sz="4" w:space="0" w:color="auto"/>
              <w:right w:val="nil"/>
            </w:tcBorders>
            <w:shd w:val="clear" w:color="auto" w:fill="auto"/>
          </w:tcPr>
          <w:p w:rsidR="009D15E0" w:rsidRPr="008558EB" w:rsidRDefault="009D15E0" w:rsidP="007329D4">
            <w:pPr>
              <w:ind w:right="-108"/>
              <w:jc w:val="center"/>
              <w:rPr>
                <w:sz w:val="16"/>
                <w:szCs w:val="16"/>
                <w:lang w:val="en-US"/>
              </w:rPr>
            </w:pPr>
            <w:proofErr w:type="spellStart"/>
            <w:r w:rsidRPr="002736E5">
              <w:rPr>
                <w:kern w:val="2"/>
                <w:sz w:val="16"/>
                <w:szCs w:val="16"/>
              </w:rPr>
              <w:t>законо</w:t>
            </w:r>
            <w:proofErr w:type="spellEnd"/>
            <w:r>
              <w:rPr>
                <w:kern w:val="2"/>
                <w:sz w:val="16"/>
                <w:szCs w:val="16"/>
                <w:lang w:val="en-US"/>
              </w:rPr>
              <w:t>-</w:t>
            </w:r>
            <w:proofErr w:type="spellStart"/>
            <w:r w:rsidRPr="002736E5">
              <w:rPr>
                <w:kern w:val="2"/>
                <w:sz w:val="16"/>
                <w:szCs w:val="16"/>
              </w:rPr>
              <w:t>давчо</w:t>
            </w:r>
            <w:proofErr w:type="spellEnd"/>
            <w:r w:rsidRPr="002736E5">
              <w:rPr>
                <w:kern w:val="2"/>
                <w:sz w:val="16"/>
                <w:szCs w:val="16"/>
              </w:rPr>
              <w:t xml:space="preserve"> </w:t>
            </w:r>
            <w:proofErr w:type="spellStart"/>
            <w:r w:rsidRPr="002736E5">
              <w:rPr>
                <w:kern w:val="2"/>
                <w:sz w:val="16"/>
                <w:szCs w:val="16"/>
              </w:rPr>
              <w:t>встанов</w:t>
            </w:r>
            <w:proofErr w:type="spellEnd"/>
            <w:r>
              <w:rPr>
                <w:kern w:val="2"/>
                <w:sz w:val="16"/>
                <w:szCs w:val="16"/>
                <w:lang w:val="en-US"/>
              </w:rPr>
              <w:t>-</w:t>
            </w:r>
            <w:proofErr w:type="spellStart"/>
            <w:r w:rsidRPr="002736E5">
              <w:rPr>
                <w:kern w:val="2"/>
                <w:sz w:val="16"/>
                <w:szCs w:val="16"/>
              </w:rPr>
              <w:t>леного</w:t>
            </w:r>
            <w:proofErr w:type="spellEnd"/>
            <w:r w:rsidRPr="002736E5">
              <w:rPr>
                <w:kern w:val="2"/>
                <w:sz w:val="16"/>
                <w:szCs w:val="16"/>
              </w:rPr>
              <w:t xml:space="preserve"> </w:t>
            </w:r>
            <w:proofErr w:type="spellStart"/>
            <w:r w:rsidRPr="002736E5">
              <w:rPr>
                <w:kern w:val="2"/>
                <w:sz w:val="16"/>
                <w:szCs w:val="16"/>
              </w:rPr>
              <w:t>прожит</w:t>
            </w:r>
            <w:proofErr w:type="spellEnd"/>
            <w:r>
              <w:rPr>
                <w:kern w:val="2"/>
                <w:sz w:val="16"/>
                <w:szCs w:val="16"/>
                <w:lang w:val="en-US"/>
              </w:rPr>
              <w:t>-</w:t>
            </w:r>
            <w:proofErr w:type="spellStart"/>
            <w:r w:rsidRPr="002736E5">
              <w:rPr>
                <w:kern w:val="2"/>
                <w:sz w:val="16"/>
                <w:szCs w:val="16"/>
              </w:rPr>
              <w:t>кового</w:t>
            </w:r>
            <w:proofErr w:type="spellEnd"/>
            <w:r w:rsidRPr="002736E5">
              <w:rPr>
                <w:kern w:val="2"/>
                <w:sz w:val="16"/>
                <w:szCs w:val="16"/>
              </w:rPr>
              <w:t xml:space="preserve"> </w:t>
            </w:r>
            <w:proofErr w:type="spellStart"/>
            <w:r w:rsidRPr="002736E5">
              <w:rPr>
                <w:kern w:val="2"/>
                <w:sz w:val="16"/>
                <w:szCs w:val="16"/>
              </w:rPr>
              <w:t>мініму</w:t>
            </w:r>
            <w:proofErr w:type="spellEnd"/>
            <w:r>
              <w:rPr>
                <w:kern w:val="2"/>
                <w:sz w:val="16"/>
                <w:szCs w:val="16"/>
                <w:lang w:val="en-US"/>
              </w:rPr>
              <w:t>-</w:t>
            </w:r>
            <w:r w:rsidRPr="002736E5">
              <w:rPr>
                <w:kern w:val="2"/>
                <w:sz w:val="16"/>
                <w:szCs w:val="16"/>
              </w:rPr>
              <w:t>му</w:t>
            </w:r>
            <w:r>
              <w:rPr>
                <w:kern w:val="2"/>
                <w:sz w:val="16"/>
                <w:szCs w:val="16"/>
                <w:vertAlign w:val="superscript"/>
                <w:lang w:val="en-US"/>
              </w:rPr>
              <w:t>1</w:t>
            </w:r>
          </w:p>
        </w:tc>
        <w:tc>
          <w:tcPr>
            <w:tcW w:w="711" w:type="dxa"/>
            <w:tcBorders>
              <w:top w:val="nil"/>
              <w:left w:val="single" w:sz="4" w:space="0" w:color="auto"/>
              <w:bottom w:val="single" w:sz="4" w:space="0" w:color="auto"/>
              <w:right w:val="nil"/>
            </w:tcBorders>
            <w:shd w:val="clear" w:color="auto" w:fill="auto"/>
          </w:tcPr>
          <w:p w:rsidR="009D15E0" w:rsidRPr="008558EB" w:rsidRDefault="009D15E0" w:rsidP="007329D4">
            <w:pPr>
              <w:ind w:right="-108"/>
              <w:jc w:val="center"/>
              <w:rPr>
                <w:sz w:val="16"/>
                <w:szCs w:val="16"/>
              </w:rPr>
            </w:pPr>
            <w:proofErr w:type="spellStart"/>
            <w:r w:rsidRPr="002736E5">
              <w:rPr>
                <w:kern w:val="2"/>
                <w:sz w:val="16"/>
                <w:szCs w:val="16"/>
              </w:rPr>
              <w:t>фактич</w:t>
            </w:r>
            <w:proofErr w:type="spellEnd"/>
            <w:r>
              <w:rPr>
                <w:kern w:val="2"/>
                <w:sz w:val="16"/>
                <w:szCs w:val="16"/>
                <w:lang w:val="en-US"/>
              </w:rPr>
              <w:t>-</w:t>
            </w:r>
            <w:r w:rsidRPr="002736E5">
              <w:rPr>
                <w:kern w:val="2"/>
                <w:sz w:val="16"/>
                <w:szCs w:val="16"/>
              </w:rPr>
              <w:t xml:space="preserve">ного </w:t>
            </w:r>
            <w:proofErr w:type="spellStart"/>
            <w:r w:rsidRPr="002736E5">
              <w:rPr>
                <w:kern w:val="2"/>
                <w:sz w:val="16"/>
                <w:szCs w:val="16"/>
              </w:rPr>
              <w:t>прожит</w:t>
            </w:r>
            <w:proofErr w:type="spellEnd"/>
            <w:r>
              <w:rPr>
                <w:kern w:val="2"/>
                <w:sz w:val="16"/>
                <w:szCs w:val="16"/>
                <w:lang w:val="en-US"/>
              </w:rPr>
              <w:t>-</w:t>
            </w:r>
            <w:proofErr w:type="spellStart"/>
            <w:r w:rsidRPr="002736E5">
              <w:rPr>
                <w:kern w:val="2"/>
                <w:sz w:val="16"/>
                <w:szCs w:val="16"/>
              </w:rPr>
              <w:t>кового</w:t>
            </w:r>
            <w:proofErr w:type="spellEnd"/>
            <w:r w:rsidRPr="002736E5">
              <w:rPr>
                <w:kern w:val="2"/>
                <w:sz w:val="16"/>
                <w:szCs w:val="16"/>
              </w:rPr>
              <w:t xml:space="preserve"> </w:t>
            </w:r>
            <w:proofErr w:type="spellStart"/>
            <w:r w:rsidRPr="002736E5">
              <w:rPr>
                <w:kern w:val="2"/>
                <w:sz w:val="16"/>
                <w:szCs w:val="16"/>
              </w:rPr>
              <w:t>мініму</w:t>
            </w:r>
            <w:proofErr w:type="spellEnd"/>
            <w:r>
              <w:rPr>
                <w:kern w:val="2"/>
                <w:sz w:val="16"/>
                <w:szCs w:val="16"/>
                <w:lang w:val="en-US"/>
              </w:rPr>
              <w:t>-</w:t>
            </w:r>
            <w:r w:rsidRPr="002736E5">
              <w:rPr>
                <w:kern w:val="2"/>
                <w:sz w:val="16"/>
                <w:szCs w:val="16"/>
              </w:rPr>
              <w:t>му</w:t>
            </w:r>
            <w:r>
              <w:rPr>
                <w:kern w:val="2"/>
                <w:sz w:val="16"/>
                <w:szCs w:val="16"/>
                <w:vertAlign w:val="superscript"/>
              </w:rPr>
              <w:t>2</w:t>
            </w:r>
          </w:p>
        </w:tc>
      </w:tr>
      <w:tr w:rsidR="009D15E0" w:rsidRPr="00F7375B" w:rsidTr="007329D4">
        <w:tc>
          <w:tcPr>
            <w:tcW w:w="11010" w:type="dxa"/>
            <w:gridSpan w:val="11"/>
            <w:tcBorders>
              <w:top w:val="nil"/>
              <w:left w:val="nil"/>
              <w:bottom w:val="nil"/>
              <w:right w:val="nil"/>
            </w:tcBorders>
            <w:shd w:val="clear" w:color="auto" w:fill="auto"/>
          </w:tcPr>
          <w:p w:rsidR="009D15E0" w:rsidRPr="00FB4C82" w:rsidRDefault="009D15E0" w:rsidP="007329D4">
            <w:pPr>
              <w:ind w:right="-91"/>
              <w:jc w:val="center"/>
              <w:rPr>
                <w:b/>
                <w:szCs w:val="24"/>
                <w:vertAlign w:val="superscript"/>
              </w:rPr>
            </w:pPr>
            <w:r w:rsidRPr="00FB4C82">
              <w:rPr>
                <w:b/>
                <w:szCs w:val="24"/>
              </w:rPr>
              <w:t>201</w:t>
            </w:r>
            <w:r>
              <w:rPr>
                <w:b/>
                <w:szCs w:val="24"/>
                <w:lang w:val="en-US"/>
              </w:rPr>
              <w:t>5</w:t>
            </w:r>
          </w:p>
        </w:tc>
      </w:tr>
      <w:tr w:rsidR="009D15E0" w:rsidRPr="00F7375B" w:rsidTr="007329D4">
        <w:tc>
          <w:tcPr>
            <w:tcW w:w="2448" w:type="dxa"/>
            <w:tcBorders>
              <w:top w:val="nil"/>
              <w:left w:val="nil"/>
              <w:bottom w:val="nil"/>
              <w:right w:val="nil"/>
            </w:tcBorders>
            <w:shd w:val="clear" w:color="auto" w:fill="auto"/>
          </w:tcPr>
          <w:p w:rsidR="009D15E0" w:rsidRPr="009268CB" w:rsidRDefault="009D15E0" w:rsidP="007329D4">
            <w:pPr>
              <w:ind w:right="-108"/>
              <w:rPr>
                <w:b/>
                <w:sz w:val="18"/>
                <w:szCs w:val="18"/>
                <w:lang w:val="en-US"/>
              </w:rPr>
            </w:pPr>
            <w:r w:rsidRPr="009268CB">
              <w:rPr>
                <w:b/>
                <w:sz w:val="18"/>
                <w:szCs w:val="18"/>
              </w:rPr>
              <w:t xml:space="preserve">Кількість </w:t>
            </w:r>
            <w:proofErr w:type="spellStart"/>
            <w:r w:rsidRPr="009268CB">
              <w:rPr>
                <w:b/>
                <w:sz w:val="18"/>
                <w:szCs w:val="18"/>
              </w:rPr>
              <w:t>домогоспо</w:t>
            </w:r>
            <w:proofErr w:type="spellEnd"/>
            <w:r>
              <w:rPr>
                <w:b/>
                <w:sz w:val="18"/>
                <w:szCs w:val="18"/>
                <w:lang w:val="en-US"/>
              </w:rPr>
              <w:t>-</w:t>
            </w:r>
          </w:p>
          <w:p w:rsidR="009D15E0" w:rsidRPr="009268CB" w:rsidRDefault="009D15E0" w:rsidP="007329D4">
            <w:pPr>
              <w:ind w:right="-108"/>
              <w:rPr>
                <w:b/>
                <w:sz w:val="18"/>
                <w:szCs w:val="18"/>
              </w:rPr>
            </w:pPr>
            <w:proofErr w:type="spellStart"/>
            <w:r w:rsidRPr="009268CB">
              <w:rPr>
                <w:b/>
                <w:sz w:val="18"/>
                <w:szCs w:val="18"/>
              </w:rPr>
              <w:t>дарств</w:t>
            </w:r>
            <w:proofErr w:type="spellEnd"/>
            <w:r w:rsidRPr="009268CB">
              <w:rPr>
                <w:b/>
                <w:sz w:val="18"/>
                <w:szCs w:val="18"/>
              </w:rPr>
              <w:t xml:space="preserve"> – усього (тис.)</w:t>
            </w:r>
          </w:p>
        </w:tc>
        <w:tc>
          <w:tcPr>
            <w:tcW w:w="891" w:type="dxa"/>
            <w:tcBorders>
              <w:top w:val="nil"/>
              <w:left w:val="nil"/>
              <w:bottom w:val="nil"/>
              <w:right w:val="nil"/>
            </w:tcBorders>
            <w:shd w:val="clear" w:color="auto" w:fill="auto"/>
            <w:vAlign w:val="bottom"/>
          </w:tcPr>
          <w:p w:rsidR="009D15E0" w:rsidRPr="00C37BAA" w:rsidRDefault="009D15E0" w:rsidP="007329D4">
            <w:pPr>
              <w:ind w:right="-91"/>
              <w:jc w:val="right"/>
              <w:rPr>
                <w:b/>
                <w:sz w:val="18"/>
                <w:szCs w:val="18"/>
              </w:rPr>
            </w:pPr>
            <w:r>
              <w:rPr>
                <w:b/>
                <w:sz w:val="18"/>
                <w:szCs w:val="18"/>
                <w:lang w:val="en-US"/>
              </w:rPr>
              <w:t>15073</w:t>
            </w:r>
            <w:r>
              <w:rPr>
                <w:b/>
                <w:sz w:val="18"/>
                <w:szCs w:val="18"/>
              </w:rPr>
              <w:t>,7</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4219,5</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5905,5</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4948,7</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5751,8</w:t>
            </w:r>
          </w:p>
        </w:tc>
        <w:tc>
          <w:tcPr>
            <w:tcW w:w="781" w:type="dxa"/>
            <w:tcBorders>
              <w:top w:val="nil"/>
              <w:left w:val="nil"/>
              <w:bottom w:val="nil"/>
              <w:right w:val="nil"/>
            </w:tcBorders>
            <w:shd w:val="clear" w:color="auto" w:fill="auto"/>
            <w:vAlign w:val="bottom"/>
          </w:tcPr>
          <w:p w:rsidR="009D15E0" w:rsidRPr="009268CB" w:rsidRDefault="009D15E0" w:rsidP="007329D4">
            <w:pPr>
              <w:ind w:left="-138" w:right="-91"/>
              <w:jc w:val="right"/>
              <w:rPr>
                <w:b/>
                <w:sz w:val="18"/>
                <w:szCs w:val="18"/>
              </w:rPr>
            </w:pPr>
            <w:r>
              <w:rPr>
                <w:b/>
                <w:sz w:val="18"/>
                <w:szCs w:val="18"/>
              </w:rPr>
              <w:t>9321,9</w:t>
            </w:r>
          </w:p>
        </w:tc>
        <w:tc>
          <w:tcPr>
            <w:tcW w:w="963" w:type="dxa"/>
            <w:tcBorders>
              <w:top w:val="nil"/>
              <w:left w:val="nil"/>
              <w:bottom w:val="nil"/>
              <w:right w:val="nil"/>
            </w:tcBorders>
            <w:shd w:val="clear" w:color="auto" w:fill="auto"/>
            <w:vAlign w:val="bottom"/>
          </w:tcPr>
          <w:p w:rsidR="009D15E0" w:rsidRPr="00BE4BE3" w:rsidRDefault="009D15E0" w:rsidP="007329D4">
            <w:pPr>
              <w:ind w:right="-91"/>
              <w:jc w:val="right"/>
              <w:rPr>
                <w:b/>
                <w:sz w:val="18"/>
                <w:szCs w:val="18"/>
                <w:lang w:val="en-US"/>
              </w:rPr>
            </w:pPr>
            <w:r>
              <w:rPr>
                <w:b/>
                <w:sz w:val="18"/>
                <w:szCs w:val="18"/>
                <w:lang w:val="en-US"/>
              </w:rPr>
              <w:t>X</w:t>
            </w:r>
          </w:p>
        </w:tc>
        <w:tc>
          <w:tcPr>
            <w:tcW w:w="978" w:type="dxa"/>
            <w:tcBorders>
              <w:top w:val="nil"/>
              <w:left w:val="nil"/>
              <w:bottom w:val="nil"/>
              <w:right w:val="nil"/>
            </w:tcBorders>
            <w:shd w:val="clear" w:color="auto" w:fill="auto"/>
            <w:vAlign w:val="bottom"/>
          </w:tcPr>
          <w:p w:rsidR="009D15E0" w:rsidRPr="00BE4BE3" w:rsidRDefault="009D15E0" w:rsidP="007329D4">
            <w:pPr>
              <w:ind w:right="-91"/>
              <w:jc w:val="right"/>
              <w:rPr>
                <w:b/>
                <w:sz w:val="18"/>
                <w:szCs w:val="18"/>
                <w:lang w:val="en-US"/>
              </w:rPr>
            </w:pPr>
            <w:r>
              <w:rPr>
                <w:b/>
                <w:sz w:val="18"/>
                <w:szCs w:val="18"/>
                <w:lang w:val="en-US"/>
              </w:rPr>
              <w:t>X</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775,2</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w:t>
            </w:r>
          </w:p>
        </w:tc>
      </w:tr>
      <w:tr w:rsidR="009D15E0" w:rsidRPr="00F7375B" w:rsidTr="007329D4">
        <w:tc>
          <w:tcPr>
            <w:tcW w:w="2448" w:type="dxa"/>
            <w:tcBorders>
              <w:top w:val="nil"/>
              <w:left w:val="nil"/>
              <w:bottom w:val="nil"/>
              <w:right w:val="nil"/>
            </w:tcBorders>
            <w:shd w:val="clear" w:color="auto" w:fill="auto"/>
          </w:tcPr>
          <w:p w:rsidR="009D15E0" w:rsidRPr="009268CB" w:rsidRDefault="009D15E0" w:rsidP="007329D4">
            <w:pPr>
              <w:ind w:right="-108"/>
              <w:rPr>
                <w:sz w:val="18"/>
                <w:szCs w:val="18"/>
              </w:rPr>
            </w:pPr>
            <w:r w:rsidRPr="009268CB">
              <w:rPr>
                <w:sz w:val="18"/>
                <w:szCs w:val="18"/>
              </w:rPr>
              <w:t>Частка домогосподарств, які мають доступ до Інтернету вдома</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50,7</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49,6</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71,1</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27,2</w:t>
            </w:r>
          </w:p>
        </w:tc>
        <w:tc>
          <w:tcPr>
            <w:tcW w:w="780" w:type="dxa"/>
            <w:tcBorders>
              <w:top w:val="nil"/>
              <w:left w:val="nil"/>
              <w:bottom w:val="nil"/>
              <w:right w:val="nil"/>
            </w:tcBorders>
            <w:shd w:val="clear" w:color="auto" w:fill="auto"/>
            <w:vAlign w:val="bottom"/>
          </w:tcPr>
          <w:p w:rsidR="009D15E0" w:rsidRPr="009268CB" w:rsidRDefault="009D15E0" w:rsidP="007329D4">
            <w:pPr>
              <w:ind w:left="-114" w:right="-91"/>
              <w:jc w:val="right"/>
              <w:rPr>
                <w:sz w:val="18"/>
                <w:szCs w:val="18"/>
              </w:rPr>
            </w:pPr>
            <w:r>
              <w:rPr>
                <w:sz w:val="18"/>
                <w:szCs w:val="18"/>
              </w:rPr>
              <w:t>71,4</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37,9</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39,2</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72,8</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32,3</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tcPr>
          <w:p w:rsidR="009D15E0" w:rsidRPr="009268CB" w:rsidRDefault="009D15E0" w:rsidP="007329D4">
            <w:pPr>
              <w:ind w:right="-108"/>
              <w:rPr>
                <w:b/>
                <w:sz w:val="18"/>
                <w:szCs w:val="18"/>
              </w:rPr>
            </w:pPr>
            <w:r w:rsidRPr="009268CB">
              <w:rPr>
                <w:b/>
                <w:sz w:val="18"/>
                <w:szCs w:val="18"/>
              </w:rPr>
              <w:t>Кількість населення</w:t>
            </w:r>
            <w:r>
              <w:rPr>
                <w:b/>
                <w:sz w:val="18"/>
                <w:szCs w:val="18"/>
                <w:vertAlign w:val="superscript"/>
              </w:rPr>
              <w:t>3</w:t>
            </w:r>
            <w:r w:rsidRPr="009268CB">
              <w:rPr>
                <w:b/>
                <w:sz w:val="18"/>
                <w:szCs w:val="18"/>
                <w:vertAlign w:val="superscript"/>
              </w:rPr>
              <w:t xml:space="preserve"> </w:t>
            </w:r>
            <w:r w:rsidRPr="009268CB">
              <w:rPr>
                <w:b/>
                <w:sz w:val="18"/>
                <w:szCs w:val="18"/>
              </w:rPr>
              <w:t>– всього (тис. осіб)</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38982,6</w:t>
            </w:r>
          </w:p>
        </w:tc>
        <w:tc>
          <w:tcPr>
            <w:tcW w:w="857" w:type="dxa"/>
            <w:tcBorders>
              <w:top w:val="nil"/>
              <w:left w:val="nil"/>
              <w:bottom w:val="nil"/>
              <w:right w:val="nil"/>
            </w:tcBorders>
            <w:shd w:val="clear" w:color="auto" w:fill="auto"/>
            <w:vAlign w:val="bottom"/>
          </w:tcPr>
          <w:p w:rsidR="009D15E0" w:rsidRPr="009268CB" w:rsidRDefault="009D15E0" w:rsidP="007329D4">
            <w:pPr>
              <w:ind w:left="-79" w:right="-91" w:firstLine="79"/>
              <w:jc w:val="right"/>
              <w:rPr>
                <w:b/>
                <w:sz w:val="18"/>
                <w:szCs w:val="18"/>
              </w:rPr>
            </w:pPr>
            <w:r>
              <w:rPr>
                <w:b/>
                <w:sz w:val="18"/>
                <w:szCs w:val="18"/>
              </w:rPr>
              <w:t>10707,5</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15027,3</w:t>
            </w:r>
          </w:p>
        </w:tc>
        <w:tc>
          <w:tcPr>
            <w:tcW w:w="1002" w:type="dxa"/>
            <w:tcBorders>
              <w:top w:val="nil"/>
              <w:left w:val="nil"/>
              <w:bottom w:val="nil"/>
              <w:right w:val="nil"/>
            </w:tcBorders>
            <w:shd w:val="clear" w:color="auto" w:fill="auto"/>
            <w:vAlign w:val="bottom"/>
          </w:tcPr>
          <w:p w:rsidR="009D15E0" w:rsidRPr="009268CB" w:rsidRDefault="009D15E0" w:rsidP="007329D4">
            <w:pPr>
              <w:ind w:left="-102" w:right="-91"/>
              <w:jc w:val="right"/>
              <w:rPr>
                <w:b/>
                <w:sz w:val="18"/>
                <w:szCs w:val="18"/>
              </w:rPr>
            </w:pPr>
            <w:r>
              <w:rPr>
                <w:b/>
                <w:sz w:val="18"/>
                <w:szCs w:val="18"/>
              </w:rPr>
              <w:t>13247,8</w:t>
            </w:r>
          </w:p>
        </w:tc>
        <w:tc>
          <w:tcPr>
            <w:tcW w:w="780" w:type="dxa"/>
            <w:tcBorders>
              <w:top w:val="nil"/>
              <w:left w:val="nil"/>
              <w:bottom w:val="nil"/>
              <w:right w:val="nil"/>
            </w:tcBorders>
            <w:shd w:val="clear" w:color="auto" w:fill="auto"/>
            <w:vAlign w:val="bottom"/>
          </w:tcPr>
          <w:p w:rsidR="009D15E0" w:rsidRPr="009268CB" w:rsidRDefault="009D15E0" w:rsidP="007329D4">
            <w:pPr>
              <w:ind w:left="-78" w:right="-91"/>
              <w:jc w:val="right"/>
              <w:rPr>
                <w:b/>
                <w:sz w:val="18"/>
                <w:szCs w:val="18"/>
              </w:rPr>
            </w:pPr>
            <w:r>
              <w:rPr>
                <w:b/>
                <w:sz w:val="18"/>
                <w:szCs w:val="18"/>
              </w:rPr>
              <w:t>20975,1</w:t>
            </w:r>
          </w:p>
        </w:tc>
        <w:tc>
          <w:tcPr>
            <w:tcW w:w="781" w:type="dxa"/>
            <w:tcBorders>
              <w:top w:val="nil"/>
              <w:left w:val="nil"/>
              <w:bottom w:val="nil"/>
              <w:right w:val="nil"/>
            </w:tcBorders>
            <w:shd w:val="clear" w:color="auto" w:fill="auto"/>
            <w:vAlign w:val="bottom"/>
          </w:tcPr>
          <w:p w:rsidR="009D15E0" w:rsidRPr="009268CB" w:rsidRDefault="009D15E0" w:rsidP="007329D4">
            <w:pPr>
              <w:ind w:left="-102" w:right="-91" w:hanging="6"/>
              <w:jc w:val="right"/>
              <w:rPr>
                <w:b/>
                <w:sz w:val="18"/>
                <w:szCs w:val="18"/>
              </w:rPr>
            </w:pPr>
            <w:r>
              <w:rPr>
                <w:b/>
                <w:sz w:val="18"/>
                <w:szCs w:val="18"/>
              </w:rPr>
              <w:t>18007,5</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4674,1</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3224,8</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2501,0</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w:t>
            </w:r>
          </w:p>
        </w:tc>
      </w:tr>
      <w:tr w:rsidR="009D15E0" w:rsidRPr="00F7375B" w:rsidTr="007329D4">
        <w:trPr>
          <w:trHeight w:val="776"/>
        </w:trPr>
        <w:tc>
          <w:tcPr>
            <w:tcW w:w="2448" w:type="dxa"/>
            <w:tcBorders>
              <w:top w:val="nil"/>
              <w:left w:val="nil"/>
              <w:bottom w:val="nil"/>
              <w:right w:val="nil"/>
            </w:tcBorders>
            <w:shd w:val="clear" w:color="auto" w:fill="auto"/>
          </w:tcPr>
          <w:p w:rsidR="009D15E0" w:rsidRPr="009268CB" w:rsidRDefault="009D15E0" w:rsidP="007329D4">
            <w:pPr>
              <w:ind w:right="-108"/>
              <w:rPr>
                <w:sz w:val="18"/>
                <w:szCs w:val="18"/>
              </w:rPr>
            </w:pPr>
            <w:r w:rsidRPr="009268CB">
              <w:rPr>
                <w:sz w:val="18"/>
                <w:szCs w:val="18"/>
              </w:rPr>
              <w:t>Частка осіб, які повідомили, що за останні</w:t>
            </w:r>
            <w:r>
              <w:rPr>
                <w:sz w:val="18"/>
                <w:szCs w:val="18"/>
              </w:rPr>
              <w:t xml:space="preserve"> </w:t>
            </w:r>
            <w:r w:rsidRPr="009268CB">
              <w:rPr>
                <w:sz w:val="18"/>
                <w:szCs w:val="18"/>
              </w:rPr>
              <w:t>12 місяців</w:t>
            </w:r>
          </w:p>
          <w:p w:rsidR="009D15E0" w:rsidRPr="009268CB" w:rsidRDefault="009D15E0" w:rsidP="007329D4">
            <w:pPr>
              <w:ind w:right="-108"/>
              <w:rPr>
                <w:sz w:val="18"/>
                <w:szCs w:val="18"/>
              </w:rPr>
            </w:pPr>
            <w:r w:rsidRPr="009268CB">
              <w:rPr>
                <w:sz w:val="18"/>
                <w:szCs w:val="18"/>
              </w:rPr>
              <w:t>користувалися послугами Інтернету</w:t>
            </w:r>
          </w:p>
        </w:tc>
        <w:tc>
          <w:tcPr>
            <w:tcW w:w="891" w:type="dxa"/>
            <w:tcBorders>
              <w:top w:val="nil"/>
              <w:left w:val="nil"/>
              <w:bottom w:val="nil"/>
              <w:right w:val="nil"/>
            </w:tcBorders>
            <w:shd w:val="clear" w:color="auto" w:fill="auto"/>
            <w:vAlign w:val="bottom"/>
          </w:tcPr>
          <w:p w:rsidR="009D15E0" w:rsidRPr="000B6E4E" w:rsidRDefault="009D15E0" w:rsidP="007329D4">
            <w:pPr>
              <w:ind w:right="-91"/>
              <w:jc w:val="right"/>
              <w:rPr>
                <w:sz w:val="18"/>
                <w:szCs w:val="18"/>
              </w:rPr>
            </w:pPr>
            <w:r>
              <w:rPr>
                <w:sz w:val="18"/>
                <w:szCs w:val="18"/>
                <w:lang w:val="en-US"/>
              </w:rPr>
              <w:t>48</w:t>
            </w:r>
            <w:r>
              <w:rPr>
                <w:sz w:val="18"/>
                <w:szCs w:val="18"/>
              </w:rPr>
              <w:t>,9</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50,3</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64,2</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30,3</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57,0</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39,5</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38,8</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74,2</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32,3</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tcPr>
          <w:p w:rsidR="009D15E0" w:rsidRPr="00C958E1" w:rsidRDefault="009D15E0" w:rsidP="007329D4">
            <w:pPr>
              <w:ind w:left="57" w:right="-108"/>
              <w:rPr>
                <w:sz w:val="18"/>
                <w:szCs w:val="18"/>
              </w:rPr>
            </w:pPr>
            <w:r w:rsidRPr="009268CB">
              <w:rPr>
                <w:sz w:val="18"/>
                <w:szCs w:val="18"/>
              </w:rPr>
              <w:t xml:space="preserve">у </w:t>
            </w:r>
            <w:proofErr w:type="spellStart"/>
            <w:r w:rsidRPr="009268CB">
              <w:rPr>
                <w:sz w:val="18"/>
                <w:szCs w:val="18"/>
              </w:rPr>
              <w:t>т.ч</w:t>
            </w:r>
            <w:proofErr w:type="spellEnd"/>
            <w:r w:rsidRPr="009268CB">
              <w:rPr>
                <w:sz w:val="18"/>
                <w:szCs w:val="18"/>
              </w:rPr>
              <w:t>. за місцем користування (%)</w:t>
            </w:r>
            <w:r>
              <w:rPr>
                <w:sz w:val="18"/>
                <w:szCs w:val="18"/>
                <w:vertAlign w:val="superscript"/>
              </w:rPr>
              <w:t>4</w:t>
            </w:r>
          </w:p>
        </w:tc>
        <w:tc>
          <w:tcPr>
            <w:tcW w:w="891"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857"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888"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1002"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780"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781"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963"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978"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1422" w:type="dxa"/>
            <w:gridSpan w:val="2"/>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r>
      <w:tr w:rsidR="009D15E0" w:rsidRPr="00F7375B" w:rsidTr="007329D4">
        <w:trPr>
          <w:trHeight w:val="100"/>
        </w:trPr>
        <w:tc>
          <w:tcPr>
            <w:tcW w:w="2448" w:type="dxa"/>
            <w:tcBorders>
              <w:top w:val="nil"/>
              <w:left w:val="nil"/>
              <w:bottom w:val="nil"/>
              <w:right w:val="nil"/>
            </w:tcBorders>
            <w:shd w:val="clear" w:color="auto" w:fill="auto"/>
            <w:vAlign w:val="bottom"/>
          </w:tcPr>
          <w:p w:rsidR="009D15E0" w:rsidRPr="009268CB" w:rsidRDefault="009D15E0" w:rsidP="007329D4">
            <w:pPr>
              <w:ind w:left="12"/>
              <w:rPr>
                <w:sz w:val="18"/>
                <w:szCs w:val="18"/>
              </w:rPr>
            </w:pPr>
            <w:r w:rsidRPr="009268CB">
              <w:rPr>
                <w:sz w:val="18"/>
                <w:szCs w:val="18"/>
              </w:rPr>
              <w:t>вдома</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91,6</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91,4</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97,0</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78,9</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91,2</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92,3</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86,2</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95,5</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81,1</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vAlign w:val="bottom"/>
          </w:tcPr>
          <w:p w:rsidR="009D15E0" w:rsidRPr="009268CB" w:rsidRDefault="009D15E0" w:rsidP="007329D4">
            <w:pPr>
              <w:ind w:left="12"/>
              <w:rPr>
                <w:sz w:val="18"/>
                <w:szCs w:val="18"/>
              </w:rPr>
            </w:pPr>
            <w:r w:rsidRPr="009268CB">
              <w:rPr>
                <w:sz w:val="18"/>
                <w:szCs w:val="18"/>
              </w:rPr>
              <w:t>на роботі</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12,4</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12,9</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12,7</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11,0</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10,9</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14,9</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5,3</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23,8</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3,6</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vAlign w:val="bottom"/>
          </w:tcPr>
          <w:p w:rsidR="009D15E0" w:rsidRPr="009268CB" w:rsidRDefault="009D15E0" w:rsidP="007329D4">
            <w:pPr>
              <w:ind w:left="12"/>
              <w:rPr>
                <w:sz w:val="18"/>
                <w:szCs w:val="18"/>
              </w:rPr>
            </w:pPr>
            <w:r w:rsidRPr="009268CB">
              <w:rPr>
                <w:sz w:val="18"/>
                <w:szCs w:val="18"/>
              </w:rPr>
              <w:t>за місцем навчання</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6,4</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5,2</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5,5</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10,1</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6,3</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6,5</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10,0</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3,6</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8,0</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у громадському центрі доступу до інтернету</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0,1</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0,6</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0,0</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0,5</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у комерційному центрі доступу до інтернету</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0,1</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0,8</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0,5</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0,1</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0,7</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0,1</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у будь-якому місці через мобільний телефон</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16,6</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16,2</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15,3</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20,2</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17,6</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14,9</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15,8</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24,1</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18,2</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 xml:space="preserve">у будь-якому місці через інший пристрій мобільного доступу  </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1,1</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1,4</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1,0</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1,1</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1,3</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0,9</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0,9</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2,4</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0,4</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в інших місцях (у друзів, знайомих)</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8,1</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9,0</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4,3</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16,2</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8,2</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8,1</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10,4</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4,9</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14,3</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r>
      <w:tr w:rsidR="009D15E0" w:rsidRPr="00F7375B" w:rsidTr="007329D4">
        <w:tc>
          <w:tcPr>
            <w:tcW w:w="11010" w:type="dxa"/>
            <w:gridSpan w:val="11"/>
            <w:tcBorders>
              <w:top w:val="nil"/>
              <w:left w:val="nil"/>
              <w:bottom w:val="nil"/>
              <w:right w:val="nil"/>
            </w:tcBorders>
            <w:shd w:val="clear" w:color="auto" w:fill="auto"/>
          </w:tcPr>
          <w:p w:rsidR="009D15E0" w:rsidRPr="00FB4C82" w:rsidRDefault="009D15E0" w:rsidP="007329D4">
            <w:pPr>
              <w:ind w:right="-91"/>
              <w:jc w:val="center"/>
              <w:rPr>
                <w:b/>
                <w:szCs w:val="24"/>
                <w:vertAlign w:val="superscript"/>
              </w:rPr>
            </w:pPr>
            <w:r w:rsidRPr="00FB4C82">
              <w:rPr>
                <w:b/>
                <w:szCs w:val="24"/>
              </w:rPr>
              <w:t>201</w:t>
            </w:r>
            <w:r>
              <w:rPr>
                <w:b/>
                <w:szCs w:val="24"/>
                <w:lang w:val="en-US"/>
              </w:rPr>
              <w:t>6</w:t>
            </w:r>
          </w:p>
        </w:tc>
      </w:tr>
      <w:tr w:rsidR="009D15E0" w:rsidRPr="009268CB" w:rsidTr="007329D4">
        <w:tc>
          <w:tcPr>
            <w:tcW w:w="2448" w:type="dxa"/>
            <w:tcBorders>
              <w:top w:val="nil"/>
              <w:left w:val="nil"/>
              <w:bottom w:val="nil"/>
              <w:right w:val="nil"/>
            </w:tcBorders>
            <w:shd w:val="clear" w:color="auto" w:fill="auto"/>
          </w:tcPr>
          <w:p w:rsidR="009D15E0" w:rsidRDefault="009D15E0" w:rsidP="007329D4">
            <w:pPr>
              <w:ind w:right="-108"/>
              <w:rPr>
                <w:b/>
                <w:sz w:val="18"/>
                <w:szCs w:val="18"/>
              </w:rPr>
            </w:pPr>
            <w:r w:rsidRPr="009268CB">
              <w:rPr>
                <w:b/>
                <w:sz w:val="18"/>
                <w:szCs w:val="18"/>
              </w:rPr>
              <w:t xml:space="preserve">Кількість </w:t>
            </w:r>
            <w:proofErr w:type="spellStart"/>
            <w:r w:rsidRPr="009268CB">
              <w:rPr>
                <w:b/>
                <w:sz w:val="18"/>
                <w:szCs w:val="18"/>
              </w:rPr>
              <w:t>домогоспо</w:t>
            </w:r>
            <w:proofErr w:type="spellEnd"/>
            <w:r w:rsidRPr="009268CB">
              <w:rPr>
                <w:b/>
                <w:sz w:val="18"/>
                <w:szCs w:val="18"/>
              </w:rPr>
              <w:t>-</w:t>
            </w:r>
          </w:p>
          <w:p w:rsidR="009D15E0" w:rsidRPr="009268CB" w:rsidRDefault="009D15E0" w:rsidP="007329D4">
            <w:pPr>
              <w:ind w:right="-108"/>
              <w:rPr>
                <w:b/>
                <w:sz w:val="18"/>
                <w:szCs w:val="18"/>
              </w:rPr>
            </w:pPr>
            <w:proofErr w:type="spellStart"/>
            <w:r w:rsidRPr="009268CB">
              <w:rPr>
                <w:b/>
                <w:sz w:val="18"/>
                <w:szCs w:val="18"/>
              </w:rPr>
              <w:t>дарств</w:t>
            </w:r>
            <w:proofErr w:type="spellEnd"/>
            <w:r w:rsidRPr="009268CB">
              <w:rPr>
                <w:b/>
                <w:sz w:val="18"/>
                <w:szCs w:val="18"/>
              </w:rPr>
              <w:t xml:space="preserve"> – усього (тис.)</w:t>
            </w:r>
          </w:p>
        </w:tc>
        <w:tc>
          <w:tcPr>
            <w:tcW w:w="891" w:type="dxa"/>
            <w:tcBorders>
              <w:top w:val="nil"/>
              <w:left w:val="nil"/>
              <w:bottom w:val="nil"/>
              <w:right w:val="nil"/>
            </w:tcBorders>
            <w:shd w:val="clear" w:color="auto" w:fill="auto"/>
            <w:vAlign w:val="bottom"/>
          </w:tcPr>
          <w:p w:rsidR="009D15E0" w:rsidRPr="00C37BAA" w:rsidRDefault="009D15E0" w:rsidP="007329D4">
            <w:pPr>
              <w:ind w:right="-91"/>
              <w:jc w:val="right"/>
              <w:rPr>
                <w:b/>
                <w:sz w:val="18"/>
                <w:szCs w:val="18"/>
              </w:rPr>
            </w:pPr>
            <w:r>
              <w:rPr>
                <w:b/>
                <w:sz w:val="18"/>
                <w:szCs w:val="18"/>
              </w:rPr>
              <w:t>15033,4</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4211,5</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5897,9</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4924,0</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5744,1</w:t>
            </w:r>
          </w:p>
        </w:tc>
        <w:tc>
          <w:tcPr>
            <w:tcW w:w="781" w:type="dxa"/>
            <w:tcBorders>
              <w:top w:val="nil"/>
              <w:left w:val="nil"/>
              <w:bottom w:val="nil"/>
              <w:right w:val="nil"/>
            </w:tcBorders>
            <w:shd w:val="clear" w:color="auto" w:fill="auto"/>
            <w:vAlign w:val="bottom"/>
          </w:tcPr>
          <w:p w:rsidR="009D15E0" w:rsidRPr="009268CB" w:rsidRDefault="009D15E0" w:rsidP="007329D4">
            <w:pPr>
              <w:ind w:left="-138" w:right="-91"/>
              <w:jc w:val="right"/>
              <w:rPr>
                <w:b/>
                <w:sz w:val="18"/>
                <w:szCs w:val="18"/>
              </w:rPr>
            </w:pPr>
            <w:r>
              <w:rPr>
                <w:b/>
                <w:sz w:val="18"/>
                <w:szCs w:val="18"/>
              </w:rPr>
              <w:t>9289,3</w:t>
            </w:r>
          </w:p>
        </w:tc>
        <w:tc>
          <w:tcPr>
            <w:tcW w:w="963" w:type="dxa"/>
            <w:tcBorders>
              <w:top w:val="nil"/>
              <w:left w:val="nil"/>
              <w:bottom w:val="nil"/>
              <w:right w:val="nil"/>
            </w:tcBorders>
            <w:shd w:val="clear" w:color="auto" w:fill="auto"/>
            <w:vAlign w:val="bottom"/>
          </w:tcPr>
          <w:p w:rsidR="009D15E0" w:rsidRPr="00BE4BE3" w:rsidRDefault="009D15E0" w:rsidP="007329D4">
            <w:pPr>
              <w:ind w:right="-91"/>
              <w:jc w:val="right"/>
              <w:rPr>
                <w:b/>
                <w:sz w:val="18"/>
                <w:szCs w:val="18"/>
                <w:lang w:val="en-US"/>
              </w:rPr>
            </w:pPr>
            <w:r>
              <w:rPr>
                <w:b/>
                <w:sz w:val="18"/>
                <w:szCs w:val="18"/>
                <w:lang w:val="en-US"/>
              </w:rPr>
              <w:t>X</w:t>
            </w:r>
          </w:p>
        </w:tc>
        <w:tc>
          <w:tcPr>
            <w:tcW w:w="978" w:type="dxa"/>
            <w:tcBorders>
              <w:top w:val="nil"/>
              <w:left w:val="nil"/>
              <w:bottom w:val="nil"/>
              <w:right w:val="nil"/>
            </w:tcBorders>
            <w:shd w:val="clear" w:color="auto" w:fill="auto"/>
            <w:vAlign w:val="bottom"/>
          </w:tcPr>
          <w:p w:rsidR="009D15E0" w:rsidRPr="00BE4BE3" w:rsidRDefault="009D15E0" w:rsidP="007329D4">
            <w:pPr>
              <w:ind w:right="-91"/>
              <w:jc w:val="right"/>
              <w:rPr>
                <w:b/>
                <w:sz w:val="18"/>
                <w:szCs w:val="18"/>
                <w:lang w:val="en-US"/>
              </w:rPr>
            </w:pPr>
            <w:r>
              <w:rPr>
                <w:b/>
                <w:sz w:val="18"/>
                <w:szCs w:val="18"/>
                <w:lang w:val="en-US"/>
              </w:rPr>
              <w:t>X</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502,4</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7244,6</w:t>
            </w:r>
          </w:p>
        </w:tc>
      </w:tr>
      <w:tr w:rsidR="009D15E0" w:rsidRPr="009268CB" w:rsidTr="007329D4">
        <w:tc>
          <w:tcPr>
            <w:tcW w:w="2448" w:type="dxa"/>
            <w:tcBorders>
              <w:top w:val="nil"/>
              <w:left w:val="nil"/>
              <w:bottom w:val="nil"/>
              <w:right w:val="nil"/>
            </w:tcBorders>
            <w:shd w:val="clear" w:color="auto" w:fill="auto"/>
          </w:tcPr>
          <w:p w:rsidR="009D15E0" w:rsidRPr="009268CB" w:rsidRDefault="009D15E0" w:rsidP="007329D4">
            <w:pPr>
              <w:ind w:right="-108"/>
              <w:rPr>
                <w:sz w:val="18"/>
                <w:szCs w:val="18"/>
              </w:rPr>
            </w:pPr>
            <w:r w:rsidRPr="009268CB">
              <w:rPr>
                <w:sz w:val="18"/>
                <w:szCs w:val="18"/>
              </w:rPr>
              <w:t>Частка домогосподарств, які мають доступ до Інтернету вдома</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54,0</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55,2</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72,8</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30,6</w:t>
            </w:r>
          </w:p>
        </w:tc>
        <w:tc>
          <w:tcPr>
            <w:tcW w:w="780" w:type="dxa"/>
            <w:tcBorders>
              <w:top w:val="nil"/>
              <w:left w:val="nil"/>
              <w:bottom w:val="nil"/>
              <w:right w:val="nil"/>
            </w:tcBorders>
            <w:shd w:val="clear" w:color="auto" w:fill="auto"/>
            <w:vAlign w:val="bottom"/>
          </w:tcPr>
          <w:p w:rsidR="009D15E0" w:rsidRPr="009268CB" w:rsidRDefault="009D15E0" w:rsidP="007329D4">
            <w:pPr>
              <w:ind w:left="-114" w:right="-91"/>
              <w:jc w:val="right"/>
              <w:rPr>
                <w:sz w:val="18"/>
                <w:szCs w:val="18"/>
              </w:rPr>
            </w:pPr>
            <w:r>
              <w:rPr>
                <w:sz w:val="18"/>
                <w:szCs w:val="18"/>
              </w:rPr>
              <w:t>77,8</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39,4</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41,8</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68,1</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37,5</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48,2</w:t>
            </w:r>
          </w:p>
        </w:tc>
      </w:tr>
      <w:tr w:rsidR="009D15E0" w:rsidRPr="009268CB" w:rsidTr="007329D4">
        <w:tc>
          <w:tcPr>
            <w:tcW w:w="2448" w:type="dxa"/>
            <w:tcBorders>
              <w:top w:val="nil"/>
              <w:left w:val="nil"/>
              <w:bottom w:val="nil"/>
              <w:right w:val="nil"/>
            </w:tcBorders>
            <w:shd w:val="clear" w:color="auto" w:fill="auto"/>
          </w:tcPr>
          <w:p w:rsidR="009D15E0" w:rsidRPr="009268CB" w:rsidRDefault="009D15E0" w:rsidP="007329D4">
            <w:pPr>
              <w:ind w:right="-108"/>
              <w:rPr>
                <w:b/>
                <w:sz w:val="18"/>
                <w:szCs w:val="18"/>
              </w:rPr>
            </w:pPr>
            <w:r w:rsidRPr="009268CB">
              <w:rPr>
                <w:b/>
                <w:sz w:val="18"/>
                <w:szCs w:val="18"/>
              </w:rPr>
              <w:t>Кількість населення</w:t>
            </w:r>
            <w:r>
              <w:rPr>
                <w:b/>
                <w:sz w:val="18"/>
                <w:szCs w:val="18"/>
                <w:vertAlign w:val="superscript"/>
              </w:rPr>
              <w:t>3</w:t>
            </w:r>
            <w:r w:rsidRPr="009268CB">
              <w:rPr>
                <w:b/>
                <w:sz w:val="18"/>
                <w:szCs w:val="18"/>
              </w:rPr>
              <w:t xml:space="preserve"> – всього (тис. осіб)</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38841,9</w:t>
            </w:r>
          </w:p>
        </w:tc>
        <w:tc>
          <w:tcPr>
            <w:tcW w:w="857" w:type="dxa"/>
            <w:tcBorders>
              <w:top w:val="nil"/>
              <w:left w:val="nil"/>
              <w:bottom w:val="nil"/>
              <w:right w:val="nil"/>
            </w:tcBorders>
            <w:shd w:val="clear" w:color="auto" w:fill="auto"/>
            <w:vAlign w:val="bottom"/>
          </w:tcPr>
          <w:p w:rsidR="009D15E0" w:rsidRPr="009268CB" w:rsidRDefault="009D15E0" w:rsidP="007329D4">
            <w:pPr>
              <w:ind w:left="-79" w:right="-91" w:firstLine="79"/>
              <w:jc w:val="right"/>
              <w:rPr>
                <w:b/>
                <w:sz w:val="18"/>
                <w:szCs w:val="18"/>
              </w:rPr>
            </w:pPr>
            <w:r>
              <w:rPr>
                <w:b/>
                <w:sz w:val="18"/>
                <w:szCs w:val="18"/>
              </w:rPr>
              <w:t>10675,3</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14996,5</w:t>
            </w:r>
          </w:p>
        </w:tc>
        <w:tc>
          <w:tcPr>
            <w:tcW w:w="1002" w:type="dxa"/>
            <w:tcBorders>
              <w:top w:val="nil"/>
              <w:left w:val="nil"/>
              <w:bottom w:val="nil"/>
              <w:right w:val="nil"/>
            </w:tcBorders>
            <w:shd w:val="clear" w:color="auto" w:fill="auto"/>
            <w:vAlign w:val="bottom"/>
          </w:tcPr>
          <w:p w:rsidR="009D15E0" w:rsidRPr="009268CB" w:rsidRDefault="009D15E0" w:rsidP="007329D4">
            <w:pPr>
              <w:ind w:left="-102" w:right="-91"/>
              <w:jc w:val="right"/>
              <w:rPr>
                <w:b/>
                <w:sz w:val="18"/>
                <w:szCs w:val="18"/>
              </w:rPr>
            </w:pPr>
            <w:r>
              <w:rPr>
                <w:b/>
                <w:sz w:val="18"/>
                <w:szCs w:val="18"/>
              </w:rPr>
              <w:t>13170,1</w:t>
            </w:r>
          </w:p>
        </w:tc>
        <w:tc>
          <w:tcPr>
            <w:tcW w:w="780" w:type="dxa"/>
            <w:tcBorders>
              <w:top w:val="nil"/>
              <w:left w:val="nil"/>
              <w:bottom w:val="nil"/>
              <w:right w:val="nil"/>
            </w:tcBorders>
            <w:shd w:val="clear" w:color="auto" w:fill="auto"/>
            <w:vAlign w:val="bottom"/>
          </w:tcPr>
          <w:p w:rsidR="009D15E0" w:rsidRPr="009268CB" w:rsidRDefault="009D15E0" w:rsidP="007329D4">
            <w:pPr>
              <w:ind w:left="-78" w:right="-91"/>
              <w:jc w:val="right"/>
              <w:rPr>
                <w:b/>
                <w:sz w:val="18"/>
                <w:szCs w:val="18"/>
              </w:rPr>
            </w:pPr>
            <w:r>
              <w:rPr>
                <w:b/>
                <w:sz w:val="18"/>
                <w:szCs w:val="18"/>
              </w:rPr>
              <w:t>20929,3</w:t>
            </w:r>
          </w:p>
        </w:tc>
        <w:tc>
          <w:tcPr>
            <w:tcW w:w="781" w:type="dxa"/>
            <w:tcBorders>
              <w:top w:val="nil"/>
              <w:left w:val="nil"/>
              <w:bottom w:val="nil"/>
              <w:right w:val="nil"/>
            </w:tcBorders>
            <w:shd w:val="clear" w:color="auto" w:fill="auto"/>
            <w:vAlign w:val="bottom"/>
          </w:tcPr>
          <w:p w:rsidR="009D15E0" w:rsidRPr="009268CB" w:rsidRDefault="009D15E0" w:rsidP="007329D4">
            <w:pPr>
              <w:ind w:left="-102" w:right="-91" w:hanging="6"/>
              <w:jc w:val="right"/>
              <w:rPr>
                <w:b/>
                <w:sz w:val="18"/>
                <w:szCs w:val="18"/>
              </w:rPr>
            </w:pPr>
            <w:r>
              <w:rPr>
                <w:b/>
                <w:sz w:val="18"/>
                <w:szCs w:val="18"/>
              </w:rPr>
              <w:t>17912,6</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4232,3</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3129,9</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1478,1</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19835,0</w:t>
            </w:r>
          </w:p>
        </w:tc>
      </w:tr>
      <w:tr w:rsidR="009D15E0" w:rsidRPr="009268CB" w:rsidTr="007329D4">
        <w:tc>
          <w:tcPr>
            <w:tcW w:w="2448" w:type="dxa"/>
            <w:tcBorders>
              <w:top w:val="nil"/>
              <w:left w:val="nil"/>
              <w:bottom w:val="nil"/>
              <w:right w:val="nil"/>
            </w:tcBorders>
            <w:shd w:val="clear" w:color="auto" w:fill="auto"/>
          </w:tcPr>
          <w:p w:rsidR="009D15E0" w:rsidRPr="009268CB" w:rsidRDefault="009D15E0" w:rsidP="007329D4">
            <w:pPr>
              <w:ind w:right="-108"/>
              <w:rPr>
                <w:sz w:val="18"/>
                <w:szCs w:val="18"/>
              </w:rPr>
            </w:pPr>
            <w:r w:rsidRPr="009268CB">
              <w:rPr>
                <w:sz w:val="18"/>
                <w:szCs w:val="18"/>
              </w:rPr>
              <w:t>Частка осіб, які повідомили, що за останні 12 місяців</w:t>
            </w:r>
          </w:p>
          <w:p w:rsidR="009D15E0" w:rsidRPr="009268CB" w:rsidRDefault="009D15E0" w:rsidP="007329D4">
            <w:pPr>
              <w:ind w:right="-108"/>
              <w:rPr>
                <w:sz w:val="18"/>
                <w:szCs w:val="18"/>
              </w:rPr>
            </w:pPr>
            <w:r w:rsidRPr="009268CB">
              <w:rPr>
                <w:sz w:val="18"/>
                <w:szCs w:val="18"/>
              </w:rPr>
              <w:t>користувалися послугами Інтернету</w:t>
            </w:r>
          </w:p>
        </w:tc>
        <w:tc>
          <w:tcPr>
            <w:tcW w:w="891" w:type="dxa"/>
            <w:tcBorders>
              <w:top w:val="nil"/>
              <w:left w:val="nil"/>
              <w:bottom w:val="nil"/>
              <w:right w:val="nil"/>
            </w:tcBorders>
            <w:shd w:val="clear" w:color="auto" w:fill="auto"/>
            <w:vAlign w:val="bottom"/>
          </w:tcPr>
          <w:p w:rsidR="009D15E0" w:rsidRPr="000B6E4E" w:rsidRDefault="009D15E0" w:rsidP="007329D4">
            <w:pPr>
              <w:ind w:right="-91"/>
              <w:jc w:val="right"/>
              <w:rPr>
                <w:sz w:val="18"/>
                <w:szCs w:val="18"/>
              </w:rPr>
            </w:pPr>
            <w:r>
              <w:rPr>
                <w:sz w:val="18"/>
                <w:szCs w:val="18"/>
              </w:rPr>
              <w:t>53,0</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54,8</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68,4</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34,1</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62,6</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41,8</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41,2</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71,7</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36,4</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47,1</w:t>
            </w:r>
          </w:p>
        </w:tc>
      </w:tr>
      <w:tr w:rsidR="009D15E0" w:rsidRPr="009268CB" w:rsidTr="007329D4">
        <w:trPr>
          <w:trHeight w:val="485"/>
        </w:trPr>
        <w:tc>
          <w:tcPr>
            <w:tcW w:w="2448" w:type="dxa"/>
            <w:tcBorders>
              <w:top w:val="nil"/>
              <w:left w:val="nil"/>
              <w:bottom w:val="nil"/>
              <w:right w:val="nil"/>
            </w:tcBorders>
            <w:shd w:val="clear" w:color="auto" w:fill="auto"/>
          </w:tcPr>
          <w:p w:rsidR="009D15E0" w:rsidRPr="00C958E1" w:rsidRDefault="009D15E0" w:rsidP="007329D4">
            <w:pPr>
              <w:ind w:left="57" w:right="-108"/>
              <w:rPr>
                <w:sz w:val="18"/>
                <w:szCs w:val="18"/>
              </w:rPr>
            </w:pPr>
            <w:r w:rsidRPr="009268CB">
              <w:rPr>
                <w:sz w:val="18"/>
                <w:szCs w:val="18"/>
              </w:rPr>
              <w:t xml:space="preserve">у </w:t>
            </w:r>
            <w:proofErr w:type="spellStart"/>
            <w:r w:rsidRPr="009268CB">
              <w:rPr>
                <w:sz w:val="18"/>
                <w:szCs w:val="18"/>
              </w:rPr>
              <w:t>т.ч</w:t>
            </w:r>
            <w:proofErr w:type="spellEnd"/>
            <w:r w:rsidRPr="009268CB">
              <w:rPr>
                <w:sz w:val="18"/>
                <w:szCs w:val="18"/>
              </w:rPr>
              <w:t>. за місцем користування (%)</w:t>
            </w:r>
            <w:r>
              <w:rPr>
                <w:sz w:val="18"/>
                <w:szCs w:val="18"/>
                <w:vertAlign w:val="superscript"/>
              </w:rPr>
              <w:t>4</w:t>
            </w:r>
          </w:p>
        </w:tc>
        <w:tc>
          <w:tcPr>
            <w:tcW w:w="891"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857"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888"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1002"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780"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781"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963"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978" w:type="dxa"/>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c>
          <w:tcPr>
            <w:tcW w:w="1422" w:type="dxa"/>
            <w:gridSpan w:val="2"/>
            <w:tcBorders>
              <w:top w:val="nil"/>
              <w:left w:val="nil"/>
              <w:bottom w:val="nil"/>
              <w:right w:val="nil"/>
            </w:tcBorders>
            <w:shd w:val="clear" w:color="auto" w:fill="auto"/>
            <w:vAlign w:val="bottom"/>
          </w:tcPr>
          <w:p w:rsidR="009D15E0" w:rsidRPr="009268CB" w:rsidRDefault="009D15E0" w:rsidP="007329D4">
            <w:pPr>
              <w:ind w:right="-57"/>
              <w:jc w:val="right"/>
              <w:rPr>
                <w:b/>
                <w:sz w:val="18"/>
                <w:szCs w:val="18"/>
              </w:rPr>
            </w:pPr>
          </w:p>
        </w:tc>
      </w:tr>
      <w:tr w:rsidR="009D15E0" w:rsidRPr="009268CB" w:rsidTr="007329D4">
        <w:trPr>
          <w:trHeight w:val="235"/>
        </w:trPr>
        <w:tc>
          <w:tcPr>
            <w:tcW w:w="2448" w:type="dxa"/>
            <w:tcBorders>
              <w:top w:val="nil"/>
              <w:left w:val="nil"/>
              <w:bottom w:val="nil"/>
              <w:right w:val="nil"/>
            </w:tcBorders>
            <w:shd w:val="clear" w:color="auto" w:fill="auto"/>
            <w:vAlign w:val="bottom"/>
          </w:tcPr>
          <w:p w:rsidR="009D15E0" w:rsidRPr="009268CB" w:rsidRDefault="009D15E0" w:rsidP="007329D4">
            <w:pPr>
              <w:rPr>
                <w:sz w:val="18"/>
                <w:szCs w:val="18"/>
              </w:rPr>
            </w:pPr>
            <w:r w:rsidRPr="009268CB">
              <w:rPr>
                <w:sz w:val="18"/>
                <w:szCs w:val="18"/>
              </w:rPr>
              <w:t>вдома</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92,9</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94,3</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95,9</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84,2</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94,4</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90,2</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89,9</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93,6</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89,4</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91,6</w:t>
            </w:r>
          </w:p>
        </w:tc>
      </w:tr>
      <w:tr w:rsidR="009D15E0" w:rsidRPr="009268CB" w:rsidTr="007329D4">
        <w:tc>
          <w:tcPr>
            <w:tcW w:w="2448" w:type="dxa"/>
            <w:tcBorders>
              <w:top w:val="nil"/>
              <w:left w:val="nil"/>
              <w:bottom w:val="nil"/>
              <w:right w:val="nil"/>
            </w:tcBorders>
            <w:shd w:val="clear" w:color="auto" w:fill="auto"/>
            <w:vAlign w:val="bottom"/>
          </w:tcPr>
          <w:p w:rsidR="009D15E0" w:rsidRPr="009268CB" w:rsidRDefault="009D15E0" w:rsidP="007329D4">
            <w:pPr>
              <w:rPr>
                <w:sz w:val="18"/>
                <w:szCs w:val="18"/>
              </w:rPr>
            </w:pPr>
            <w:r w:rsidRPr="009268CB">
              <w:rPr>
                <w:sz w:val="18"/>
                <w:szCs w:val="18"/>
              </w:rPr>
              <w:t>на роботі</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13,5</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13,9</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14,9</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9,6</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11,4</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17,2</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3,7</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25,9</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1,9</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8,4</w:t>
            </w:r>
          </w:p>
        </w:tc>
      </w:tr>
      <w:tr w:rsidR="009D15E0" w:rsidRPr="009268CB" w:rsidTr="007329D4">
        <w:tc>
          <w:tcPr>
            <w:tcW w:w="2448" w:type="dxa"/>
            <w:tcBorders>
              <w:top w:val="nil"/>
              <w:left w:val="nil"/>
              <w:bottom w:val="nil"/>
              <w:right w:val="nil"/>
            </w:tcBorders>
            <w:shd w:val="clear" w:color="auto" w:fill="auto"/>
            <w:vAlign w:val="bottom"/>
          </w:tcPr>
          <w:p w:rsidR="009D15E0" w:rsidRPr="009268CB" w:rsidRDefault="009D15E0" w:rsidP="007329D4">
            <w:pPr>
              <w:rPr>
                <w:sz w:val="18"/>
                <w:szCs w:val="18"/>
              </w:rPr>
            </w:pPr>
            <w:r w:rsidRPr="009268CB">
              <w:rPr>
                <w:sz w:val="18"/>
                <w:szCs w:val="18"/>
              </w:rPr>
              <w:t>за місцем навчання</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5,5</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5,7</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4,4</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7,6</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6,0</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4,6</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7,7</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3,0</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10,7</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7,2</w:t>
            </w:r>
          </w:p>
        </w:tc>
      </w:tr>
      <w:tr w:rsidR="009D15E0" w:rsidRPr="009268C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 xml:space="preserve">у громадському центрі доступу до </w:t>
            </w:r>
            <w:r>
              <w:rPr>
                <w:sz w:val="18"/>
                <w:szCs w:val="18"/>
              </w:rPr>
              <w:t>І</w:t>
            </w:r>
            <w:r w:rsidRPr="009268CB">
              <w:rPr>
                <w:sz w:val="18"/>
                <w:szCs w:val="18"/>
              </w:rPr>
              <w:t>нтернету</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0,1</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0,5</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0,0</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r>
      <w:tr w:rsidR="009D15E0" w:rsidRPr="009268C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 xml:space="preserve">у комерційному центрі доступу до </w:t>
            </w:r>
            <w:r>
              <w:rPr>
                <w:sz w:val="18"/>
                <w:szCs w:val="18"/>
              </w:rPr>
              <w:t>І</w:t>
            </w:r>
            <w:r w:rsidRPr="009268CB">
              <w:rPr>
                <w:sz w:val="18"/>
                <w:szCs w:val="18"/>
              </w:rPr>
              <w:t>нтернету</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0,2</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0,1</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0,7</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0,4</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0,3</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0,0</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0,5</w:t>
            </w:r>
          </w:p>
        </w:tc>
      </w:tr>
      <w:tr w:rsidR="009D15E0" w:rsidRPr="009268C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у будь-якому місці через мобільний телефон</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20,8</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22,4</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20,0</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20,8</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21,8</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19,1</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22,3</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24,6</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27,7</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20,6</w:t>
            </w:r>
          </w:p>
        </w:tc>
      </w:tr>
      <w:tr w:rsidR="009D15E0" w:rsidRPr="009268C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 xml:space="preserve">у будь-якому місці через інший пристрій мобільного доступу  </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1,1</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0,7</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1,4</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0,9</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1,0</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1,3</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0,7</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2,2</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1,3</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0,8</w:t>
            </w:r>
          </w:p>
        </w:tc>
      </w:tr>
      <w:tr w:rsidR="009D15E0" w:rsidRPr="009268CB" w:rsidTr="007329D4">
        <w:tc>
          <w:tcPr>
            <w:tcW w:w="2448" w:type="dxa"/>
            <w:tcBorders>
              <w:top w:val="nil"/>
              <w:left w:val="nil"/>
              <w:bottom w:val="nil"/>
              <w:right w:val="nil"/>
            </w:tcBorders>
            <w:shd w:val="clear" w:color="auto" w:fill="auto"/>
            <w:vAlign w:val="bottom"/>
          </w:tcPr>
          <w:p w:rsidR="009D15E0" w:rsidRPr="009268CB" w:rsidRDefault="009D15E0" w:rsidP="007329D4">
            <w:pPr>
              <w:ind w:right="-108"/>
              <w:rPr>
                <w:sz w:val="18"/>
                <w:szCs w:val="18"/>
              </w:rPr>
            </w:pPr>
            <w:r w:rsidRPr="009268CB">
              <w:rPr>
                <w:sz w:val="18"/>
                <w:szCs w:val="18"/>
              </w:rPr>
              <w:t>в інших місцях (у друзів, знайомих)</w:t>
            </w:r>
          </w:p>
        </w:tc>
        <w:tc>
          <w:tcPr>
            <w:tcW w:w="89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7,7</w:t>
            </w:r>
          </w:p>
        </w:tc>
        <w:tc>
          <w:tcPr>
            <w:tcW w:w="857"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7,2</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5,2</w:t>
            </w:r>
          </w:p>
        </w:tc>
        <w:tc>
          <w:tcPr>
            <w:tcW w:w="1002"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14,3</w:t>
            </w:r>
          </w:p>
        </w:tc>
        <w:tc>
          <w:tcPr>
            <w:tcW w:w="780"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7,5</w:t>
            </w:r>
          </w:p>
        </w:tc>
        <w:tc>
          <w:tcPr>
            <w:tcW w:w="78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8,3</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9,4</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5,7</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11,5</w:t>
            </w:r>
          </w:p>
        </w:tc>
        <w:tc>
          <w:tcPr>
            <w:tcW w:w="711" w:type="dxa"/>
            <w:tcBorders>
              <w:top w:val="nil"/>
              <w:left w:val="nil"/>
              <w:bottom w:val="nil"/>
              <w:right w:val="nil"/>
            </w:tcBorders>
            <w:shd w:val="clear" w:color="auto" w:fill="auto"/>
            <w:vAlign w:val="bottom"/>
          </w:tcPr>
          <w:p w:rsidR="009D15E0" w:rsidRPr="009268CB" w:rsidRDefault="009D15E0" w:rsidP="007329D4">
            <w:pPr>
              <w:ind w:right="-91"/>
              <w:jc w:val="right"/>
              <w:rPr>
                <w:sz w:val="18"/>
                <w:szCs w:val="18"/>
              </w:rPr>
            </w:pPr>
            <w:r>
              <w:rPr>
                <w:sz w:val="18"/>
                <w:szCs w:val="18"/>
              </w:rPr>
              <w:t>7,8</w:t>
            </w:r>
          </w:p>
        </w:tc>
      </w:tr>
    </w:tbl>
    <w:p w:rsidR="009D15E0" w:rsidRPr="009268CB" w:rsidRDefault="009D15E0" w:rsidP="009D15E0">
      <w:pPr>
        <w:ind w:left="-42"/>
        <w:jc w:val="both"/>
        <w:rPr>
          <w:sz w:val="18"/>
          <w:szCs w:val="18"/>
          <w:vertAlign w:val="superscript"/>
        </w:rPr>
      </w:pPr>
      <w:r w:rsidRPr="009268CB">
        <w:rPr>
          <w:sz w:val="18"/>
          <w:szCs w:val="18"/>
          <w:vertAlign w:val="superscript"/>
        </w:rPr>
        <w:t>___________________</w:t>
      </w:r>
    </w:p>
    <w:p w:rsidR="009D15E0" w:rsidRDefault="009D15E0" w:rsidP="009D15E0">
      <w:pPr>
        <w:pStyle w:val="a6"/>
        <w:ind w:left="77" w:right="-290" w:hanging="110"/>
        <w:jc w:val="both"/>
        <w:rPr>
          <w:sz w:val="16"/>
          <w:szCs w:val="16"/>
        </w:rPr>
      </w:pPr>
      <w:r w:rsidRPr="0086762E">
        <w:rPr>
          <w:sz w:val="16"/>
          <w:szCs w:val="16"/>
          <w:vertAlign w:val="superscript"/>
        </w:rPr>
        <w:t>1</w:t>
      </w:r>
      <w:r w:rsidRPr="0086762E">
        <w:rPr>
          <w:sz w:val="16"/>
          <w:szCs w:val="16"/>
        </w:rPr>
        <w:t xml:space="preserve"> Середньомісячний розмір </w:t>
      </w:r>
      <w:r>
        <w:rPr>
          <w:sz w:val="16"/>
          <w:szCs w:val="16"/>
        </w:rPr>
        <w:t xml:space="preserve">законодавчо встановленого </w:t>
      </w:r>
      <w:r w:rsidRPr="0086762E">
        <w:rPr>
          <w:sz w:val="16"/>
          <w:szCs w:val="16"/>
        </w:rPr>
        <w:t xml:space="preserve">прожиткового мінімуму у 2015р. – 1227,33 </w:t>
      </w:r>
      <w:r>
        <w:rPr>
          <w:sz w:val="16"/>
          <w:szCs w:val="16"/>
        </w:rPr>
        <w:t xml:space="preserve">грн, у 2016р. – 1388,08 грн </w:t>
      </w:r>
      <w:r w:rsidRPr="0086762E">
        <w:rPr>
          <w:sz w:val="16"/>
          <w:szCs w:val="16"/>
        </w:rPr>
        <w:t xml:space="preserve"> на одну особу на місяць.</w:t>
      </w:r>
    </w:p>
    <w:p w:rsidR="009D15E0" w:rsidRPr="0086762E" w:rsidRDefault="009D15E0" w:rsidP="009D15E0">
      <w:pPr>
        <w:pStyle w:val="a6"/>
        <w:ind w:left="77" w:right="-290" w:hanging="110"/>
        <w:jc w:val="both"/>
        <w:rPr>
          <w:sz w:val="16"/>
          <w:szCs w:val="16"/>
        </w:rPr>
      </w:pPr>
      <w:r>
        <w:rPr>
          <w:sz w:val="16"/>
          <w:szCs w:val="16"/>
          <w:vertAlign w:val="superscript"/>
        </w:rPr>
        <w:t>2</w:t>
      </w:r>
      <w:r w:rsidRPr="0086762E">
        <w:rPr>
          <w:sz w:val="16"/>
          <w:szCs w:val="16"/>
        </w:rPr>
        <w:t xml:space="preserve"> Середньомісячний розмір </w:t>
      </w:r>
      <w:r>
        <w:rPr>
          <w:sz w:val="16"/>
          <w:szCs w:val="16"/>
        </w:rPr>
        <w:t xml:space="preserve">фактичного </w:t>
      </w:r>
      <w:r w:rsidRPr="0086762E">
        <w:rPr>
          <w:sz w:val="16"/>
          <w:szCs w:val="16"/>
        </w:rPr>
        <w:t>прожиткового мінімуму</w:t>
      </w:r>
      <w:r>
        <w:rPr>
          <w:sz w:val="16"/>
          <w:szCs w:val="16"/>
        </w:rPr>
        <w:t xml:space="preserve">, розрахованого </w:t>
      </w:r>
      <w:proofErr w:type="spellStart"/>
      <w:r>
        <w:rPr>
          <w:sz w:val="16"/>
          <w:szCs w:val="16"/>
        </w:rPr>
        <w:t>Мінсоцполітики</w:t>
      </w:r>
      <w:proofErr w:type="spellEnd"/>
      <w:r w:rsidRPr="0086762E">
        <w:rPr>
          <w:sz w:val="16"/>
          <w:szCs w:val="16"/>
        </w:rPr>
        <w:t xml:space="preserve"> у </w:t>
      </w:r>
      <w:r>
        <w:rPr>
          <w:sz w:val="16"/>
          <w:szCs w:val="16"/>
        </w:rPr>
        <w:t>2016р. – 2642,38</w:t>
      </w:r>
      <w:r>
        <w:rPr>
          <w:sz w:val="16"/>
          <w:szCs w:val="16"/>
          <w:lang w:val="en-US"/>
        </w:rPr>
        <w:t xml:space="preserve"> </w:t>
      </w:r>
      <w:r>
        <w:rPr>
          <w:sz w:val="16"/>
          <w:szCs w:val="16"/>
        </w:rPr>
        <w:t>грн</w:t>
      </w:r>
      <w:r w:rsidRPr="0086762E">
        <w:rPr>
          <w:sz w:val="16"/>
          <w:szCs w:val="16"/>
        </w:rPr>
        <w:t xml:space="preserve"> на одну особу на місяць.</w:t>
      </w:r>
    </w:p>
    <w:p w:rsidR="009D15E0" w:rsidRPr="00410347" w:rsidRDefault="009D15E0" w:rsidP="009D15E0">
      <w:pPr>
        <w:pStyle w:val="a6"/>
        <w:ind w:left="77" w:right="-290" w:hanging="110"/>
        <w:jc w:val="both"/>
        <w:rPr>
          <w:sz w:val="16"/>
          <w:szCs w:val="16"/>
        </w:rPr>
      </w:pPr>
      <w:r>
        <w:rPr>
          <w:sz w:val="16"/>
          <w:szCs w:val="16"/>
          <w:vertAlign w:val="superscript"/>
        </w:rPr>
        <w:t>3</w:t>
      </w:r>
      <w:r w:rsidRPr="00410347">
        <w:rPr>
          <w:sz w:val="16"/>
          <w:szCs w:val="16"/>
          <w:vertAlign w:val="superscript"/>
        </w:rPr>
        <w:t xml:space="preserve"> </w:t>
      </w:r>
      <w:r w:rsidRPr="00410347">
        <w:rPr>
          <w:sz w:val="16"/>
          <w:szCs w:val="16"/>
        </w:rPr>
        <w:t>Див. першу виноску до додатку 1.</w:t>
      </w:r>
    </w:p>
    <w:p w:rsidR="009D15E0" w:rsidRDefault="009D15E0" w:rsidP="009D15E0">
      <w:pPr>
        <w:ind w:left="138" w:hanging="180"/>
        <w:jc w:val="both"/>
        <w:rPr>
          <w:sz w:val="16"/>
          <w:szCs w:val="16"/>
        </w:rPr>
        <w:sectPr w:rsidR="009D15E0" w:rsidSect="007329D4">
          <w:footerReference w:type="even" r:id="rId16"/>
          <w:pgSz w:w="11907" w:h="16840" w:code="9"/>
          <w:pgMar w:top="284" w:right="709" w:bottom="249" w:left="567" w:header="720" w:footer="720" w:gutter="0"/>
          <w:cols w:space="720"/>
          <w:titlePg/>
        </w:sectPr>
      </w:pPr>
      <w:r>
        <w:rPr>
          <w:sz w:val="16"/>
          <w:szCs w:val="16"/>
          <w:vertAlign w:val="superscript"/>
        </w:rPr>
        <w:t>4</w:t>
      </w:r>
      <w:r w:rsidRPr="00410347">
        <w:rPr>
          <w:sz w:val="16"/>
          <w:szCs w:val="16"/>
          <w:vertAlign w:val="superscript"/>
        </w:rPr>
        <w:t xml:space="preserve">  </w:t>
      </w:r>
      <w:r w:rsidRPr="00410347">
        <w:rPr>
          <w:sz w:val="16"/>
          <w:szCs w:val="16"/>
        </w:rPr>
        <w:t>Розподіл може перевищувати в сумі 100%, оскільки одна особа може бути відображена по декількох місцях користування Інтернетом.</w:t>
      </w:r>
    </w:p>
    <w:p w:rsidR="009D15E0" w:rsidRPr="009D15E0" w:rsidRDefault="009D15E0" w:rsidP="009D15E0">
      <w:pPr>
        <w:pStyle w:val="2"/>
        <w:ind w:left="142"/>
        <w:jc w:val="right"/>
        <w:rPr>
          <w:szCs w:val="28"/>
          <w:lang w:val="en-US"/>
        </w:rPr>
      </w:pPr>
      <w:r w:rsidRPr="009D15E0">
        <w:rPr>
          <w:szCs w:val="28"/>
        </w:rPr>
        <w:lastRenderedPageBreak/>
        <w:t>Додаток 1</w:t>
      </w:r>
      <w:r w:rsidRPr="009D15E0">
        <w:rPr>
          <w:szCs w:val="28"/>
          <w:lang w:val="en-US"/>
        </w:rPr>
        <w:t>7</w:t>
      </w:r>
    </w:p>
    <w:p w:rsidR="009D15E0" w:rsidRPr="005676F1" w:rsidRDefault="009D15E0" w:rsidP="009D15E0">
      <w:pPr>
        <w:rPr>
          <w:sz w:val="16"/>
          <w:szCs w:val="16"/>
        </w:rPr>
      </w:pPr>
    </w:p>
    <w:p w:rsidR="009D15E0" w:rsidRDefault="009D15E0" w:rsidP="009D15E0">
      <w:pPr>
        <w:jc w:val="center"/>
        <w:rPr>
          <w:b/>
          <w:sz w:val="28"/>
          <w:szCs w:val="28"/>
        </w:rPr>
      </w:pPr>
      <w:r w:rsidRPr="00DB1DF9">
        <w:rPr>
          <w:b/>
          <w:sz w:val="28"/>
          <w:szCs w:val="28"/>
        </w:rPr>
        <w:t xml:space="preserve">Розподіл </w:t>
      </w:r>
      <w:r>
        <w:rPr>
          <w:b/>
          <w:sz w:val="28"/>
          <w:szCs w:val="28"/>
        </w:rPr>
        <w:t>населення</w:t>
      </w:r>
      <w:r w:rsidRPr="0017189A">
        <w:rPr>
          <w:b/>
          <w:sz w:val="28"/>
          <w:szCs w:val="28"/>
          <w:vertAlign w:val="superscript"/>
        </w:rPr>
        <w:t>1</w:t>
      </w:r>
      <w:r w:rsidRPr="00DB1DF9">
        <w:rPr>
          <w:b/>
          <w:sz w:val="28"/>
          <w:szCs w:val="28"/>
        </w:rPr>
        <w:t xml:space="preserve"> за </w:t>
      </w:r>
      <w:r>
        <w:rPr>
          <w:b/>
          <w:sz w:val="28"/>
          <w:szCs w:val="28"/>
        </w:rPr>
        <w:t>метою та частотою користування</w:t>
      </w:r>
      <w:r w:rsidRPr="00DB1DF9">
        <w:rPr>
          <w:b/>
          <w:sz w:val="28"/>
          <w:szCs w:val="28"/>
        </w:rPr>
        <w:t xml:space="preserve"> послуг</w:t>
      </w:r>
      <w:r>
        <w:rPr>
          <w:b/>
          <w:sz w:val="28"/>
          <w:szCs w:val="28"/>
        </w:rPr>
        <w:t>ами</w:t>
      </w:r>
      <w:r w:rsidRPr="00DB1DF9">
        <w:rPr>
          <w:b/>
          <w:sz w:val="28"/>
          <w:szCs w:val="28"/>
        </w:rPr>
        <w:t xml:space="preserve"> Інтернету </w:t>
      </w:r>
    </w:p>
    <w:p w:rsidR="009D15E0" w:rsidRPr="00DB1DF9" w:rsidRDefault="009D15E0" w:rsidP="009D15E0">
      <w:pPr>
        <w:jc w:val="center"/>
        <w:rPr>
          <w:b/>
          <w:sz w:val="28"/>
          <w:szCs w:val="28"/>
        </w:rPr>
      </w:pPr>
    </w:p>
    <w:p w:rsidR="009D15E0" w:rsidRPr="005676F1" w:rsidRDefault="009D15E0" w:rsidP="009D15E0">
      <w:pPr>
        <w:jc w:val="center"/>
        <w:rPr>
          <w:b/>
          <w:sz w:val="10"/>
          <w:szCs w:val="10"/>
        </w:rPr>
      </w:pPr>
    </w:p>
    <w:tbl>
      <w:tblPr>
        <w:tblW w:w="10803"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891"/>
        <w:gridCol w:w="857"/>
        <w:gridCol w:w="888"/>
        <w:gridCol w:w="1002"/>
        <w:gridCol w:w="780"/>
        <w:gridCol w:w="781"/>
        <w:gridCol w:w="963"/>
        <w:gridCol w:w="978"/>
        <w:gridCol w:w="1215"/>
      </w:tblGrid>
      <w:tr w:rsidR="009D15E0" w:rsidRPr="001776F7" w:rsidTr="007329D4">
        <w:tc>
          <w:tcPr>
            <w:tcW w:w="2448" w:type="dxa"/>
            <w:vMerge w:val="restart"/>
            <w:tcBorders>
              <w:top w:val="single" w:sz="4" w:space="0" w:color="auto"/>
              <w:left w:val="nil"/>
              <w:bottom w:val="single" w:sz="4" w:space="0" w:color="auto"/>
              <w:right w:val="single" w:sz="4" w:space="0" w:color="auto"/>
            </w:tcBorders>
            <w:shd w:val="clear" w:color="auto" w:fill="auto"/>
          </w:tcPr>
          <w:p w:rsidR="009D15E0" w:rsidRPr="001776F7" w:rsidRDefault="009D15E0" w:rsidP="007329D4">
            <w:pPr>
              <w:jc w:val="center"/>
              <w:rPr>
                <w:b/>
              </w:rPr>
            </w:pPr>
          </w:p>
        </w:tc>
        <w:tc>
          <w:tcPr>
            <w:tcW w:w="8355" w:type="dxa"/>
            <w:gridSpan w:val="9"/>
            <w:tcBorders>
              <w:top w:val="single" w:sz="4" w:space="0" w:color="auto"/>
              <w:left w:val="single" w:sz="4" w:space="0" w:color="auto"/>
              <w:bottom w:val="single" w:sz="4" w:space="0" w:color="auto"/>
              <w:right w:val="nil"/>
            </w:tcBorders>
            <w:shd w:val="clear" w:color="auto" w:fill="auto"/>
            <w:vAlign w:val="center"/>
          </w:tcPr>
          <w:p w:rsidR="009D15E0" w:rsidRPr="001776F7" w:rsidRDefault="009D15E0" w:rsidP="007329D4">
            <w:pPr>
              <w:jc w:val="center"/>
            </w:pPr>
            <w:r w:rsidRPr="001776F7">
              <w:t>201</w:t>
            </w:r>
            <w:r>
              <w:t>5</w:t>
            </w:r>
          </w:p>
        </w:tc>
      </w:tr>
      <w:tr w:rsidR="009D15E0" w:rsidRPr="001776F7" w:rsidTr="007329D4">
        <w:tc>
          <w:tcPr>
            <w:tcW w:w="2448" w:type="dxa"/>
            <w:vMerge/>
            <w:tcBorders>
              <w:top w:val="nil"/>
              <w:left w:val="nil"/>
              <w:bottom w:val="single" w:sz="4" w:space="0" w:color="auto"/>
              <w:right w:val="single" w:sz="4" w:space="0" w:color="auto"/>
            </w:tcBorders>
            <w:shd w:val="clear" w:color="auto" w:fill="auto"/>
          </w:tcPr>
          <w:p w:rsidR="009D15E0" w:rsidRPr="001776F7" w:rsidRDefault="009D15E0" w:rsidP="007329D4">
            <w:pPr>
              <w:jc w:val="center"/>
              <w:rPr>
                <w:b/>
              </w:rPr>
            </w:pPr>
          </w:p>
        </w:tc>
        <w:tc>
          <w:tcPr>
            <w:tcW w:w="891" w:type="dxa"/>
            <w:vMerge w:val="restart"/>
            <w:tcBorders>
              <w:top w:val="single" w:sz="4" w:space="0" w:color="auto"/>
              <w:left w:val="single" w:sz="4" w:space="0" w:color="auto"/>
            </w:tcBorders>
            <w:shd w:val="clear" w:color="auto" w:fill="auto"/>
            <w:vAlign w:val="center"/>
          </w:tcPr>
          <w:p w:rsidR="009D15E0" w:rsidRPr="001776F7" w:rsidRDefault="009D15E0" w:rsidP="007329D4">
            <w:pPr>
              <w:ind w:left="-57" w:right="-57"/>
              <w:jc w:val="center"/>
            </w:pPr>
            <w:r w:rsidRPr="001776F7">
              <w:t>усі</w:t>
            </w:r>
          </w:p>
          <w:p w:rsidR="009D15E0" w:rsidRPr="001776F7" w:rsidRDefault="009D15E0" w:rsidP="007329D4">
            <w:pPr>
              <w:ind w:left="-57" w:right="-57" w:hanging="38"/>
              <w:jc w:val="center"/>
            </w:pPr>
            <w:proofErr w:type="spellStart"/>
            <w:r w:rsidRPr="001776F7">
              <w:t>домо</w:t>
            </w:r>
            <w:proofErr w:type="spellEnd"/>
            <w:r w:rsidRPr="001776F7">
              <w:t>-</w:t>
            </w:r>
          </w:p>
          <w:p w:rsidR="009D15E0" w:rsidRPr="001776F7" w:rsidRDefault="009D15E0" w:rsidP="007329D4">
            <w:pPr>
              <w:ind w:left="-57" w:right="-57" w:hanging="38"/>
              <w:jc w:val="center"/>
            </w:pPr>
            <w:proofErr w:type="spellStart"/>
            <w:r w:rsidRPr="001776F7">
              <w:t>госпо</w:t>
            </w:r>
            <w:proofErr w:type="spellEnd"/>
            <w:r w:rsidRPr="001776F7">
              <w:t>-</w:t>
            </w:r>
          </w:p>
          <w:p w:rsidR="009D15E0" w:rsidRPr="001776F7" w:rsidRDefault="009D15E0" w:rsidP="007329D4">
            <w:pPr>
              <w:ind w:left="-57" w:right="-57"/>
              <w:jc w:val="center"/>
            </w:pPr>
            <w:proofErr w:type="spellStart"/>
            <w:r w:rsidRPr="001776F7">
              <w:t>дарства</w:t>
            </w:r>
            <w:proofErr w:type="spellEnd"/>
          </w:p>
        </w:tc>
        <w:tc>
          <w:tcPr>
            <w:tcW w:w="2747" w:type="dxa"/>
            <w:gridSpan w:val="3"/>
            <w:tcBorders>
              <w:top w:val="single" w:sz="4" w:space="0" w:color="auto"/>
            </w:tcBorders>
            <w:shd w:val="clear" w:color="auto" w:fill="auto"/>
            <w:vAlign w:val="center"/>
          </w:tcPr>
          <w:p w:rsidR="009D15E0" w:rsidRPr="001776F7" w:rsidRDefault="009D15E0" w:rsidP="007329D4">
            <w:pPr>
              <w:jc w:val="center"/>
              <w:rPr>
                <w:lang w:val="en-US"/>
              </w:rPr>
            </w:pPr>
            <w:r w:rsidRPr="001776F7">
              <w:t>домогосподарства,</w:t>
            </w:r>
          </w:p>
          <w:p w:rsidR="009D15E0" w:rsidRPr="001776F7" w:rsidRDefault="009D15E0" w:rsidP="007329D4">
            <w:pPr>
              <w:ind w:right="-126"/>
              <w:jc w:val="center"/>
            </w:pPr>
            <w:r w:rsidRPr="001776F7">
              <w:t>які проживають</w:t>
            </w:r>
          </w:p>
        </w:tc>
        <w:tc>
          <w:tcPr>
            <w:tcW w:w="1561" w:type="dxa"/>
            <w:gridSpan w:val="2"/>
            <w:tcBorders>
              <w:top w:val="single" w:sz="4" w:space="0" w:color="auto"/>
              <w:right w:val="single" w:sz="4" w:space="0" w:color="auto"/>
            </w:tcBorders>
            <w:shd w:val="clear" w:color="auto" w:fill="auto"/>
            <w:vAlign w:val="center"/>
          </w:tcPr>
          <w:p w:rsidR="009D15E0" w:rsidRPr="001776F7" w:rsidRDefault="009D15E0" w:rsidP="007329D4">
            <w:pPr>
              <w:ind w:left="-108" w:right="-78"/>
              <w:jc w:val="center"/>
            </w:pPr>
            <w:proofErr w:type="spellStart"/>
            <w:r w:rsidRPr="001776F7">
              <w:t>домогоспо-дарства</w:t>
            </w:r>
            <w:proofErr w:type="spellEnd"/>
          </w:p>
        </w:tc>
        <w:tc>
          <w:tcPr>
            <w:tcW w:w="3156" w:type="dxa"/>
            <w:gridSpan w:val="3"/>
            <w:tcBorders>
              <w:top w:val="single" w:sz="4" w:space="0" w:color="auto"/>
              <w:left w:val="single" w:sz="4" w:space="0" w:color="auto"/>
              <w:bottom w:val="single" w:sz="4" w:space="0" w:color="auto"/>
              <w:right w:val="nil"/>
            </w:tcBorders>
            <w:shd w:val="clear" w:color="auto" w:fill="auto"/>
          </w:tcPr>
          <w:p w:rsidR="009D15E0" w:rsidRPr="001776F7" w:rsidRDefault="009D15E0" w:rsidP="007329D4">
            <w:pPr>
              <w:ind w:right="-80"/>
              <w:jc w:val="center"/>
            </w:pPr>
            <w:r w:rsidRPr="001776F7">
              <w:t>домогосподарства, які за рівнем середньодушових еквівалентних загальних доходів у місяць входять до складу</w:t>
            </w:r>
          </w:p>
        </w:tc>
      </w:tr>
      <w:tr w:rsidR="009D15E0" w:rsidRPr="001776F7" w:rsidTr="007329D4">
        <w:tc>
          <w:tcPr>
            <w:tcW w:w="2448" w:type="dxa"/>
            <w:vMerge/>
            <w:tcBorders>
              <w:top w:val="nil"/>
              <w:left w:val="nil"/>
              <w:bottom w:val="single" w:sz="4" w:space="0" w:color="auto"/>
              <w:right w:val="single" w:sz="4" w:space="0" w:color="auto"/>
            </w:tcBorders>
            <w:shd w:val="clear" w:color="auto" w:fill="auto"/>
          </w:tcPr>
          <w:p w:rsidR="009D15E0" w:rsidRPr="001776F7" w:rsidRDefault="009D15E0" w:rsidP="007329D4">
            <w:pPr>
              <w:jc w:val="center"/>
              <w:rPr>
                <w:b/>
              </w:rPr>
            </w:pPr>
          </w:p>
        </w:tc>
        <w:tc>
          <w:tcPr>
            <w:tcW w:w="891" w:type="dxa"/>
            <w:vMerge/>
            <w:tcBorders>
              <w:left w:val="single" w:sz="4" w:space="0" w:color="auto"/>
              <w:bottom w:val="single" w:sz="4" w:space="0" w:color="auto"/>
            </w:tcBorders>
            <w:shd w:val="clear" w:color="auto" w:fill="auto"/>
          </w:tcPr>
          <w:p w:rsidR="009D15E0" w:rsidRPr="001776F7" w:rsidRDefault="009D15E0" w:rsidP="007329D4">
            <w:pPr>
              <w:jc w:val="center"/>
            </w:pPr>
          </w:p>
        </w:tc>
        <w:tc>
          <w:tcPr>
            <w:tcW w:w="857" w:type="dxa"/>
            <w:tcBorders>
              <w:bottom w:val="single" w:sz="4" w:space="0" w:color="auto"/>
            </w:tcBorders>
            <w:shd w:val="clear" w:color="auto" w:fill="auto"/>
            <w:vAlign w:val="center"/>
          </w:tcPr>
          <w:p w:rsidR="009D15E0" w:rsidRPr="001776F7" w:rsidRDefault="009D15E0" w:rsidP="007329D4">
            <w:pPr>
              <w:jc w:val="center"/>
            </w:pPr>
            <w:r w:rsidRPr="001776F7">
              <w:t>у малих містах</w:t>
            </w:r>
          </w:p>
        </w:tc>
        <w:tc>
          <w:tcPr>
            <w:tcW w:w="888" w:type="dxa"/>
            <w:tcBorders>
              <w:bottom w:val="single" w:sz="4" w:space="0" w:color="auto"/>
            </w:tcBorders>
            <w:shd w:val="clear" w:color="auto" w:fill="auto"/>
            <w:vAlign w:val="center"/>
          </w:tcPr>
          <w:p w:rsidR="009D15E0" w:rsidRPr="001776F7" w:rsidRDefault="009D15E0" w:rsidP="007329D4">
            <w:pPr>
              <w:ind w:right="-108"/>
              <w:jc w:val="center"/>
            </w:pPr>
            <w:r w:rsidRPr="001776F7">
              <w:t>у великих містах</w:t>
            </w:r>
          </w:p>
        </w:tc>
        <w:tc>
          <w:tcPr>
            <w:tcW w:w="1002" w:type="dxa"/>
            <w:tcBorders>
              <w:bottom w:val="single" w:sz="4" w:space="0" w:color="auto"/>
            </w:tcBorders>
            <w:shd w:val="clear" w:color="auto" w:fill="auto"/>
            <w:vAlign w:val="center"/>
          </w:tcPr>
          <w:p w:rsidR="009D15E0" w:rsidRPr="001776F7" w:rsidRDefault="009D15E0" w:rsidP="007329D4">
            <w:pPr>
              <w:jc w:val="center"/>
            </w:pPr>
            <w:r w:rsidRPr="001776F7">
              <w:t>у</w:t>
            </w:r>
          </w:p>
          <w:p w:rsidR="009D15E0" w:rsidRPr="001776F7" w:rsidRDefault="009D15E0" w:rsidP="007329D4">
            <w:pPr>
              <w:ind w:left="-108" w:right="-126"/>
              <w:jc w:val="center"/>
            </w:pPr>
            <w:r w:rsidRPr="001776F7">
              <w:t>сільській місцевості</w:t>
            </w:r>
          </w:p>
        </w:tc>
        <w:tc>
          <w:tcPr>
            <w:tcW w:w="780" w:type="dxa"/>
            <w:tcBorders>
              <w:bottom w:val="single" w:sz="4" w:space="0" w:color="auto"/>
            </w:tcBorders>
            <w:shd w:val="clear" w:color="auto" w:fill="auto"/>
            <w:vAlign w:val="center"/>
          </w:tcPr>
          <w:p w:rsidR="009D15E0" w:rsidRPr="001776F7" w:rsidRDefault="009D15E0" w:rsidP="007329D4">
            <w:pPr>
              <w:jc w:val="center"/>
            </w:pPr>
            <w:r w:rsidRPr="001776F7">
              <w:t>з</w:t>
            </w:r>
          </w:p>
          <w:p w:rsidR="009D15E0" w:rsidRPr="001776F7" w:rsidRDefault="009D15E0" w:rsidP="007329D4">
            <w:pPr>
              <w:ind w:right="-127"/>
              <w:jc w:val="center"/>
            </w:pPr>
            <w:r w:rsidRPr="001776F7">
              <w:t>дітьми</w:t>
            </w:r>
          </w:p>
        </w:tc>
        <w:tc>
          <w:tcPr>
            <w:tcW w:w="781" w:type="dxa"/>
            <w:tcBorders>
              <w:bottom w:val="single" w:sz="4" w:space="0" w:color="auto"/>
            </w:tcBorders>
            <w:shd w:val="clear" w:color="auto" w:fill="auto"/>
            <w:vAlign w:val="center"/>
          </w:tcPr>
          <w:p w:rsidR="009D15E0" w:rsidRPr="001776F7" w:rsidRDefault="009D15E0" w:rsidP="007329D4">
            <w:pPr>
              <w:jc w:val="center"/>
            </w:pPr>
            <w:r w:rsidRPr="001776F7">
              <w:t>без дітей</w:t>
            </w:r>
          </w:p>
        </w:tc>
        <w:tc>
          <w:tcPr>
            <w:tcW w:w="963" w:type="dxa"/>
            <w:tcBorders>
              <w:top w:val="single" w:sz="4" w:space="0" w:color="auto"/>
              <w:bottom w:val="single" w:sz="4" w:space="0" w:color="auto"/>
            </w:tcBorders>
            <w:shd w:val="clear" w:color="auto" w:fill="auto"/>
            <w:vAlign w:val="center"/>
          </w:tcPr>
          <w:p w:rsidR="009D15E0" w:rsidRPr="001776F7" w:rsidRDefault="009D15E0" w:rsidP="007329D4">
            <w:pPr>
              <w:ind w:left="-97" w:right="-112"/>
              <w:jc w:val="center"/>
            </w:pPr>
            <w:r w:rsidRPr="001776F7">
              <w:t xml:space="preserve">першої </w:t>
            </w:r>
            <w:proofErr w:type="spellStart"/>
            <w:r w:rsidRPr="001776F7">
              <w:t>децильної</w:t>
            </w:r>
            <w:proofErr w:type="spellEnd"/>
            <w:r w:rsidRPr="001776F7">
              <w:t xml:space="preserve"> групи</w:t>
            </w:r>
          </w:p>
        </w:tc>
        <w:tc>
          <w:tcPr>
            <w:tcW w:w="978" w:type="dxa"/>
            <w:tcBorders>
              <w:top w:val="single" w:sz="4" w:space="0" w:color="auto"/>
              <w:bottom w:val="single" w:sz="4" w:space="0" w:color="auto"/>
              <w:right w:val="single" w:sz="4" w:space="0" w:color="auto"/>
            </w:tcBorders>
            <w:shd w:val="clear" w:color="auto" w:fill="auto"/>
            <w:vAlign w:val="center"/>
          </w:tcPr>
          <w:p w:rsidR="009D15E0" w:rsidRPr="001776F7" w:rsidRDefault="009D15E0" w:rsidP="007329D4">
            <w:pPr>
              <w:ind w:left="-108" w:right="-101" w:hanging="90"/>
              <w:jc w:val="center"/>
            </w:pPr>
            <w:r w:rsidRPr="001776F7">
              <w:t xml:space="preserve">десятої </w:t>
            </w:r>
            <w:proofErr w:type="spellStart"/>
            <w:r w:rsidRPr="001776F7">
              <w:t>децильної</w:t>
            </w:r>
            <w:proofErr w:type="spellEnd"/>
            <w:r w:rsidRPr="001776F7">
              <w:t xml:space="preserve"> групи</w:t>
            </w:r>
          </w:p>
        </w:tc>
        <w:tc>
          <w:tcPr>
            <w:tcW w:w="1215" w:type="dxa"/>
            <w:tcBorders>
              <w:top w:val="single" w:sz="4" w:space="0" w:color="auto"/>
              <w:left w:val="single" w:sz="4" w:space="0" w:color="auto"/>
              <w:bottom w:val="single" w:sz="4" w:space="0" w:color="auto"/>
              <w:right w:val="nil"/>
            </w:tcBorders>
            <w:shd w:val="clear" w:color="auto" w:fill="auto"/>
          </w:tcPr>
          <w:p w:rsidR="009D15E0" w:rsidRPr="001776F7" w:rsidRDefault="009D15E0" w:rsidP="007329D4">
            <w:pPr>
              <w:ind w:right="-108"/>
              <w:jc w:val="center"/>
            </w:pPr>
            <w:r w:rsidRPr="001776F7">
              <w:t xml:space="preserve">групи нижче </w:t>
            </w:r>
          </w:p>
          <w:p w:rsidR="009D15E0" w:rsidRPr="0003139B" w:rsidRDefault="009D15E0" w:rsidP="007329D4">
            <w:pPr>
              <w:ind w:right="-108"/>
              <w:jc w:val="center"/>
              <w:rPr>
                <w:vertAlign w:val="superscript"/>
                <w:lang w:val="en-US"/>
              </w:rPr>
            </w:pPr>
            <w:r>
              <w:rPr>
                <w:lang w:val="en-US"/>
              </w:rPr>
              <w:t>1227</w:t>
            </w:r>
            <w:r>
              <w:t>,</w:t>
            </w:r>
            <w:r>
              <w:rPr>
                <w:lang w:val="en-US"/>
              </w:rPr>
              <w:t>33</w:t>
            </w:r>
            <w:r w:rsidRPr="001776F7">
              <w:rPr>
                <w:lang w:val="en-US"/>
              </w:rPr>
              <w:t xml:space="preserve"> </w:t>
            </w:r>
            <w:r>
              <w:t>грн</w:t>
            </w:r>
            <w:r>
              <w:rPr>
                <w:vertAlign w:val="superscript"/>
                <w:lang w:val="en-US"/>
              </w:rPr>
              <w:t>3</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right="-108"/>
              <w:rPr>
                <w:b/>
              </w:rPr>
            </w:pPr>
            <w:r w:rsidRPr="001776F7">
              <w:rPr>
                <w:b/>
              </w:rPr>
              <w:t>Кількість населення – всього (тис. осіб)</w:t>
            </w:r>
          </w:p>
        </w:tc>
        <w:tc>
          <w:tcPr>
            <w:tcW w:w="891" w:type="dxa"/>
            <w:tcBorders>
              <w:top w:val="nil"/>
              <w:left w:val="nil"/>
              <w:bottom w:val="nil"/>
              <w:right w:val="nil"/>
            </w:tcBorders>
            <w:shd w:val="clear" w:color="auto" w:fill="auto"/>
            <w:vAlign w:val="bottom"/>
          </w:tcPr>
          <w:p w:rsidR="009D15E0" w:rsidRPr="00B90B40" w:rsidRDefault="009D15E0" w:rsidP="007329D4">
            <w:pPr>
              <w:ind w:right="-91"/>
              <w:jc w:val="right"/>
              <w:rPr>
                <w:b/>
                <w:sz w:val="18"/>
                <w:szCs w:val="18"/>
              </w:rPr>
            </w:pPr>
            <w:r>
              <w:rPr>
                <w:b/>
                <w:sz w:val="18"/>
                <w:szCs w:val="18"/>
                <w:lang w:val="en-US"/>
              </w:rPr>
              <w:t>38982</w:t>
            </w:r>
            <w:r>
              <w:rPr>
                <w:b/>
                <w:sz w:val="18"/>
                <w:szCs w:val="18"/>
              </w:rPr>
              <w:t>,6</w:t>
            </w:r>
          </w:p>
        </w:tc>
        <w:tc>
          <w:tcPr>
            <w:tcW w:w="857" w:type="dxa"/>
            <w:tcBorders>
              <w:top w:val="nil"/>
              <w:left w:val="nil"/>
              <w:bottom w:val="nil"/>
              <w:right w:val="nil"/>
            </w:tcBorders>
            <w:shd w:val="clear" w:color="auto" w:fill="auto"/>
            <w:vAlign w:val="bottom"/>
          </w:tcPr>
          <w:p w:rsidR="009D15E0" w:rsidRPr="009268CB" w:rsidRDefault="009D15E0" w:rsidP="007329D4">
            <w:pPr>
              <w:ind w:left="-79" w:right="-91" w:firstLine="79"/>
              <w:jc w:val="right"/>
              <w:rPr>
                <w:b/>
                <w:sz w:val="18"/>
                <w:szCs w:val="18"/>
              </w:rPr>
            </w:pPr>
            <w:r>
              <w:rPr>
                <w:b/>
                <w:sz w:val="18"/>
                <w:szCs w:val="18"/>
              </w:rPr>
              <w:t>10707,5</w:t>
            </w:r>
          </w:p>
        </w:tc>
        <w:tc>
          <w:tcPr>
            <w:tcW w:w="888"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15027,3</w:t>
            </w:r>
          </w:p>
        </w:tc>
        <w:tc>
          <w:tcPr>
            <w:tcW w:w="1002" w:type="dxa"/>
            <w:tcBorders>
              <w:top w:val="nil"/>
              <w:left w:val="nil"/>
              <w:bottom w:val="nil"/>
              <w:right w:val="nil"/>
            </w:tcBorders>
            <w:shd w:val="clear" w:color="auto" w:fill="auto"/>
            <w:vAlign w:val="bottom"/>
          </w:tcPr>
          <w:p w:rsidR="009D15E0" w:rsidRPr="009268CB" w:rsidRDefault="009D15E0" w:rsidP="007329D4">
            <w:pPr>
              <w:ind w:left="-102" w:right="-91"/>
              <w:jc w:val="right"/>
              <w:rPr>
                <w:b/>
                <w:sz w:val="18"/>
                <w:szCs w:val="18"/>
              </w:rPr>
            </w:pPr>
            <w:r>
              <w:rPr>
                <w:b/>
                <w:sz w:val="18"/>
                <w:szCs w:val="18"/>
              </w:rPr>
              <w:t>13247,8</w:t>
            </w:r>
          </w:p>
        </w:tc>
        <w:tc>
          <w:tcPr>
            <w:tcW w:w="780" w:type="dxa"/>
            <w:tcBorders>
              <w:top w:val="nil"/>
              <w:left w:val="nil"/>
              <w:bottom w:val="nil"/>
              <w:right w:val="nil"/>
            </w:tcBorders>
            <w:shd w:val="clear" w:color="auto" w:fill="auto"/>
            <w:vAlign w:val="bottom"/>
          </w:tcPr>
          <w:p w:rsidR="009D15E0" w:rsidRPr="009268CB" w:rsidRDefault="009D15E0" w:rsidP="007329D4">
            <w:pPr>
              <w:ind w:left="-78" w:right="-91"/>
              <w:jc w:val="right"/>
              <w:rPr>
                <w:b/>
                <w:sz w:val="18"/>
                <w:szCs w:val="18"/>
              </w:rPr>
            </w:pPr>
            <w:r>
              <w:rPr>
                <w:b/>
                <w:sz w:val="18"/>
                <w:szCs w:val="18"/>
              </w:rPr>
              <w:t>20975,1</w:t>
            </w:r>
          </w:p>
        </w:tc>
        <w:tc>
          <w:tcPr>
            <w:tcW w:w="781" w:type="dxa"/>
            <w:tcBorders>
              <w:top w:val="nil"/>
              <w:left w:val="nil"/>
              <w:bottom w:val="nil"/>
              <w:right w:val="nil"/>
            </w:tcBorders>
            <w:shd w:val="clear" w:color="auto" w:fill="auto"/>
            <w:vAlign w:val="bottom"/>
          </w:tcPr>
          <w:p w:rsidR="009D15E0" w:rsidRPr="009268CB" w:rsidRDefault="009D15E0" w:rsidP="007329D4">
            <w:pPr>
              <w:ind w:left="-102" w:right="-91" w:hanging="6"/>
              <w:jc w:val="right"/>
              <w:rPr>
                <w:b/>
                <w:sz w:val="18"/>
                <w:szCs w:val="18"/>
              </w:rPr>
            </w:pPr>
            <w:r>
              <w:rPr>
                <w:b/>
                <w:sz w:val="18"/>
                <w:szCs w:val="18"/>
              </w:rPr>
              <w:t>18007,5</w:t>
            </w:r>
          </w:p>
        </w:tc>
        <w:tc>
          <w:tcPr>
            <w:tcW w:w="963"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4674,1</w:t>
            </w:r>
          </w:p>
        </w:tc>
        <w:tc>
          <w:tcPr>
            <w:tcW w:w="978"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3224,8</w:t>
            </w:r>
          </w:p>
        </w:tc>
        <w:tc>
          <w:tcPr>
            <w:tcW w:w="1215" w:type="dxa"/>
            <w:tcBorders>
              <w:top w:val="nil"/>
              <w:left w:val="nil"/>
              <w:bottom w:val="nil"/>
              <w:right w:val="nil"/>
            </w:tcBorders>
            <w:shd w:val="clear" w:color="auto" w:fill="auto"/>
            <w:vAlign w:val="bottom"/>
          </w:tcPr>
          <w:p w:rsidR="009D15E0" w:rsidRPr="009268CB" w:rsidRDefault="009D15E0" w:rsidP="007329D4">
            <w:pPr>
              <w:ind w:right="-91"/>
              <w:jc w:val="right"/>
              <w:rPr>
                <w:b/>
                <w:sz w:val="18"/>
                <w:szCs w:val="18"/>
              </w:rPr>
            </w:pPr>
            <w:r>
              <w:rPr>
                <w:b/>
                <w:sz w:val="18"/>
                <w:szCs w:val="18"/>
              </w:rPr>
              <w:t>2501,0</w:t>
            </w:r>
          </w:p>
        </w:tc>
      </w:tr>
      <w:tr w:rsidR="009D15E0" w:rsidRPr="001776F7" w:rsidTr="007329D4">
        <w:trPr>
          <w:trHeight w:val="776"/>
        </w:trPr>
        <w:tc>
          <w:tcPr>
            <w:tcW w:w="2448" w:type="dxa"/>
            <w:tcBorders>
              <w:top w:val="nil"/>
              <w:left w:val="nil"/>
              <w:bottom w:val="nil"/>
              <w:right w:val="nil"/>
            </w:tcBorders>
            <w:shd w:val="clear" w:color="auto" w:fill="auto"/>
          </w:tcPr>
          <w:p w:rsidR="009D15E0" w:rsidRPr="001776F7" w:rsidRDefault="009D15E0" w:rsidP="007329D4">
            <w:pPr>
              <w:ind w:right="-108"/>
            </w:pPr>
            <w:r w:rsidRPr="001776F7">
              <w:t xml:space="preserve">Частка осіб, які </w:t>
            </w:r>
            <w:proofErr w:type="spellStart"/>
            <w:r w:rsidRPr="001776F7">
              <w:t>повідо</w:t>
            </w:r>
            <w:proofErr w:type="spellEnd"/>
            <w:r w:rsidRPr="001776F7">
              <w:t xml:space="preserve">-мили, що за останні </w:t>
            </w:r>
          </w:p>
          <w:p w:rsidR="009D15E0" w:rsidRPr="001776F7" w:rsidRDefault="009D15E0" w:rsidP="007329D4">
            <w:pPr>
              <w:ind w:right="-108"/>
            </w:pPr>
            <w:r w:rsidRPr="001776F7">
              <w:t>12 місяців користувалися послугами Інтернету</w:t>
            </w:r>
          </w:p>
        </w:tc>
        <w:tc>
          <w:tcPr>
            <w:tcW w:w="891" w:type="dxa"/>
            <w:tcBorders>
              <w:top w:val="nil"/>
              <w:left w:val="nil"/>
              <w:bottom w:val="nil"/>
              <w:right w:val="nil"/>
            </w:tcBorders>
            <w:shd w:val="clear" w:color="auto" w:fill="auto"/>
            <w:vAlign w:val="bottom"/>
          </w:tcPr>
          <w:p w:rsidR="009D15E0" w:rsidRPr="005A3333" w:rsidRDefault="009D15E0" w:rsidP="007329D4">
            <w:pPr>
              <w:ind w:right="-91"/>
              <w:jc w:val="right"/>
            </w:pPr>
            <w:r>
              <w:rPr>
                <w:lang w:val="en-US"/>
              </w:rPr>
              <w:t>48</w:t>
            </w:r>
            <w:r>
              <w:t>,9</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50,3</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64,2</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30,3</w:t>
            </w:r>
          </w:p>
        </w:tc>
        <w:tc>
          <w:tcPr>
            <w:tcW w:w="780" w:type="dxa"/>
            <w:tcBorders>
              <w:top w:val="nil"/>
              <w:left w:val="nil"/>
              <w:bottom w:val="nil"/>
              <w:right w:val="nil"/>
            </w:tcBorders>
            <w:shd w:val="clear" w:color="auto" w:fill="auto"/>
            <w:vAlign w:val="bottom"/>
          </w:tcPr>
          <w:p w:rsidR="009D15E0" w:rsidRPr="00A87DDF" w:rsidRDefault="009D15E0" w:rsidP="007329D4">
            <w:pPr>
              <w:ind w:right="-91"/>
              <w:jc w:val="right"/>
              <w:rPr>
                <w:highlight w:val="yellow"/>
              </w:rPr>
            </w:pPr>
            <w:r w:rsidRPr="00A87DDF">
              <w:t>57,0</w:t>
            </w:r>
          </w:p>
        </w:tc>
        <w:tc>
          <w:tcPr>
            <w:tcW w:w="781" w:type="dxa"/>
            <w:tcBorders>
              <w:top w:val="nil"/>
              <w:left w:val="nil"/>
              <w:bottom w:val="nil"/>
              <w:right w:val="nil"/>
            </w:tcBorders>
            <w:shd w:val="clear" w:color="auto" w:fill="auto"/>
            <w:vAlign w:val="bottom"/>
          </w:tcPr>
          <w:p w:rsidR="009D15E0" w:rsidRPr="00A87DDF" w:rsidRDefault="009D15E0" w:rsidP="007329D4">
            <w:pPr>
              <w:ind w:right="-91"/>
              <w:jc w:val="right"/>
              <w:rPr>
                <w:highlight w:val="yellow"/>
              </w:rPr>
            </w:pPr>
            <w:r w:rsidRPr="009B683C">
              <w:t>39,5</w:t>
            </w:r>
          </w:p>
        </w:tc>
        <w:tc>
          <w:tcPr>
            <w:tcW w:w="963" w:type="dxa"/>
            <w:tcBorders>
              <w:top w:val="nil"/>
              <w:left w:val="nil"/>
              <w:bottom w:val="nil"/>
              <w:right w:val="nil"/>
            </w:tcBorders>
            <w:shd w:val="clear" w:color="auto" w:fill="auto"/>
            <w:vAlign w:val="bottom"/>
          </w:tcPr>
          <w:p w:rsidR="009D15E0" w:rsidRPr="00A87DDF" w:rsidRDefault="009D15E0" w:rsidP="007329D4">
            <w:pPr>
              <w:ind w:right="-91"/>
              <w:jc w:val="right"/>
              <w:rPr>
                <w:highlight w:val="yellow"/>
              </w:rPr>
            </w:pPr>
            <w:r w:rsidRPr="009B683C">
              <w:t>38,8</w:t>
            </w:r>
          </w:p>
        </w:tc>
        <w:tc>
          <w:tcPr>
            <w:tcW w:w="978" w:type="dxa"/>
            <w:tcBorders>
              <w:top w:val="nil"/>
              <w:left w:val="nil"/>
              <w:bottom w:val="nil"/>
              <w:right w:val="nil"/>
            </w:tcBorders>
            <w:shd w:val="clear" w:color="auto" w:fill="auto"/>
            <w:vAlign w:val="bottom"/>
          </w:tcPr>
          <w:p w:rsidR="009D15E0" w:rsidRPr="00A87DDF" w:rsidRDefault="009D15E0" w:rsidP="007329D4">
            <w:pPr>
              <w:ind w:right="-91"/>
              <w:jc w:val="right"/>
              <w:rPr>
                <w:highlight w:val="yellow"/>
              </w:rPr>
            </w:pPr>
            <w:r w:rsidRPr="009B683C">
              <w:t>74,2</w:t>
            </w:r>
          </w:p>
        </w:tc>
        <w:tc>
          <w:tcPr>
            <w:tcW w:w="1215" w:type="dxa"/>
            <w:tcBorders>
              <w:top w:val="nil"/>
              <w:left w:val="nil"/>
              <w:bottom w:val="nil"/>
              <w:right w:val="nil"/>
            </w:tcBorders>
            <w:shd w:val="clear" w:color="auto" w:fill="auto"/>
            <w:vAlign w:val="bottom"/>
          </w:tcPr>
          <w:p w:rsidR="009D15E0" w:rsidRPr="00A87DDF" w:rsidRDefault="009D15E0" w:rsidP="007329D4">
            <w:pPr>
              <w:ind w:right="-91"/>
              <w:jc w:val="right"/>
              <w:rPr>
                <w:highlight w:val="yellow"/>
              </w:rPr>
            </w:pPr>
            <w:r w:rsidRPr="00873C5C">
              <w:t>32,3</w:t>
            </w:r>
          </w:p>
        </w:tc>
      </w:tr>
      <w:tr w:rsidR="009D15E0" w:rsidRPr="001776F7" w:rsidTr="007329D4">
        <w:tc>
          <w:tcPr>
            <w:tcW w:w="2448" w:type="dxa"/>
            <w:tcBorders>
              <w:top w:val="nil"/>
              <w:left w:val="nil"/>
              <w:bottom w:val="nil"/>
              <w:right w:val="nil"/>
            </w:tcBorders>
            <w:shd w:val="clear" w:color="auto" w:fill="auto"/>
          </w:tcPr>
          <w:p w:rsidR="009D15E0" w:rsidRPr="0003139B" w:rsidRDefault="009D15E0" w:rsidP="00C41CD5">
            <w:pPr>
              <w:ind w:left="12" w:right="-108"/>
              <w:rPr>
                <w:lang w:val="en-US"/>
              </w:rPr>
            </w:pPr>
            <w:r w:rsidRPr="001776F7">
              <w:t xml:space="preserve">у </w:t>
            </w:r>
            <w:proofErr w:type="spellStart"/>
            <w:r w:rsidRPr="001776F7">
              <w:t>т.ч</w:t>
            </w:r>
            <w:proofErr w:type="spellEnd"/>
            <w:r w:rsidRPr="001776F7">
              <w:t>. з метою користування (%)</w:t>
            </w:r>
            <w:r w:rsidR="00C41CD5">
              <w:rPr>
                <w:vertAlign w:val="superscript"/>
                <w:lang w:val="en-US"/>
              </w:rPr>
              <w:t>2</w:t>
            </w:r>
          </w:p>
        </w:tc>
        <w:tc>
          <w:tcPr>
            <w:tcW w:w="891"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857"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888"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1002"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780"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781"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963"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978"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1215" w:type="dxa"/>
            <w:tcBorders>
              <w:top w:val="nil"/>
              <w:left w:val="nil"/>
              <w:bottom w:val="nil"/>
              <w:right w:val="nil"/>
            </w:tcBorders>
            <w:shd w:val="clear" w:color="auto" w:fill="auto"/>
            <w:vAlign w:val="bottom"/>
          </w:tcPr>
          <w:p w:rsidR="009D15E0" w:rsidRPr="001776F7" w:rsidRDefault="009D15E0" w:rsidP="007329D4">
            <w:pPr>
              <w:ind w:right="-57"/>
              <w:jc w:val="right"/>
            </w:pP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відправлення (отримання) електронної пошти</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24,6</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21,0</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29,1</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18,5</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22,2</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28,5</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16,6</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39,0</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18,3</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взаємодія з органами державної влади</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2,1</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1,9</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2,4</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1,6</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2,0</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2,2</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0,6</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4,4</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0,8</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навчання та освітні цілі</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30,7</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29,6</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30,0</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33,8</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34,6</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24,2</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34,7</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28,9</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37,5</w:t>
            </w:r>
          </w:p>
        </w:tc>
      </w:tr>
      <w:tr w:rsidR="009D15E0" w:rsidRPr="001776F7" w:rsidTr="007329D4">
        <w:trPr>
          <w:trHeight w:val="485"/>
        </w:trPr>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читання/скачування газет, журналів в режимі он-лайн</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27,9</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27,3</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29,5</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24,7</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25,5</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31,9</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24,9</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29,1</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25,9</w:t>
            </w:r>
          </w:p>
        </w:tc>
      </w:tr>
      <w:tr w:rsidR="009D15E0" w:rsidRPr="001776F7" w:rsidTr="007329D4">
        <w:trPr>
          <w:trHeight w:val="235"/>
        </w:trPr>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 xml:space="preserve">скачування фільмів, зображень, музики; перегляд телебачення чи відео тощо </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57,3</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56,6</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58,0</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56,4</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56,7</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58,2</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55,5</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50,4</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53,6</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 xml:space="preserve">гра у відео- чи комп’ютерні ігри або їх скачування </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37,6</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36,7</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37,6</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38,9</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41,9</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30,4</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43,8</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29,6</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43,0</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 xml:space="preserve">скачування програмного забезпечення </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4,8</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4,4</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5,6</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3,8</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4,4</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5,7</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2,1</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7,7</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1,8</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телефонні переговори через Інтернет/</w:t>
            </w:r>
            <w:proofErr w:type="spellStart"/>
            <w:r w:rsidRPr="001776F7">
              <w:t>Volp</w:t>
            </w:r>
            <w:proofErr w:type="spellEnd"/>
            <w:r w:rsidRPr="001776F7">
              <w:t xml:space="preserve"> (Skype, </w:t>
            </w:r>
            <w:proofErr w:type="spellStart"/>
            <w:r w:rsidRPr="001776F7">
              <w:t>iTalk</w:t>
            </w:r>
            <w:proofErr w:type="spellEnd"/>
            <w:r w:rsidRPr="001776F7">
              <w:t xml:space="preserve">, через </w:t>
            </w:r>
            <w:proofErr w:type="spellStart"/>
            <w:r w:rsidRPr="001776F7">
              <w:t>web</w:t>
            </w:r>
            <w:proofErr w:type="spellEnd"/>
            <w:r w:rsidRPr="001776F7">
              <w:t>-камеру)</w:t>
            </w:r>
            <w:r w:rsidRPr="001776F7">
              <w:rPr>
                <w:vertAlign w:val="superscript"/>
              </w:rPr>
              <w:t xml:space="preserve"> </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44,8</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40,9</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50,3</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36,8</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40,2</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52,4</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34,7</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55,4</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32,9</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спілкування</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50,4</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51,8</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49,6</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50,4</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50,5</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50,2</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51,0</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46,4</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48,6</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банківське обслуговування</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8,5</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8,2</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10,6</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3,9</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7,7</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9,9</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4,9</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16,7</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4,9</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пошук інформації, пов’язаної з питаннями здоров’я як для себе, так і для інших</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30,6</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31,5</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31,1</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28,4</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27,6</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35,7</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25,5</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30,9</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23,9</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замовлення (купівля) товарів та послуг</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11,2</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13,5</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9,9</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11,3</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11,3</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11,0</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6,8</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16,4</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7,2</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rsidRPr="001776F7">
              <w:t>отримання інформації щодо товарів та послуг, не названих раніше</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r>
              <w:t>19,5</w:t>
            </w: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r>
              <w:t>17,1</w:t>
            </w: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r>
              <w:t>21,6</w:t>
            </w: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r>
              <w:t>17,5</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18,4</w:t>
            </w: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r>
              <w:t>21,3</w:t>
            </w: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r>
              <w:t>13,3</w:t>
            </w: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r>
              <w:t>23,8</w:t>
            </w: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r>
              <w:t>15,2</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p>
        </w:tc>
        <w:tc>
          <w:tcPr>
            <w:tcW w:w="891" w:type="dxa"/>
            <w:tcBorders>
              <w:top w:val="nil"/>
              <w:left w:val="nil"/>
              <w:bottom w:val="nil"/>
              <w:right w:val="nil"/>
            </w:tcBorders>
            <w:shd w:val="clear" w:color="auto" w:fill="auto"/>
            <w:vAlign w:val="bottom"/>
          </w:tcPr>
          <w:p w:rsidR="009D15E0" w:rsidRDefault="009D15E0" w:rsidP="007329D4">
            <w:pPr>
              <w:ind w:right="-91"/>
              <w:jc w:val="right"/>
            </w:pPr>
          </w:p>
        </w:tc>
        <w:tc>
          <w:tcPr>
            <w:tcW w:w="857" w:type="dxa"/>
            <w:tcBorders>
              <w:top w:val="nil"/>
              <w:left w:val="nil"/>
              <w:bottom w:val="nil"/>
              <w:right w:val="nil"/>
            </w:tcBorders>
            <w:shd w:val="clear" w:color="auto" w:fill="auto"/>
            <w:vAlign w:val="bottom"/>
          </w:tcPr>
          <w:p w:rsidR="009D15E0" w:rsidRDefault="009D15E0" w:rsidP="007329D4">
            <w:pPr>
              <w:ind w:right="-91"/>
              <w:jc w:val="right"/>
            </w:pPr>
          </w:p>
        </w:tc>
        <w:tc>
          <w:tcPr>
            <w:tcW w:w="888" w:type="dxa"/>
            <w:tcBorders>
              <w:top w:val="nil"/>
              <w:left w:val="nil"/>
              <w:bottom w:val="nil"/>
              <w:right w:val="nil"/>
            </w:tcBorders>
            <w:shd w:val="clear" w:color="auto" w:fill="auto"/>
            <w:vAlign w:val="bottom"/>
          </w:tcPr>
          <w:p w:rsidR="009D15E0" w:rsidRDefault="009D15E0" w:rsidP="007329D4">
            <w:pPr>
              <w:ind w:right="-91"/>
              <w:jc w:val="right"/>
            </w:pPr>
          </w:p>
        </w:tc>
        <w:tc>
          <w:tcPr>
            <w:tcW w:w="1002" w:type="dxa"/>
            <w:tcBorders>
              <w:top w:val="nil"/>
              <w:left w:val="nil"/>
              <w:bottom w:val="nil"/>
              <w:right w:val="nil"/>
            </w:tcBorders>
            <w:shd w:val="clear" w:color="auto" w:fill="auto"/>
            <w:vAlign w:val="bottom"/>
          </w:tcPr>
          <w:p w:rsidR="009D15E0" w:rsidRDefault="009D15E0" w:rsidP="007329D4">
            <w:pPr>
              <w:ind w:right="-91"/>
              <w:jc w:val="right"/>
            </w:pPr>
          </w:p>
        </w:tc>
        <w:tc>
          <w:tcPr>
            <w:tcW w:w="780" w:type="dxa"/>
            <w:tcBorders>
              <w:top w:val="nil"/>
              <w:left w:val="nil"/>
              <w:bottom w:val="nil"/>
              <w:right w:val="nil"/>
            </w:tcBorders>
            <w:shd w:val="clear" w:color="auto" w:fill="auto"/>
            <w:vAlign w:val="bottom"/>
          </w:tcPr>
          <w:p w:rsidR="009D15E0" w:rsidRDefault="009D15E0" w:rsidP="007329D4">
            <w:pPr>
              <w:ind w:right="-91"/>
              <w:jc w:val="right"/>
            </w:pPr>
          </w:p>
        </w:tc>
        <w:tc>
          <w:tcPr>
            <w:tcW w:w="781" w:type="dxa"/>
            <w:tcBorders>
              <w:top w:val="nil"/>
              <w:left w:val="nil"/>
              <w:bottom w:val="nil"/>
              <w:right w:val="nil"/>
            </w:tcBorders>
            <w:shd w:val="clear" w:color="auto" w:fill="auto"/>
            <w:vAlign w:val="bottom"/>
          </w:tcPr>
          <w:p w:rsidR="009D15E0" w:rsidRDefault="009D15E0" w:rsidP="007329D4">
            <w:pPr>
              <w:ind w:right="-91"/>
              <w:jc w:val="right"/>
            </w:pPr>
          </w:p>
        </w:tc>
        <w:tc>
          <w:tcPr>
            <w:tcW w:w="963" w:type="dxa"/>
            <w:tcBorders>
              <w:top w:val="nil"/>
              <w:left w:val="nil"/>
              <w:bottom w:val="nil"/>
              <w:right w:val="nil"/>
            </w:tcBorders>
            <w:shd w:val="clear" w:color="auto" w:fill="auto"/>
            <w:vAlign w:val="bottom"/>
          </w:tcPr>
          <w:p w:rsidR="009D15E0" w:rsidRDefault="009D15E0" w:rsidP="007329D4">
            <w:pPr>
              <w:ind w:right="-91"/>
              <w:jc w:val="right"/>
            </w:pPr>
          </w:p>
        </w:tc>
        <w:tc>
          <w:tcPr>
            <w:tcW w:w="978" w:type="dxa"/>
            <w:tcBorders>
              <w:top w:val="nil"/>
              <w:left w:val="nil"/>
              <w:bottom w:val="nil"/>
              <w:right w:val="nil"/>
            </w:tcBorders>
            <w:shd w:val="clear" w:color="auto" w:fill="auto"/>
            <w:vAlign w:val="bottom"/>
          </w:tcPr>
          <w:p w:rsidR="009D15E0" w:rsidRDefault="009D15E0" w:rsidP="007329D4">
            <w:pPr>
              <w:ind w:right="-91"/>
              <w:jc w:val="right"/>
            </w:pPr>
          </w:p>
        </w:tc>
        <w:tc>
          <w:tcPr>
            <w:tcW w:w="1215" w:type="dxa"/>
            <w:tcBorders>
              <w:top w:val="nil"/>
              <w:left w:val="nil"/>
              <w:bottom w:val="nil"/>
              <w:right w:val="nil"/>
            </w:tcBorders>
            <w:shd w:val="clear" w:color="auto" w:fill="auto"/>
            <w:vAlign w:val="bottom"/>
          </w:tcPr>
          <w:p w:rsidR="009D15E0" w:rsidRDefault="009D15E0" w:rsidP="007329D4">
            <w:pPr>
              <w:ind w:right="-91"/>
              <w:jc w:val="right"/>
            </w:pP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right="-108"/>
            </w:pPr>
            <w:r>
              <w:t xml:space="preserve">Розподіл населення за частотою користування </w:t>
            </w:r>
            <w:r w:rsidRPr="001776F7">
              <w:t>послугами Інтернету</w:t>
            </w:r>
            <w:r>
              <w:t xml:space="preserve"> (у % до населення, </w:t>
            </w:r>
            <w:r w:rsidRPr="001776F7">
              <w:t>як</w:t>
            </w:r>
            <w:r>
              <w:t>е</w:t>
            </w:r>
            <w:r w:rsidRPr="001776F7">
              <w:t xml:space="preserve"> </w:t>
            </w:r>
            <w:proofErr w:type="spellStart"/>
            <w:r w:rsidRPr="001776F7">
              <w:t>повідо</w:t>
            </w:r>
            <w:proofErr w:type="spellEnd"/>
            <w:r w:rsidRPr="001776F7">
              <w:t>-мил</w:t>
            </w:r>
            <w:r>
              <w:t>о</w:t>
            </w:r>
            <w:r w:rsidRPr="001776F7">
              <w:t>, що</w:t>
            </w:r>
            <w:r>
              <w:t xml:space="preserve"> </w:t>
            </w:r>
            <w:r w:rsidRPr="001776F7">
              <w:t>користувал</w:t>
            </w:r>
            <w:r>
              <w:t>о</w:t>
            </w:r>
            <w:r w:rsidRPr="001776F7">
              <w:t>ся послугами Інтернету</w:t>
            </w:r>
            <w:r>
              <w:t xml:space="preserve">) </w:t>
            </w:r>
          </w:p>
        </w:tc>
        <w:tc>
          <w:tcPr>
            <w:tcW w:w="891"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857"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888"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1002"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781"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963"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978"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1215" w:type="dxa"/>
            <w:tcBorders>
              <w:top w:val="nil"/>
              <w:left w:val="nil"/>
              <w:bottom w:val="nil"/>
              <w:right w:val="nil"/>
            </w:tcBorders>
            <w:shd w:val="clear" w:color="auto" w:fill="auto"/>
            <w:vAlign w:val="bottom"/>
          </w:tcPr>
          <w:p w:rsidR="009D15E0" w:rsidRPr="001776F7" w:rsidRDefault="009D15E0" w:rsidP="007329D4">
            <w:pPr>
              <w:ind w:right="-91"/>
              <w:jc w:val="right"/>
            </w:pP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t>не менше, ніж раз на день</w:t>
            </w:r>
          </w:p>
        </w:tc>
        <w:tc>
          <w:tcPr>
            <w:tcW w:w="891" w:type="dxa"/>
            <w:tcBorders>
              <w:top w:val="nil"/>
              <w:left w:val="nil"/>
              <w:bottom w:val="nil"/>
              <w:right w:val="nil"/>
            </w:tcBorders>
            <w:shd w:val="clear" w:color="auto" w:fill="auto"/>
            <w:vAlign w:val="bottom"/>
          </w:tcPr>
          <w:p w:rsidR="009D15E0" w:rsidRDefault="009D15E0" w:rsidP="007329D4">
            <w:pPr>
              <w:ind w:right="-91"/>
              <w:jc w:val="right"/>
            </w:pPr>
            <w:r>
              <w:t>66,1</w:t>
            </w:r>
          </w:p>
        </w:tc>
        <w:tc>
          <w:tcPr>
            <w:tcW w:w="857" w:type="dxa"/>
            <w:tcBorders>
              <w:top w:val="nil"/>
              <w:left w:val="nil"/>
              <w:bottom w:val="nil"/>
              <w:right w:val="nil"/>
            </w:tcBorders>
            <w:shd w:val="clear" w:color="auto" w:fill="auto"/>
            <w:vAlign w:val="bottom"/>
          </w:tcPr>
          <w:p w:rsidR="009D15E0" w:rsidRDefault="009D15E0" w:rsidP="007329D4">
            <w:pPr>
              <w:ind w:right="-91"/>
              <w:jc w:val="right"/>
            </w:pPr>
            <w:r>
              <w:t>65,5</w:t>
            </w:r>
          </w:p>
        </w:tc>
        <w:tc>
          <w:tcPr>
            <w:tcW w:w="888" w:type="dxa"/>
            <w:tcBorders>
              <w:top w:val="nil"/>
              <w:left w:val="nil"/>
              <w:bottom w:val="nil"/>
              <w:right w:val="nil"/>
            </w:tcBorders>
            <w:shd w:val="clear" w:color="auto" w:fill="auto"/>
            <w:vAlign w:val="bottom"/>
          </w:tcPr>
          <w:p w:rsidR="009D15E0" w:rsidRDefault="009D15E0" w:rsidP="007329D4">
            <w:pPr>
              <w:ind w:right="-91"/>
              <w:jc w:val="right"/>
            </w:pPr>
            <w:r>
              <w:t>69,6</w:t>
            </w:r>
          </w:p>
        </w:tc>
        <w:tc>
          <w:tcPr>
            <w:tcW w:w="1002" w:type="dxa"/>
            <w:tcBorders>
              <w:top w:val="nil"/>
              <w:left w:val="nil"/>
              <w:bottom w:val="nil"/>
              <w:right w:val="nil"/>
            </w:tcBorders>
            <w:shd w:val="clear" w:color="auto" w:fill="auto"/>
            <w:vAlign w:val="bottom"/>
          </w:tcPr>
          <w:p w:rsidR="009D15E0" w:rsidRDefault="009D15E0" w:rsidP="007329D4">
            <w:pPr>
              <w:ind w:right="-91"/>
              <w:jc w:val="right"/>
            </w:pPr>
            <w:r>
              <w:t>58,2</w:t>
            </w:r>
          </w:p>
        </w:tc>
        <w:tc>
          <w:tcPr>
            <w:tcW w:w="780" w:type="dxa"/>
            <w:tcBorders>
              <w:top w:val="nil"/>
              <w:left w:val="nil"/>
              <w:bottom w:val="nil"/>
              <w:right w:val="nil"/>
            </w:tcBorders>
            <w:shd w:val="clear" w:color="auto" w:fill="auto"/>
            <w:vAlign w:val="bottom"/>
          </w:tcPr>
          <w:p w:rsidR="009D15E0" w:rsidRDefault="009D15E0" w:rsidP="007329D4">
            <w:pPr>
              <w:ind w:right="-91"/>
              <w:jc w:val="right"/>
            </w:pPr>
            <w:r>
              <w:t>66,2</w:t>
            </w:r>
          </w:p>
        </w:tc>
        <w:tc>
          <w:tcPr>
            <w:tcW w:w="781" w:type="dxa"/>
            <w:tcBorders>
              <w:top w:val="nil"/>
              <w:left w:val="nil"/>
              <w:bottom w:val="nil"/>
              <w:right w:val="nil"/>
            </w:tcBorders>
            <w:shd w:val="clear" w:color="auto" w:fill="auto"/>
            <w:vAlign w:val="bottom"/>
          </w:tcPr>
          <w:p w:rsidR="009D15E0" w:rsidRDefault="009D15E0" w:rsidP="007329D4">
            <w:pPr>
              <w:ind w:right="-91"/>
              <w:jc w:val="right"/>
            </w:pPr>
            <w:r>
              <w:t>65,7</w:t>
            </w:r>
          </w:p>
        </w:tc>
        <w:tc>
          <w:tcPr>
            <w:tcW w:w="963" w:type="dxa"/>
            <w:tcBorders>
              <w:top w:val="nil"/>
              <w:left w:val="nil"/>
              <w:bottom w:val="nil"/>
              <w:right w:val="nil"/>
            </w:tcBorders>
            <w:shd w:val="clear" w:color="auto" w:fill="auto"/>
            <w:vAlign w:val="bottom"/>
          </w:tcPr>
          <w:p w:rsidR="009D15E0" w:rsidRDefault="009D15E0" w:rsidP="007329D4">
            <w:pPr>
              <w:ind w:right="-91"/>
              <w:jc w:val="right"/>
            </w:pPr>
            <w:r>
              <w:t>65,9</w:t>
            </w:r>
          </w:p>
        </w:tc>
        <w:tc>
          <w:tcPr>
            <w:tcW w:w="978" w:type="dxa"/>
            <w:tcBorders>
              <w:top w:val="nil"/>
              <w:left w:val="nil"/>
              <w:bottom w:val="nil"/>
              <w:right w:val="nil"/>
            </w:tcBorders>
            <w:shd w:val="clear" w:color="auto" w:fill="auto"/>
            <w:vAlign w:val="bottom"/>
          </w:tcPr>
          <w:p w:rsidR="009D15E0" w:rsidRDefault="009D15E0" w:rsidP="007329D4">
            <w:pPr>
              <w:ind w:right="-91"/>
              <w:jc w:val="right"/>
            </w:pPr>
            <w:r>
              <w:t>72,7</w:t>
            </w:r>
          </w:p>
        </w:tc>
        <w:tc>
          <w:tcPr>
            <w:tcW w:w="1215" w:type="dxa"/>
            <w:tcBorders>
              <w:top w:val="nil"/>
              <w:left w:val="nil"/>
              <w:bottom w:val="nil"/>
              <w:right w:val="nil"/>
            </w:tcBorders>
            <w:shd w:val="clear" w:color="auto" w:fill="auto"/>
            <w:vAlign w:val="bottom"/>
          </w:tcPr>
          <w:p w:rsidR="009D15E0" w:rsidRDefault="009D15E0" w:rsidP="007329D4">
            <w:pPr>
              <w:ind w:right="-91"/>
              <w:jc w:val="right"/>
            </w:pPr>
            <w:r>
              <w:t>65,3</w:t>
            </w:r>
          </w:p>
        </w:tc>
      </w:tr>
      <w:tr w:rsidR="009D15E0" w:rsidRPr="001776F7" w:rsidTr="007329D4">
        <w:tc>
          <w:tcPr>
            <w:tcW w:w="2448" w:type="dxa"/>
            <w:tcBorders>
              <w:top w:val="nil"/>
              <w:left w:val="nil"/>
              <w:bottom w:val="nil"/>
              <w:right w:val="nil"/>
            </w:tcBorders>
            <w:shd w:val="clear" w:color="auto" w:fill="auto"/>
          </w:tcPr>
          <w:p w:rsidR="009D15E0" w:rsidRPr="001776F7" w:rsidRDefault="009D15E0" w:rsidP="007329D4">
            <w:pPr>
              <w:ind w:left="12" w:right="-108" w:firstLine="12"/>
            </w:pPr>
            <w:r>
              <w:t>не менше, ніж раз на тиждень, але не кожен день</w:t>
            </w:r>
          </w:p>
        </w:tc>
        <w:tc>
          <w:tcPr>
            <w:tcW w:w="891" w:type="dxa"/>
            <w:tcBorders>
              <w:top w:val="nil"/>
              <w:left w:val="nil"/>
              <w:bottom w:val="nil"/>
              <w:right w:val="nil"/>
            </w:tcBorders>
            <w:shd w:val="clear" w:color="auto" w:fill="auto"/>
            <w:vAlign w:val="bottom"/>
          </w:tcPr>
          <w:p w:rsidR="009D15E0" w:rsidRDefault="009D15E0" w:rsidP="007329D4">
            <w:pPr>
              <w:ind w:right="-91"/>
              <w:jc w:val="right"/>
            </w:pPr>
            <w:r>
              <w:t>27,4</w:t>
            </w:r>
          </w:p>
        </w:tc>
        <w:tc>
          <w:tcPr>
            <w:tcW w:w="857" w:type="dxa"/>
            <w:tcBorders>
              <w:top w:val="nil"/>
              <w:left w:val="nil"/>
              <w:bottom w:val="nil"/>
              <w:right w:val="nil"/>
            </w:tcBorders>
            <w:shd w:val="clear" w:color="auto" w:fill="auto"/>
            <w:vAlign w:val="bottom"/>
          </w:tcPr>
          <w:p w:rsidR="009D15E0" w:rsidRDefault="009D15E0" w:rsidP="007329D4">
            <w:pPr>
              <w:ind w:right="-91"/>
              <w:jc w:val="right"/>
            </w:pPr>
            <w:r>
              <w:t>28,1</w:t>
            </w:r>
          </w:p>
        </w:tc>
        <w:tc>
          <w:tcPr>
            <w:tcW w:w="888" w:type="dxa"/>
            <w:tcBorders>
              <w:top w:val="nil"/>
              <w:left w:val="nil"/>
              <w:bottom w:val="nil"/>
              <w:right w:val="nil"/>
            </w:tcBorders>
            <w:shd w:val="clear" w:color="auto" w:fill="auto"/>
            <w:vAlign w:val="bottom"/>
          </w:tcPr>
          <w:p w:rsidR="009D15E0" w:rsidRDefault="009D15E0" w:rsidP="007329D4">
            <w:pPr>
              <w:ind w:right="-91"/>
              <w:jc w:val="right"/>
            </w:pPr>
            <w:r>
              <w:t>25,2</w:t>
            </w:r>
          </w:p>
        </w:tc>
        <w:tc>
          <w:tcPr>
            <w:tcW w:w="1002" w:type="dxa"/>
            <w:tcBorders>
              <w:top w:val="nil"/>
              <w:left w:val="nil"/>
              <w:bottom w:val="nil"/>
              <w:right w:val="nil"/>
            </w:tcBorders>
            <w:shd w:val="clear" w:color="auto" w:fill="auto"/>
            <w:vAlign w:val="bottom"/>
          </w:tcPr>
          <w:p w:rsidR="009D15E0" w:rsidRDefault="009D15E0" w:rsidP="007329D4">
            <w:pPr>
              <w:ind w:right="-91"/>
              <w:jc w:val="right"/>
            </w:pPr>
            <w:r>
              <w:t>31,7</w:t>
            </w:r>
          </w:p>
        </w:tc>
        <w:tc>
          <w:tcPr>
            <w:tcW w:w="780" w:type="dxa"/>
            <w:tcBorders>
              <w:top w:val="nil"/>
              <w:left w:val="nil"/>
              <w:bottom w:val="nil"/>
              <w:right w:val="nil"/>
            </w:tcBorders>
            <w:shd w:val="clear" w:color="auto" w:fill="auto"/>
            <w:vAlign w:val="bottom"/>
          </w:tcPr>
          <w:p w:rsidR="009D15E0" w:rsidRDefault="009D15E0" w:rsidP="007329D4">
            <w:pPr>
              <w:ind w:right="-91"/>
              <w:jc w:val="right"/>
            </w:pPr>
            <w:r>
              <w:t>27,6</w:t>
            </w:r>
          </w:p>
        </w:tc>
        <w:tc>
          <w:tcPr>
            <w:tcW w:w="781" w:type="dxa"/>
            <w:tcBorders>
              <w:top w:val="nil"/>
              <w:left w:val="nil"/>
              <w:bottom w:val="nil"/>
              <w:right w:val="nil"/>
            </w:tcBorders>
            <w:shd w:val="clear" w:color="auto" w:fill="auto"/>
            <w:vAlign w:val="bottom"/>
          </w:tcPr>
          <w:p w:rsidR="009D15E0" w:rsidRDefault="009D15E0" w:rsidP="007329D4">
            <w:pPr>
              <w:ind w:right="-91"/>
              <w:jc w:val="right"/>
            </w:pPr>
            <w:r>
              <w:t>27,1</w:t>
            </w:r>
          </w:p>
        </w:tc>
        <w:tc>
          <w:tcPr>
            <w:tcW w:w="963" w:type="dxa"/>
            <w:tcBorders>
              <w:top w:val="nil"/>
              <w:left w:val="nil"/>
              <w:bottom w:val="nil"/>
              <w:right w:val="nil"/>
            </w:tcBorders>
            <w:shd w:val="clear" w:color="auto" w:fill="auto"/>
            <w:vAlign w:val="bottom"/>
          </w:tcPr>
          <w:p w:rsidR="009D15E0" w:rsidRDefault="009D15E0" w:rsidP="007329D4">
            <w:pPr>
              <w:ind w:right="-91"/>
              <w:jc w:val="right"/>
            </w:pPr>
            <w:r>
              <w:t>27,4</w:t>
            </w:r>
          </w:p>
        </w:tc>
        <w:tc>
          <w:tcPr>
            <w:tcW w:w="978" w:type="dxa"/>
            <w:tcBorders>
              <w:top w:val="nil"/>
              <w:left w:val="nil"/>
              <w:bottom w:val="nil"/>
              <w:right w:val="nil"/>
            </w:tcBorders>
            <w:shd w:val="clear" w:color="auto" w:fill="auto"/>
            <w:vAlign w:val="bottom"/>
          </w:tcPr>
          <w:p w:rsidR="009D15E0" w:rsidRDefault="009D15E0" w:rsidP="007329D4">
            <w:pPr>
              <w:ind w:right="-91"/>
              <w:jc w:val="right"/>
            </w:pPr>
            <w:r>
              <w:t>23,0</w:t>
            </w:r>
          </w:p>
        </w:tc>
        <w:tc>
          <w:tcPr>
            <w:tcW w:w="1215" w:type="dxa"/>
            <w:tcBorders>
              <w:top w:val="nil"/>
              <w:left w:val="nil"/>
              <w:bottom w:val="nil"/>
              <w:right w:val="nil"/>
            </w:tcBorders>
            <w:shd w:val="clear" w:color="auto" w:fill="auto"/>
            <w:vAlign w:val="bottom"/>
          </w:tcPr>
          <w:p w:rsidR="009D15E0" w:rsidRDefault="009D15E0" w:rsidP="007329D4">
            <w:pPr>
              <w:ind w:right="-91"/>
              <w:jc w:val="right"/>
            </w:pPr>
            <w:r>
              <w:t>27,0</w:t>
            </w:r>
          </w:p>
        </w:tc>
      </w:tr>
      <w:tr w:rsidR="009D15E0" w:rsidRPr="001776F7" w:rsidTr="007329D4">
        <w:tc>
          <w:tcPr>
            <w:tcW w:w="2448" w:type="dxa"/>
            <w:tcBorders>
              <w:top w:val="nil"/>
              <w:left w:val="nil"/>
              <w:bottom w:val="single" w:sz="4" w:space="0" w:color="auto"/>
              <w:right w:val="nil"/>
            </w:tcBorders>
            <w:shd w:val="clear" w:color="auto" w:fill="auto"/>
          </w:tcPr>
          <w:p w:rsidR="009D15E0" w:rsidRPr="001776F7" w:rsidRDefault="009D15E0" w:rsidP="007329D4">
            <w:pPr>
              <w:ind w:left="12" w:right="-108" w:firstLine="12"/>
            </w:pPr>
            <w:r>
              <w:t>менше, ніж раз на тиждень</w:t>
            </w:r>
          </w:p>
        </w:tc>
        <w:tc>
          <w:tcPr>
            <w:tcW w:w="891" w:type="dxa"/>
            <w:tcBorders>
              <w:top w:val="nil"/>
              <w:left w:val="nil"/>
              <w:bottom w:val="single" w:sz="4" w:space="0" w:color="auto"/>
              <w:right w:val="nil"/>
            </w:tcBorders>
            <w:shd w:val="clear" w:color="auto" w:fill="auto"/>
            <w:vAlign w:val="bottom"/>
          </w:tcPr>
          <w:p w:rsidR="009D15E0" w:rsidRDefault="009D15E0" w:rsidP="007329D4">
            <w:pPr>
              <w:ind w:right="-91"/>
              <w:jc w:val="right"/>
            </w:pPr>
            <w:r>
              <w:t>6,5</w:t>
            </w:r>
          </w:p>
        </w:tc>
        <w:tc>
          <w:tcPr>
            <w:tcW w:w="857" w:type="dxa"/>
            <w:tcBorders>
              <w:top w:val="nil"/>
              <w:left w:val="nil"/>
              <w:bottom w:val="single" w:sz="4" w:space="0" w:color="auto"/>
              <w:right w:val="nil"/>
            </w:tcBorders>
            <w:shd w:val="clear" w:color="auto" w:fill="auto"/>
            <w:vAlign w:val="bottom"/>
          </w:tcPr>
          <w:p w:rsidR="009D15E0" w:rsidRDefault="009D15E0" w:rsidP="007329D4">
            <w:pPr>
              <w:ind w:right="-91"/>
              <w:jc w:val="right"/>
            </w:pPr>
            <w:r>
              <w:t>6,4</w:t>
            </w:r>
          </w:p>
        </w:tc>
        <w:tc>
          <w:tcPr>
            <w:tcW w:w="888" w:type="dxa"/>
            <w:tcBorders>
              <w:top w:val="nil"/>
              <w:left w:val="nil"/>
              <w:bottom w:val="single" w:sz="4" w:space="0" w:color="auto"/>
              <w:right w:val="nil"/>
            </w:tcBorders>
            <w:shd w:val="clear" w:color="auto" w:fill="auto"/>
            <w:vAlign w:val="bottom"/>
          </w:tcPr>
          <w:p w:rsidR="009D15E0" w:rsidRDefault="009D15E0" w:rsidP="007329D4">
            <w:pPr>
              <w:ind w:right="-91"/>
              <w:jc w:val="right"/>
            </w:pPr>
            <w:r>
              <w:t>5,2</w:t>
            </w:r>
          </w:p>
        </w:tc>
        <w:tc>
          <w:tcPr>
            <w:tcW w:w="1002" w:type="dxa"/>
            <w:tcBorders>
              <w:top w:val="nil"/>
              <w:left w:val="nil"/>
              <w:bottom w:val="single" w:sz="4" w:space="0" w:color="auto"/>
              <w:right w:val="nil"/>
            </w:tcBorders>
            <w:shd w:val="clear" w:color="auto" w:fill="auto"/>
            <w:vAlign w:val="bottom"/>
          </w:tcPr>
          <w:p w:rsidR="009D15E0" w:rsidRDefault="009D15E0" w:rsidP="007329D4">
            <w:pPr>
              <w:ind w:right="-91"/>
              <w:jc w:val="right"/>
            </w:pPr>
            <w:r>
              <w:t>10,1</w:t>
            </w:r>
          </w:p>
        </w:tc>
        <w:tc>
          <w:tcPr>
            <w:tcW w:w="780" w:type="dxa"/>
            <w:tcBorders>
              <w:top w:val="nil"/>
              <w:left w:val="nil"/>
              <w:bottom w:val="single" w:sz="4" w:space="0" w:color="auto"/>
              <w:right w:val="nil"/>
            </w:tcBorders>
            <w:shd w:val="clear" w:color="auto" w:fill="auto"/>
            <w:vAlign w:val="bottom"/>
          </w:tcPr>
          <w:p w:rsidR="009D15E0" w:rsidRDefault="009D15E0" w:rsidP="007329D4">
            <w:pPr>
              <w:ind w:right="-91"/>
              <w:jc w:val="right"/>
            </w:pPr>
            <w:r>
              <w:t>6,2</w:t>
            </w:r>
          </w:p>
        </w:tc>
        <w:tc>
          <w:tcPr>
            <w:tcW w:w="781" w:type="dxa"/>
            <w:tcBorders>
              <w:top w:val="nil"/>
              <w:left w:val="nil"/>
              <w:bottom w:val="single" w:sz="4" w:space="0" w:color="auto"/>
              <w:right w:val="nil"/>
            </w:tcBorders>
            <w:shd w:val="clear" w:color="auto" w:fill="auto"/>
            <w:vAlign w:val="bottom"/>
          </w:tcPr>
          <w:p w:rsidR="009D15E0" w:rsidRDefault="009D15E0" w:rsidP="007329D4">
            <w:pPr>
              <w:ind w:right="-91"/>
              <w:jc w:val="right"/>
            </w:pPr>
            <w:r>
              <w:t>7,2</w:t>
            </w:r>
          </w:p>
        </w:tc>
        <w:tc>
          <w:tcPr>
            <w:tcW w:w="963" w:type="dxa"/>
            <w:tcBorders>
              <w:top w:val="nil"/>
              <w:left w:val="nil"/>
              <w:bottom w:val="single" w:sz="4" w:space="0" w:color="auto"/>
              <w:right w:val="nil"/>
            </w:tcBorders>
            <w:shd w:val="clear" w:color="auto" w:fill="auto"/>
            <w:vAlign w:val="bottom"/>
          </w:tcPr>
          <w:p w:rsidR="009D15E0" w:rsidRDefault="009D15E0" w:rsidP="007329D4">
            <w:pPr>
              <w:ind w:right="-91"/>
              <w:jc w:val="right"/>
            </w:pPr>
            <w:r>
              <w:t>6,7</w:t>
            </w:r>
          </w:p>
        </w:tc>
        <w:tc>
          <w:tcPr>
            <w:tcW w:w="978" w:type="dxa"/>
            <w:tcBorders>
              <w:top w:val="nil"/>
              <w:left w:val="nil"/>
              <w:bottom w:val="single" w:sz="4" w:space="0" w:color="auto"/>
              <w:right w:val="nil"/>
            </w:tcBorders>
            <w:shd w:val="clear" w:color="auto" w:fill="auto"/>
            <w:vAlign w:val="bottom"/>
          </w:tcPr>
          <w:p w:rsidR="009D15E0" w:rsidRDefault="009D15E0" w:rsidP="007329D4">
            <w:pPr>
              <w:ind w:right="-91"/>
              <w:jc w:val="right"/>
            </w:pPr>
            <w:r>
              <w:t>4,3</w:t>
            </w:r>
          </w:p>
        </w:tc>
        <w:tc>
          <w:tcPr>
            <w:tcW w:w="1215" w:type="dxa"/>
            <w:tcBorders>
              <w:top w:val="nil"/>
              <w:left w:val="nil"/>
              <w:bottom w:val="single" w:sz="4" w:space="0" w:color="auto"/>
              <w:right w:val="nil"/>
            </w:tcBorders>
            <w:shd w:val="clear" w:color="auto" w:fill="auto"/>
            <w:vAlign w:val="bottom"/>
          </w:tcPr>
          <w:p w:rsidR="009D15E0" w:rsidRDefault="009D15E0" w:rsidP="007329D4">
            <w:pPr>
              <w:ind w:right="-91"/>
              <w:jc w:val="right"/>
            </w:pPr>
            <w:r>
              <w:t>7,7</w:t>
            </w:r>
          </w:p>
        </w:tc>
      </w:tr>
    </w:tbl>
    <w:p w:rsidR="009D15E0" w:rsidRDefault="009D15E0" w:rsidP="009D15E0">
      <w:pPr>
        <w:ind w:right="-235"/>
        <w:jc w:val="right"/>
        <w:rPr>
          <w:szCs w:val="24"/>
        </w:rPr>
      </w:pPr>
    </w:p>
    <w:p w:rsidR="009D15E0" w:rsidRDefault="009D15E0" w:rsidP="009D15E0">
      <w:pPr>
        <w:ind w:right="-235"/>
        <w:jc w:val="right"/>
        <w:rPr>
          <w:szCs w:val="24"/>
        </w:rPr>
      </w:pPr>
    </w:p>
    <w:p w:rsidR="009D15E0" w:rsidRPr="00DB1DF9" w:rsidRDefault="009D15E0" w:rsidP="009D15E0">
      <w:pPr>
        <w:ind w:right="-235"/>
        <w:jc w:val="right"/>
        <w:rPr>
          <w:szCs w:val="24"/>
        </w:rPr>
      </w:pPr>
      <w:r w:rsidRPr="00DB1DF9">
        <w:rPr>
          <w:szCs w:val="24"/>
        </w:rPr>
        <w:lastRenderedPageBreak/>
        <w:t>Продовження</w:t>
      </w:r>
      <w:r>
        <w:rPr>
          <w:szCs w:val="24"/>
        </w:rPr>
        <w:t xml:space="preserve"> додатку 1</w:t>
      </w:r>
      <w:r w:rsidR="002A5504">
        <w:rPr>
          <w:szCs w:val="24"/>
        </w:rPr>
        <w:t>7</w:t>
      </w:r>
      <w:r w:rsidRPr="00DB1DF9">
        <w:rPr>
          <w:szCs w:val="24"/>
        </w:rPr>
        <w:t xml:space="preserve"> </w:t>
      </w:r>
    </w:p>
    <w:tbl>
      <w:tblPr>
        <w:tblW w:w="1099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6"/>
        <w:gridCol w:w="900"/>
        <w:gridCol w:w="870"/>
        <w:gridCol w:w="852"/>
        <w:gridCol w:w="1008"/>
        <w:gridCol w:w="780"/>
        <w:gridCol w:w="780"/>
        <w:gridCol w:w="972"/>
        <w:gridCol w:w="990"/>
        <w:gridCol w:w="690"/>
        <w:gridCol w:w="690"/>
      </w:tblGrid>
      <w:tr w:rsidR="009D15E0" w:rsidRPr="001776F7" w:rsidTr="007329D4">
        <w:tc>
          <w:tcPr>
            <w:tcW w:w="2466" w:type="dxa"/>
            <w:vMerge w:val="restart"/>
            <w:tcBorders>
              <w:top w:val="single" w:sz="4" w:space="0" w:color="auto"/>
              <w:left w:val="nil"/>
              <w:right w:val="single" w:sz="4" w:space="0" w:color="auto"/>
            </w:tcBorders>
            <w:shd w:val="clear" w:color="auto" w:fill="auto"/>
          </w:tcPr>
          <w:p w:rsidR="009D15E0" w:rsidRPr="001776F7" w:rsidRDefault="009D15E0" w:rsidP="007329D4">
            <w:pPr>
              <w:ind w:right="-114"/>
              <w:jc w:val="center"/>
              <w:rPr>
                <w:b/>
              </w:rPr>
            </w:pPr>
          </w:p>
        </w:tc>
        <w:tc>
          <w:tcPr>
            <w:tcW w:w="8532" w:type="dxa"/>
            <w:gridSpan w:val="10"/>
            <w:tcBorders>
              <w:top w:val="single" w:sz="4" w:space="0" w:color="auto"/>
              <w:left w:val="single" w:sz="4" w:space="0" w:color="auto"/>
              <w:bottom w:val="single" w:sz="4" w:space="0" w:color="auto"/>
              <w:right w:val="nil"/>
            </w:tcBorders>
            <w:shd w:val="clear" w:color="auto" w:fill="auto"/>
            <w:vAlign w:val="center"/>
          </w:tcPr>
          <w:p w:rsidR="009D15E0" w:rsidRPr="001776F7" w:rsidRDefault="009D15E0" w:rsidP="007329D4">
            <w:pPr>
              <w:jc w:val="center"/>
            </w:pPr>
            <w:r w:rsidRPr="001776F7">
              <w:t>201</w:t>
            </w:r>
            <w:r>
              <w:t>6</w:t>
            </w:r>
          </w:p>
        </w:tc>
      </w:tr>
      <w:tr w:rsidR="009D15E0" w:rsidRPr="001776F7" w:rsidTr="007329D4">
        <w:tc>
          <w:tcPr>
            <w:tcW w:w="2466" w:type="dxa"/>
            <w:vMerge/>
            <w:tcBorders>
              <w:left w:val="nil"/>
              <w:right w:val="single" w:sz="4" w:space="0" w:color="auto"/>
            </w:tcBorders>
            <w:shd w:val="clear" w:color="auto" w:fill="auto"/>
          </w:tcPr>
          <w:p w:rsidR="009D15E0" w:rsidRPr="001776F7" w:rsidRDefault="009D15E0" w:rsidP="007329D4">
            <w:pPr>
              <w:jc w:val="center"/>
              <w:rPr>
                <w:b/>
              </w:rPr>
            </w:pPr>
          </w:p>
        </w:tc>
        <w:tc>
          <w:tcPr>
            <w:tcW w:w="900" w:type="dxa"/>
            <w:vMerge w:val="restart"/>
            <w:tcBorders>
              <w:top w:val="single" w:sz="4" w:space="0" w:color="auto"/>
              <w:left w:val="single" w:sz="4" w:space="0" w:color="auto"/>
            </w:tcBorders>
            <w:shd w:val="clear" w:color="auto" w:fill="auto"/>
            <w:vAlign w:val="center"/>
          </w:tcPr>
          <w:p w:rsidR="009D15E0" w:rsidRPr="001776F7" w:rsidRDefault="009D15E0" w:rsidP="007329D4">
            <w:pPr>
              <w:ind w:left="-57" w:right="-57"/>
              <w:jc w:val="center"/>
            </w:pPr>
            <w:r w:rsidRPr="001776F7">
              <w:t>усі</w:t>
            </w:r>
          </w:p>
          <w:p w:rsidR="009D15E0" w:rsidRPr="001776F7" w:rsidRDefault="009D15E0" w:rsidP="007329D4">
            <w:pPr>
              <w:ind w:left="-57" w:right="-57" w:hanging="38"/>
              <w:jc w:val="center"/>
            </w:pPr>
            <w:proofErr w:type="spellStart"/>
            <w:r w:rsidRPr="001776F7">
              <w:t>домо</w:t>
            </w:r>
            <w:proofErr w:type="spellEnd"/>
            <w:r w:rsidRPr="001776F7">
              <w:t>-</w:t>
            </w:r>
          </w:p>
          <w:p w:rsidR="009D15E0" w:rsidRPr="001776F7" w:rsidRDefault="009D15E0" w:rsidP="007329D4">
            <w:pPr>
              <w:ind w:left="-57" w:right="-57" w:hanging="38"/>
              <w:jc w:val="center"/>
            </w:pPr>
            <w:proofErr w:type="spellStart"/>
            <w:r w:rsidRPr="001776F7">
              <w:t>госпо</w:t>
            </w:r>
            <w:proofErr w:type="spellEnd"/>
            <w:r w:rsidRPr="001776F7">
              <w:t>-</w:t>
            </w:r>
          </w:p>
          <w:p w:rsidR="009D15E0" w:rsidRPr="001776F7" w:rsidRDefault="009D15E0" w:rsidP="007329D4">
            <w:pPr>
              <w:ind w:left="-57" w:right="-57"/>
              <w:jc w:val="center"/>
            </w:pPr>
            <w:proofErr w:type="spellStart"/>
            <w:r w:rsidRPr="001776F7">
              <w:t>дарства</w:t>
            </w:r>
            <w:proofErr w:type="spellEnd"/>
          </w:p>
        </w:tc>
        <w:tc>
          <w:tcPr>
            <w:tcW w:w="2730" w:type="dxa"/>
            <w:gridSpan w:val="3"/>
            <w:tcBorders>
              <w:top w:val="single" w:sz="4" w:space="0" w:color="auto"/>
            </w:tcBorders>
            <w:shd w:val="clear" w:color="auto" w:fill="auto"/>
            <w:vAlign w:val="center"/>
          </w:tcPr>
          <w:p w:rsidR="009D15E0" w:rsidRPr="001776F7" w:rsidRDefault="009D15E0" w:rsidP="007329D4">
            <w:pPr>
              <w:jc w:val="center"/>
            </w:pPr>
            <w:r w:rsidRPr="001776F7">
              <w:t>домогосподарства, які проживають</w:t>
            </w:r>
          </w:p>
        </w:tc>
        <w:tc>
          <w:tcPr>
            <w:tcW w:w="1560" w:type="dxa"/>
            <w:gridSpan w:val="2"/>
            <w:tcBorders>
              <w:top w:val="single" w:sz="4" w:space="0" w:color="auto"/>
              <w:right w:val="single" w:sz="4" w:space="0" w:color="auto"/>
            </w:tcBorders>
            <w:shd w:val="clear" w:color="auto" w:fill="auto"/>
            <w:vAlign w:val="center"/>
          </w:tcPr>
          <w:p w:rsidR="009D15E0" w:rsidRPr="001776F7" w:rsidRDefault="009D15E0" w:rsidP="007329D4">
            <w:pPr>
              <w:ind w:left="-108" w:right="-78"/>
              <w:jc w:val="center"/>
            </w:pPr>
            <w:proofErr w:type="spellStart"/>
            <w:r w:rsidRPr="001776F7">
              <w:t>домогоспо-дарства</w:t>
            </w:r>
            <w:proofErr w:type="spellEnd"/>
          </w:p>
        </w:tc>
        <w:tc>
          <w:tcPr>
            <w:tcW w:w="3342" w:type="dxa"/>
            <w:gridSpan w:val="4"/>
            <w:tcBorders>
              <w:top w:val="single" w:sz="4" w:space="0" w:color="auto"/>
              <w:left w:val="single" w:sz="4" w:space="0" w:color="auto"/>
              <w:bottom w:val="single" w:sz="4" w:space="0" w:color="auto"/>
              <w:right w:val="nil"/>
            </w:tcBorders>
            <w:shd w:val="clear" w:color="auto" w:fill="auto"/>
          </w:tcPr>
          <w:p w:rsidR="009D15E0" w:rsidRPr="001776F7" w:rsidRDefault="009D15E0" w:rsidP="007329D4">
            <w:pPr>
              <w:jc w:val="center"/>
            </w:pPr>
            <w:r w:rsidRPr="001776F7">
              <w:t>домогосподарства, які за рівнем середньодушових еквівалентних загальних доходів у місяць входять до складу</w:t>
            </w:r>
          </w:p>
        </w:tc>
      </w:tr>
      <w:tr w:rsidR="009D15E0" w:rsidRPr="001776F7" w:rsidTr="007329D4">
        <w:trPr>
          <w:trHeight w:val="458"/>
        </w:trPr>
        <w:tc>
          <w:tcPr>
            <w:tcW w:w="2466" w:type="dxa"/>
            <w:vMerge/>
            <w:tcBorders>
              <w:left w:val="nil"/>
              <w:right w:val="single" w:sz="4" w:space="0" w:color="auto"/>
            </w:tcBorders>
            <w:shd w:val="clear" w:color="auto" w:fill="auto"/>
          </w:tcPr>
          <w:p w:rsidR="009D15E0" w:rsidRPr="001776F7" w:rsidRDefault="009D15E0" w:rsidP="007329D4">
            <w:pPr>
              <w:jc w:val="center"/>
              <w:rPr>
                <w:b/>
              </w:rPr>
            </w:pPr>
          </w:p>
        </w:tc>
        <w:tc>
          <w:tcPr>
            <w:tcW w:w="900" w:type="dxa"/>
            <w:vMerge/>
            <w:tcBorders>
              <w:left w:val="single" w:sz="4" w:space="0" w:color="auto"/>
            </w:tcBorders>
            <w:shd w:val="clear" w:color="auto" w:fill="auto"/>
          </w:tcPr>
          <w:p w:rsidR="009D15E0" w:rsidRPr="001776F7" w:rsidRDefault="009D15E0" w:rsidP="007329D4">
            <w:pPr>
              <w:jc w:val="center"/>
            </w:pPr>
          </w:p>
        </w:tc>
        <w:tc>
          <w:tcPr>
            <w:tcW w:w="870" w:type="dxa"/>
            <w:vMerge w:val="restart"/>
            <w:shd w:val="clear" w:color="auto" w:fill="auto"/>
            <w:vAlign w:val="center"/>
          </w:tcPr>
          <w:p w:rsidR="009D15E0" w:rsidRPr="001776F7" w:rsidRDefault="009D15E0" w:rsidP="007329D4">
            <w:pPr>
              <w:jc w:val="center"/>
            </w:pPr>
            <w:r w:rsidRPr="001776F7">
              <w:t>у малих містах</w:t>
            </w:r>
          </w:p>
        </w:tc>
        <w:tc>
          <w:tcPr>
            <w:tcW w:w="852" w:type="dxa"/>
            <w:vMerge w:val="restart"/>
            <w:shd w:val="clear" w:color="auto" w:fill="auto"/>
            <w:vAlign w:val="center"/>
          </w:tcPr>
          <w:p w:rsidR="009D15E0" w:rsidRPr="001776F7" w:rsidRDefault="009D15E0" w:rsidP="007329D4">
            <w:pPr>
              <w:ind w:right="-108"/>
              <w:jc w:val="center"/>
            </w:pPr>
            <w:r w:rsidRPr="001776F7">
              <w:t>у великих містах</w:t>
            </w:r>
          </w:p>
        </w:tc>
        <w:tc>
          <w:tcPr>
            <w:tcW w:w="1008" w:type="dxa"/>
            <w:vMerge w:val="restart"/>
            <w:shd w:val="clear" w:color="auto" w:fill="auto"/>
            <w:vAlign w:val="center"/>
          </w:tcPr>
          <w:p w:rsidR="009D15E0" w:rsidRPr="001776F7" w:rsidRDefault="009D15E0" w:rsidP="007329D4">
            <w:pPr>
              <w:jc w:val="center"/>
            </w:pPr>
            <w:r w:rsidRPr="001776F7">
              <w:t>у</w:t>
            </w:r>
          </w:p>
          <w:p w:rsidR="009D15E0" w:rsidRPr="001776F7" w:rsidRDefault="009D15E0" w:rsidP="007329D4">
            <w:pPr>
              <w:ind w:left="-108" w:right="-126"/>
              <w:jc w:val="center"/>
            </w:pPr>
            <w:r w:rsidRPr="001776F7">
              <w:t>сільській місцевості</w:t>
            </w:r>
          </w:p>
        </w:tc>
        <w:tc>
          <w:tcPr>
            <w:tcW w:w="780" w:type="dxa"/>
            <w:vMerge w:val="restart"/>
            <w:shd w:val="clear" w:color="auto" w:fill="auto"/>
            <w:vAlign w:val="center"/>
          </w:tcPr>
          <w:p w:rsidR="009D15E0" w:rsidRPr="001776F7" w:rsidRDefault="009D15E0" w:rsidP="007329D4">
            <w:pPr>
              <w:jc w:val="center"/>
            </w:pPr>
            <w:r w:rsidRPr="001776F7">
              <w:t>з</w:t>
            </w:r>
          </w:p>
          <w:p w:rsidR="009D15E0" w:rsidRPr="001776F7" w:rsidRDefault="009D15E0" w:rsidP="007329D4">
            <w:pPr>
              <w:ind w:right="-127"/>
              <w:jc w:val="center"/>
            </w:pPr>
            <w:r w:rsidRPr="001776F7">
              <w:t>дітьми</w:t>
            </w:r>
          </w:p>
        </w:tc>
        <w:tc>
          <w:tcPr>
            <w:tcW w:w="780" w:type="dxa"/>
            <w:vMerge w:val="restart"/>
            <w:shd w:val="clear" w:color="auto" w:fill="auto"/>
            <w:vAlign w:val="center"/>
          </w:tcPr>
          <w:p w:rsidR="009D15E0" w:rsidRPr="001776F7" w:rsidRDefault="009D15E0" w:rsidP="007329D4">
            <w:pPr>
              <w:jc w:val="center"/>
            </w:pPr>
            <w:r w:rsidRPr="001776F7">
              <w:t>без дітей</w:t>
            </w:r>
          </w:p>
        </w:tc>
        <w:tc>
          <w:tcPr>
            <w:tcW w:w="972" w:type="dxa"/>
            <w:vMerge w:val="restart"/>
            <w:tcBorders>
              <w:top w:val="single" w:sz="4" w:space="0" w:color="auto"/>
            </w:tcBorders>
            <w:shd w:val="clear" w:color="auto" w:fill="auto"/>
            <w:vAlign w:val="center"/>
          </w:tcPr>
          <w:p w:rsidR="009D15E0" w:rsidRPr="001776F7" w:rsidRDefault="009D15E0" w:rsidP="007329D4">
            <w:pPr>
              <w:ind w:left="-97" w:right="-112"/>
              <w:jc w:val="center"/>
            </w:pPr>
            <w:r w:rsidRPr="001776F7">
              <w:t xml:space="preserve">першої </w:t>
            </w:r>
            <w:proofErr w:type="spellStart"/>
            <w:r w:rsidRPr="001776F7">
              <w:t>децильної</w:t>
            </w:r>
            <w:proofErr w:type="spellEnd"/>
            <w:r w:rsidRPr="001776F7">
              <w:t xml:space="preserve"> групи</w:t>
            </w:r>
          </w:p>
        </w:tc>
        <w:tc>
          <w:tcPr>
            <w:tcW w:w="990" w:type="dxa"/>
            <w:vMerge w:val="restart"/>
            <w:tcBorders>
              <w:top w:val="single" w:sz="4" w:space="0" w:color="auto"/>
              <w:right w:val="single" w:sz="4" w:space="0" w:color="auto"/>
            </w:tcBorders>
            <w:shd w:val="clear" w:color="auto" w:fill="auto"/>
            <w:vAlign w:val="center"/>
          </w:tcPr>
          <w:p w:rsidR="009D15E0" w:rsidRPr="001776F7" w:rsidRDefault="009D15E0" w:rsidP="007329D4">
            <w:pPr>
              <w:ind w:left="-108" w:right="-101" w:hanging="90"/>
              <w:jc w:val="center"/>
            </w:pPr>
            <w:r w:rsidRPr="001776F7">
              <w:t xml:space="preserve">десятої </w:t>
            </w:r>
            <w:proofErr w:type="spellStart"/>
            <w:r w:rsidRPr="001776F7">
              <w:t>децильної</w:t>
            </w:r>
            <w:proofErr w:type="spellEnd"/>
            <w:r w:rsidRPr="001776F7">
              <w:t xml:space="preserve"> групи</w:t>
            </w:r>
          </w:p>
        </w:tc>
        <w:tc>
          <w:tcPr>
            <w:tcW w:w="1380" w:type="dxa"/>
            <w:gridSpan w:val="2"/>
            <w:tcBorders>
              <w:top w:val="single" w:sz="4" w:space="0" w:color="auto"/>
              <w:left w:val="single" w:sz="4" w:space="0" w:color="auto"/>
              <w:bottom w:val="single" w:sz="4" w:space="0" w:color="auto"/>
              <w:right w:val="nil"/>
            </w:tcBorders>
            <w:shd w:val="clear" w:color="auto" w:fill="auto"/>
            <w:vAlign w:val="center"/>
          </w:tcPr>
          <w:p w:rsidR="009D15E0" w:rsidRPr="001776F7" w:rsidRDefault="009D15E0" w:rsidP="007329D4">
            <w:pPr>
              <w:ind w:left="-96" w:right="-108"/>
              <w:jc w:val="center"/>
            </w:pPr>
            <w:r w:rsidRPr="001776F7">
              <w:t xml:space="preserve">групи нижче </w:t>
            </w:r>
          </w:p>
        </w:tc>
      </w:tr>
      <w:tr w:rsidR="009D15E0" w:rsidRPr="001776F7" w:rsidTr="007329D4">
        <w:trPr>
          <w:trHeight w:val="457"/>
        </w:trPr>
        <w:tc>
          <w:tcPr>
            <w:tcW w:w="2466" w:type="dxa"/>
            <w:vMerge/>
            <w:tcBorders>
              <w:left w:val="nil"/>
              <w:bottom w:val="single" w:sz="4" w:space="0" w:color="auto"/>
              <w:right w:val="single" w:sz="4" w:space="0" w:color="auto"/>
            </w:tcBorders>
            <w:shd w:val="clear" w:color="auto" w:fill="auto"/>
          </w:tcPr>
          <w:p w:rsidR="009D15E0" w:rsidRPr="001776F7" w:rsidRDefault="009D15E0" w:rsidP="007329D4">
            <w:pPr>
              <w:jc w:val="center"/>
              <w:rPr>
                <w:b/>
              </w:rPr>
            </w:pPr>
          </w:p>
        </w:tc>
        <w:tc>
          <w:tcPr>
            <w:tcW w:w="900" w:type="dxa"/>
            <w:vMerge/>
            <w:tcBorders>
              <w:left w:val="single" w:sz="4" w:space="0" w:color="auto"/>
              <w:bottom w:val="single" w:sz="4" w:space="0" w:color="auto"/>
            </w:tcBorders>
            <w:shd w:val="clear" w:color="auto" w:fill="auto"/>
          </w:tcPr>
          <w:p w:rsidR="009D15E0" w:rsidRPr="001776F7" w:rsidRDefault="009D15E0" w:rsidP="007329D4">
            <w:pPr>
              <w:jc w:val="center"/>
            </w:pPr>
          </w:p>
        </w:tc>
        <w:tc>
          <w:tcPr>
            <w:tcW w:w="870" w:type="dxa"/>
            <w:vMerge/>
            <w:tcBorders>
              <w:bottom w:val="single" w:sz="4" w:space="0" w:color="auto"/>
            </w:tcBorders>
            <w:shd w:val="clear" w:color="auto" w:fill="auto"/>
            <w:vAlign w:val="center"/>
          </w:tcPr>
          <w:p w:rsidR="009D15E0" w:rsidRPr="001776F7" w:rsidRDefault="009D15E0" w:rsidP="007329D4">
            <w:pPr>
              <w:jc w:val="center"/>
            </w:pPr>
          </w:p>
        </w:tc>
        <w:tc>
          <w:tcPr>
            <w:tcW w:w="852" w:type="dxa"/>
            <w:vMerge/>
            <w:tcBorders>
              <w:bottom w:val="single" w:sz="4" w:space="0" w:color="auto"/>
            </w:tcBorders>
            <w:shd w:val="clear" w:color="auto" w:fill="auto"/>
            <w:vAlign w:val="center"/>
          </w:tcPr>
          <w:p w:rsidR="009D15E0" w:rsidRPr="001776F7" w:rsidRDefault="009D15E0" w:rsidP="007329D4">
            <w:pPr>
              <w:ind w:right="-108"/>
              <w:jc w:val="center"/>
            </w:pPr>
          </w:p>
        </w:tc>
        <w:tc>
          <w:tcPr>
            <w:tcW w:w="1008" w:type="dxa"/>
            <w:vMerge/>
            <w:tcBorders>
              <w:bottom w:val="single" w:sz="4" w:space="0" w:color="auto"/>
            </w:tcBorders>
            <w:shd w:val="clear" w:color="auto" w:fill="auto"/>
            <w:vAlign w:val="center"/>
          </w:tcPr>
          <w:p w:rsidR="009D15E0" w:rsidRPr="001776F7" w:rsidRDefault="009D15E0" w:rsidP="007329D4">
            <w:pPr>
              <w:jc w:val="center"/>
            </w:pPr>
          </w:p>
        </w:tc>
        <w:tc>
          <w:tcPr>
            <w:tcW w:w="780" w:type="dxa"/>
            <w:vMerge/>
            <w:tcBorders>
              <w:bottom w:val="single" w:sz="4" w:space="0" w:color="auto"/>
            </w:tcBorders>
            <w:shd w:val="clear" w:color="auto" w:fill="auto"/>
            <w:vAlign w:val="center"/>
          </w:tcPr>
          <w:p w:rsidR="009D15E0" w:rsidRPr="001776F7" w:rsidRDefault="009D15E0" w:rsidP="007329D4">
            <w:pPr>
              <w:jc w:val="center"/>
            </w:pPr>
          </w:p>
        </w:tc>
        <w:tc>
          <w:tcPr>
            <w:tcW w:w="780" w:type="dxa"/>
            <w:vMerge/>
            <w:tcBorders>
              <w:bottom w:val="single" w:sz="4" w:space="0" w:color="auto"/>
            </w:tcBorders>
            <w:shd w:val="clear" w:color="auto" w:fill="auto"/>
            <w:vAlign w:val="center"/>
          </w:tcPr>
          <w:p w:rsidR="009D15E0" w:rsidRPr="001776F7" w:rsidRDefault="009D15E0" w:rsidP="007329D4">
            <w:pPr>
              <w:jc w:val="center"/>
            </w:pPr>
          </w:p>
        </w:tc>
        <w:tc>
          <w:tcPr>
            <w:tcW w:w="972" w:type="dxa"/>
            <w:vMerge/>
            <w:tcBorders>
              <w:bottom w:val="single" w:sz="4" w:space="0" w:color="auto"/>
            </w:tcBorders>
            <w:shd w:val="clear" w:color="auto" w:fill="auto"/>
            <w:vAlign w:val="center"/>
          </w:tcPr>
          <w:p w:rsidR="009D15E0" w:rsidRPr="001776F7" w:rsidRDefault="009D15E0" w:rsidP="007329D4">
            <w:pPr>
              <w:ind w:left="-97" w:right="-112"/>
              <w:jc w:val="center"/>
            </w:pPr>
          </w:p>
        </w:tc>
        <w:tc>
          <w:tcPr>
            <w:tcW w:w="990" w:type="dxa"/>
            <w:vMerge/>
            <w:tcBorders>
              <w:bottom w:val="single" w:sz="4" w:space="0" w:color="auto"/>
              <w:right w:val="single" w:sz="4" w:space="0" w:color="auto"/>
            </w:tcBorders>
            <w:shd w:val="clear" w:color="auto" w:fill="auto"/>
            <w:vAlign w:val="center"/>
          </w:tcPr>
          <w:p w:rsidR="009D15E0" w:rsidRPr="001776F7" w:rsidRDefault="009D15E0" w:rsidP="007329D4">
            <w:pPr>
              <w:ind w:left="-108" w:right="-101" w:hanging="90"/>
              <w:jc w:val="center"/>
            </w:pPr>
          </w:p>
        </w:tc>
        <w:tc>
          <w:tcPr>
            <w:tcW w:w="690" w:type="dxa"/>
            <w:tcBorders>
              <w:top w:val="single" w:sz="4" w:space="0" w:color="auto"/>
              <w:left w:val="single" w:sz="4" w:space="0" w:color="auto"/>
              <w:bottom w:val="single" w:sz="4" w:space="0" w:color="auto"/>
              <w:right w:val="nil"/>
            </w:tcBorders>
            <w:shd w:val="clear" w:color="auto" w:fill="auto"/>
            <w:vAlign w:val="center"/>
          </w:tcPr>
          <w:p w:rsidR="009D15E0" w:rsidRPr="00077861" w:rsidRDefault="009D15E0" w:rsidP="007329D4">
            <w:pPr>
              <w:ind w:left="-96" w:right="-108"/>
              <w:jc w:val="center"/>
              <w:rPr>
                <w:sz w:val="16"/>
                <w:szCs w:val="16"/>
                <w:vertAlign w:val="superscript"/>
              </w:rPr>
            </w:pPr>
            <w:r w:rsidRPr="009D69C2">
              <w:rPr>
                <w:sz w:val="16"/>
                <w:szCs w:val="16"/>
              </w:rPr>
              <w:t>1</w:t>
            </w:r>
            <w:r>
              <w:rPr>
                <w:sz w:val="16"/>
                <w:szCs w:val="16"/>
              </w:rPr>
              <w:t>388</w:t>
            </w:r>
            <w:r w:rsidRPr="009D69C2">
              <w:rPr>
                <w:sz w:val="16"/>
                <w:szCs w:val="16"/>
              </w:rPr>
              <w:t>,</w:t>
            </w:r>
            <w:r>
              <w:rPr>
                <w:sz w:val="16"/>
                <w:szCs w:val="16"/>
              </w:rPr>
              <w:t>08</w:t>
            </w:r>
            <w:r w:rsidRPr="009D69C2">
              <w:rPr>
                <w:sz w:val="16"/>
                <w:szCs w:val="16"/>
              </w:rPr>
              <w:t xml:space="preserve"> грн</w:t>
            </w:r>
            <w:r>
              <w:rPr>
                <w:sz w:val="16"/>
                <w:szCs w:val="16"/>
                <w:vertAlign w:val="superscript"/>
              </w:rPr>
              <w:t>3</w:t>
            </w:r>
          </w:p>
        </w:tc>
        <w:tc>
          <w:tcPr>
            <w:tcW w:w="690" w:type="dxa"/>
            <w:tcBorders>
              <w:top w:val="single" w:sz="4" w:space="0" w:color="auto"/>
              <w:left w:val="single" w:sz="4" w:space="0" w:color="auto"/>
              <w:bottom w:val="single" w:sz="4" w:space="0" w:color="auto"/>
              <w:right w:val="nil"/>
            </w:tcBorders>
            <w:shd w:val="clear" w:color="auto" w:fill="auto"/>
            <w:vAlign w:val="center"/>
          </w:tcPr>
          <w:p w:rsidR="009D15E0" w:rsidRPr="004A15EE" w:rsidRDefault="009D15E0" w:rsidP="007329D4">
            <w:pPr>
              <w:ind w:left="-96" w:right="-108"/>
              <w:jc w:val="center"/>
              <w:rPr>
                <w:sz w:val="16"/>
                <w:szCs w:val="16"/>
                <w:vertAlign w:val="superscript"/>
              </w:rPr>
            </w:pPr>
            <w:r>
              <w:rPr>
                <w:sz w:val="16"/>
                <w:szCs w:val="16"/>
              </w:rPr>
              <w:t>2642</w:t>
            </w:r>
            <w:r w:rsidRPr="009D69C2">
              <w:rPr>
                <w:sz w:val="16"/>
                <w:szCs w:val="16"/>
              </w:rPr>
              <w:t>,</w:t>
            </w:r>
            <w:r>
              <w:rPr>
                <w:sz w:val="16"/>
                <w:szCs w:val="16"/>
              </w:rPr>
              <w:t>38</w:t>
            </w:r>
            <w:r w:rsidRPr="009D69C2">
              <w:rPr>
                <w:sz w:val="16"/>
                <w:szCs w:val="16"/>
              </w:rPr>
              <w:t xml:space="preserve"> грн</w:t>
            </w:r>
            <w:r>
              <w:rPr>
                <w:sz w:val="16"/>
                <w:szCs w:val="16"/>
                <w:vertAlign w:val="superscript"/>
              </w:rPr>
              <w:t>4</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right="-108"/>
              <w:rPr>
                <w:b/>
              </w:rPr>
            </w:pPr>
            <w:r w:rsidRPr="001776F7">
              <w:rPr>
                <w:b/>
              </w:rPr>
              <w:t>Кількість населення – всього (тис. осіб)</w:t>
            </w:r>
          </w:p>
        </w:tc>
        <w:tc>
          <w:tcPr>
            <w:tcW w:w="900" w:type="dxa"/>
            <w:tcBorders>
              <w:top w:val="nil"/>
              <w:left w:val="nil"/>
              <w:bottom w:val="nil"/>
              <w:right w:val="nil"/>
            </w:tcBorders>
            <w:shd w:val="clear" w:color="auto" w:fill="auto"/>
            <w:vAlign w:val="bottom"/>
          </w:tcPr>
          <w:p w:rsidR="009D15E0" w:rsidRPr="00040DFC" w:rsidRDefault="009D15E0" w:rsidP="007329D4">
            <w:pPr>
              <w:ind w:right="-91"/>
              <w:jc w:val="right"/>
              <w:rPr>
                <w:b/>
                <w:sz w:val="17"/>
                <w:szCs w:val="17"/>
              </w:rPr>
            </w:pPr>
            <w:r w:rsidRPr="00040DFC">
              <w:rPr>
                <w:b/>
                <w:sz w:val="17"/>
                <w:szCs w:val="17"/>
              </w:rPr>
              <w:t>38841,9</w:t>
            </w:r>
          </w:p>
        </w:tc>
        <w:tc>
          <w:tcPr>
            <w:tcW w:w="870" w:type="dxa"/>
            <w:tcBorders>
              <w:top w:val="nil"/>
              <w:left w:val="nil"/>
              <w:bottom w:val="nil"/>
              <w:right w:val="nil"/>
            </w:tcBorders>
            <w:shd w:val="clear" w:color="auto" w:fill="auto"/>
            <w:vAlign w:val="bottom"/>
          </w:tcPr>
          <w:p w:rsidR="009D15E0" w:rsidRPr="00040DFC" w:rsidRDefault="009D15E0" w:rsidP="007329D4">
            <w:pPr>
              <w:ind w:left="-79" w:right="-91" w:firstLine="79"/>
              <w:jc w:val="right"/>
              <w:rPr>
                <w:b/>
                <w:sz w:val="17"/>
                <w:szCs w:val="17"/>
              </w:rPr>
            </w:pPr>
            <w:r w:rsidRPr="00040DFC">
              <w:rPr>
                <w:b/>
                <w:sz w:val="17"/>
                <w:szCs w:val="17"/>
              </w:rPr>
              <w:t>10675,3</w:t>
            </w:r>
          </w:p>
        </w:tc>
        <w:tc>
          <w:tcPr>
            <w:tcW w:w="852" w:type="dxa"/>
            <w:tcBorders>
              <w:top w:val="nil"/>
              <w:left w:val="nil"/>
              <w:bottom w:val="nil"/>
              <w:right w:val="nil"/>
            </w:tcBorders>
            <w:shd w:val="clear" w:color="auto" w:fill="auto"/>
            <w:vAlign w:val="bottom"/>
          </w:tcPr>
          <w:p w:rsidR="009D15E0" w:rsidRPr="00040DFC" w:rsidRDefault="009D15E0" w:rsidP="007329D4">
            <w:pPr>
              <w:ind w:right="-91"/>
              <w:jc w:val="right"/>
              <w:rPr>
                <w:b/>
                <w:sz w:val="17"/>
                <w:szCs w:val="17"/>
              </w:rPr>
            </w:pPr>
            <w:r w:rsidRPr="00040DFC">
              <w:rPr>
                <w:b/>
                <w:sz w:val="17"/>
                <w:szCs w:val="17"/>
              </w:rPr>
              <w:t>14996,5</w:t>
            </w:r>
          </w:p>
        </w:tc>
        <w:tc>
          <w:tcPr>
            <w:tcW w:w="1008" w:type="dxa"/>
            <w:tcBorders>
              <w:top w:val="nil"/>
              <w:left w:val="nil"/>
              <w:bottom w:val="nil"/>
              <w:right w:val="nil"/>
            </w:tcBorders>
            <w:shd w:val="clear" w:color="auto" w:fill="auto"/>
            <w:vAlign w:val="bottom"/>
          </w:tcPr>
          <w:p w:rsidR="009D15E0" w:rsidRPr="00040DFC" w:rsidRDefault="009D15E0" w:rsidP="007329D4">
            <w:pPr>
              <w:ind w:left="-102" w:right="-91"/>
              <w:jc w:val="right"/>
              <w:rPr>
                <w:b/>
                <w:sz w:val="17"/>
                <w:szCs w:val="17"/>
              </w:rPr>
            </w:pPr>
            <w:r w:rsidRPr="00040DFC">
              <w:rPr>
                <w:b/>
                <w:sz w:val="17"/>
                <w:szCs w:val="17"/>
              </w:rPr>
              <w:t>13170,1</w:t>
            </w:r>
          </w:p>
        </w:tc>
        <w:tc>
          <w:tcPr>
            <w:tcW w:w="780" w:type="dxa"/>
            <w:tcBorders>
              <w:top w:val="nil"/>
              <w:left w:val="nil"/>
              <w:bottom w:val="nil"/>
              <w:right w:val="nil"/>
            </w:tcBorders>
            <w:shd w:val="clear" w:color="auto" w:fill="auto"/>
            <w:vAlign w:val="bottom"/>
          </w:tcPr>
          <w:p w:rsidR="009D15E0" w:rsidRPr="00040DFC" w:rsidRDefault="009D15E0" w:rsidP="007329D4">
            <w:pPr>
              <w:ind w:left="-78" w:right="-91"/>
              <w:jc w:val="right"/>
              <w:rPr>
                <w:b/>
                <w:sz w:val="17"/>
                <w:szCs w:val="17"/>
              </w:rPr>
            </w:pPr>
            <w:r w:rsidRPr="00040DFC">
              <w:rPr>
                <w:b/>
                <w:sz w:val="17"/>
                <w:szCs w:val="17"/>
              </w:rPr>
              <w:t>20929,3</w:t>
            </w:r>
          </w:p>
        </w:tc>
        <w:tc>
          <w:tcPr>
            <w:tcW w:w="780" w:type="dxa"/>
            <w:tcBorders>
              <w:top w:val="nil"/>
              <w:left w:val="nil"/>
              <w:bottom w:val="nil"/>
              <w:right w:val="nil"/>
            </w:tcBorders>
            <w:shd w:val="clear" w:color="auto" w:fill="auto"/>
            <w:vAlign w:val="bottom"/>
          </w:tcPr>
          <w:p w:rsidR="009D15E0" w:rsidRPr="00040DFC" w:rsidRDefault="009D15E0" w:rsidP="007329D4">
            <w:pPr>
              <w:ind w:left="-102" w:right="-91" w:hanging="6"/>
              <w:jc w:val="right"/>
              <w:rPr>
                <w:b/>
                <w:sz w:val="17"/>
                <w:szCs w:val="17"/>
              </w:rPr>
            </w:pPr>
            <w:r w:rsidRPr="00040DFC">
              <w:rPr>
                <w:b/>
                <w:sz w:val="17"/>
                <w:szCs w:val="17"/>
              </w:rPr>
              <w:t>17912,6</w:t>
            </w:r>
          </w:p>
        </w:tc>
        <w:tc>
          <w:tcPr>
            <w:tcW w:w="972" w:type="dxa"/>
            <w:tcBorders>
              <w:top w:val="nil"/>
              <w:left w:val="nil"/>
              <w:bottom w:val="nil"/>
              <w:right w:val="nil"/>
            </w:tcBorders>
            <w:shd w:val="clear" w:color="auto" w:fill="auto"/>
            <w:vAlign w:val="bottom"/>
          </w:tcPr>
          <w:p w:rsidR="009D15E0" w:rsidRPr="00040DFC" w:rsidRDefault="009D15E0" w:rsidP="007329D4">
            <w:pPr>
              <w:ind w:right="-91"/>
              <w:jc w:val="right"/>
              <w:rPr>
                <w:b/>
                <w:sz w:val="17"/>
                <w:szCs w:val="17"/>
              </w:rPr>
            </w:pPr>
            <w:r w:rsidRPr="00040DFC">
              <w:rPr>
                <w:b/>
                <w:sz w:val="17"/>
                <w:szCs w:val="17"/>
              </w:rPr>
              <w:t>4232,3</w:t>
            </w:r>
          </w:p>
        </w:tc>
        <w:tc>
          <w:tcPr>
            <w:tcW w:w="990" w:type="dxa"/>
            <w:tcBorders>
              <w:top w:val="nil"/>
              <w:left w:val="nil"/>
              <w:bottom w:val="nil"/>
              <w:right w:val="nil"/>
            </w:tcBorders>
            <w:shd w:val="clear" w:color="auto" w:fill="auto"/>
            <w:vAlign w:val="bottom"/>
          </w:tcPr>
          <w:p w:rsidR="009D15E0" w:rsidRPr="00040DFC" w:rsidRDefault="009D15E0" w:rsidP="007329D4">
            <w:pPr>
              <w:ind w:right="-91"/>
              <w:jc w:val="right"/>
              <w:rPr>
                <w:b/>
                <w:sz w:val="17"/>
                <w:szCs w:val="17"/>
              </w:rPr>
            </w:pPr>
            <w:r w:rsidRPr="00040DFC">
              <w:rPr>
                <w:b/>
                <w:sz w:val="17"/>
                <w:szCs w:val="17"/>
              </w:rPr>
              <w:t>3129,9</w:t>
            </w:r>
          </w:p>
        </w:tc>
        <w:tc>
          <w:tcPr>
            <w:tcW w:w="690" w:type="dxa"/>
            <w:tcBorders>
              <w:top w:val="nil"/>
              <w:left w:val="nil"/>
              <w:bottom w:val="nil"/>
              <w:right w:val="nil"/>
            </w:tcBorders>
            <w:shd w:val="clear" w:color="auto" w:fill="auto"/>
            <w:vAlign w:val="bottom"/>
          </w:tcPr>
          <w:p w:rsidR="009D15E0" w:rsidRPr="00040DFC" w:rsidRDefault="009D15E0" w:rsidP="007329D4">
            <w:pPr>
              <w:ind w:right="-91"/>
              <w:jc w:val="right"/>
              <w:rPr>
                <w:b/>
                <w:sz w:val="17"/>
                <w:szCs w:val="17"/>
              </w:rPr>
            </w:pPr>
            <w:r w:rsidRPr="00040DFC">
              <w:rPr>
                <w:b/>
                <w:sz w:val="17"/>
                <w:szCs w:val="17"/>
              </w:rPr>
              <w:t>1478,1</w:t>
            </w:r>
          </w:p>
        </w:tc>
        <w:tc>
          <w:tcPr>
            <w:tcW w:w="690" w:type="dxa"/>
            <w:tcBorders>
              <w:top w:val="nil"/>
              <w:left w:val="nil"/>
              <w:bottom w:val="nil"/>
              <w:right w:val="nil"/>
            </w:tcBorders>
            <w:shd w:val="clear" w:color="auto" w:fill="auto"/>
            <w:vAlign w:val="bottom"/>
          </w:tcPr>
          <w:p w:rsidR="009D15E0" w:rsidRPr="00040DFC" w:rsidRDefault="009D15E0" w:rsidP="007329D4">
            <w:pPr>
              <w:ind w:right="-91"/>
              <w:jc w:val="right"/>
              <w:rPr>
                <w:b/>
                <w:sz w:val="17"/>
                <w:szCs w:val="17"/>
              </w:rPr>
            </w:pPr>
            <w:r w:rsidRPr="00040DFC">
              <w:rPr>
                <w:b/>
                <w:sz w:val="17"/>
                <w:szCs w:val="17"/>
              </w:rPr>
              <w:t>19835,0</w:t>
            </w:r>
          </w:p>
        </w:tc>
      </w:tr>
      <w:tr w:rsidR="009D15E0" w:rsidRPr="001776F7" w:rsidTr="007329D4">
        <w:trPr>
          <w:trHeight w:val="776"/>
        </w:trPr>
        <w:tc>
          <w:tcPr>
            <w:tcW w:w="2466" w:type="dxa"/>
            <w:tcBorders>
              <w:top w:val="nil"/>
              <w:left w:val="nil"/>
              <w:bottom w:val="nil"/>
              <w:right w:val="nil"/>
            </w:tcBorders>
            <w:shd w:val="clear" w:color="auto" w:fill="auto"/>
          </w:tcPr>
          <w:p w:rsidR="009D15E0" w:rsidRPr="001776F7" w:rsidRDefault="009D15E0" w:rsidP="007329D4">
            <w:pPr>
              <w:ind w:right="-108"/>
            </w:pPr>
            <w:r w:rsidRPr="001776F7">
              <w:t xml:space="preserve">Частка осіб, які </w:t>
            </w:r>
            <w:proofErr w:type="spellStart"/>
            <w:r w:rsidRPr="001776F7">
              <w:t>повідо</w:t>
            </w:r>
            <w:proofErr w:type="spellEnd"/>
            <w:r w:rsidRPr="001776F7">
              <w:t xml:space="preserve">-мили, що за останні </w:t>
            </w:r>
          </w:p>
          <w:p w:rsidR="009D15E0" w:rsidRPr="001776F7" w:rsidRDefault="009D15E0" w:rsidP="007329D4">
            <w:pPr>
              <w:ind w:right="-108"/>
            </w:pPr>
            <w:r w:rsidRPr="001776F7">
              <w:t>12 місяців користувалися послугами Інтернету</w:t>
            </w:r>
          </w:p>
        </w:tc>
        <w:tc>
          <w:tcPr>
            <w:tcW w:w="900"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53,0</w:t>
            </w:r>
          </w:p>
        </w:tc>
        <w:tc>
          <w:tcPr>
            <w:tcW w:w="870"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54,8</w:t>
            </w:r>
          </w:p>
        </w:tc>
        <w:tc>
          <w:tcPr>
            <w:tcW w:w="852"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68,4</w:t>
            </w:r>
          </w:p>
        </w:tc>
        <w:tc>
          <w:tcPr>
            <w:tcW w:w="1008"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34,1</w:t>
            </w:r>
          </w:p>
        </w:tc>
        <w:tc>
          <w:tcPr>
            <w:tcW w:w="780"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62,6</w:t>
            </w:r>
          </w:p>
        </w:tc>
        <w:tc>
          <w:tcPr>
            <w:tcW w:w="780"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41,8</w:t>
            </w:r>
          </w:p>
        </w:tc>
        <w:tc>
          <w:tcPr>
            <w:tcW w:w="972"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41,2</w:t>
            </w:r>
          </w:p>
        </w:tc>
        <w:tc>
          <w:tcPr>
            <w:tcW w:w="990"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71,7</w:t>
            </w:r>
          </w:p>
        </w:tc>
        <w:tc>
          <w:tcPr>
            <w:tcW w:w="690"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36,4</w:t>
            </w:r>
          </w:p>
        </w:tc>
        <w:tc>
          <w:tcPr>
            <w:tcW w:w="690" w:type="dxa"/>
            <w:tcBorders>
              <w:top w:val="nil"/>
              <w:left w:val="nil"/>
              <w:bottom w:val="nil"/>
              <w:right w:val="nil"/>
            </w:tcBorders>
            <w:shd w:val="clear" w:color="auto" w:fill="auto"/>
            <w:vAlign w:val="bottom"/>
          </w:tcPr>
          <w:p w:rsidR="009D15E0" w:rsidRPr="00F34A92" w:rsidRDefault="009D15E0" w:rsidP="007329D4">
            <w:pPr>
              <w:ind w:right="-91"/>
              <w:jc w:val="right"/>
            </w:pPr>
            <w:r w:rsidRPr="00F34A92">
              <w:t>47,1</w:t>
            </w:r>
          </w:p>
        </w:tc>
      </w:tr>
      <w:tr w:rsidR="009D15E0" w:rsidRPr="001776F7" w:rsidTr="007329D4">
        <w:tc>
          <w:tcPr>
            <w:tcW w:w="2466" w:type="dxa"/>
            <w:tcBorders>
              <w:top w:val="nil"/>
              <w:left w:val="nil"/>
              <w:bottom w:val="nil"/>
              <w:right w:val="nil"/>
            </w:tcBorders>
            <w:shd w:val="clear" w:color="auto" w:fill="auto"/>
          </w:tcPr>
          <w:p w:rsidR="009D15E0" w:rsidRPr="0003139B" w:rsidRDefault="009D15E0" w:rsidP="00C41CD5">
            <w:pPr>
              <w:ind w:left="57" w:right="-108"/>
              <w:rPr>
                <w:lang w:val="en-US"/>
              </w:rPr>
            </w:pPr>
            <w:r w:rsidRPr="001776F7">
              <w:t xml:space="preserve">у </w:t>
            </w:r>
            <w:proofErr w:type="spellStart"/>
            <w:r w:rsidRPr="001776F7">
              <w:t>т.ч</w:t>
            </w:r>
            <w:proofErr w:type="spellEnd"/>
            <w:r w:rsidRPr="001776F7">
              <w:t>. з метою користування (%)</w:t>
            </w:r>
            <w:r w:rsidR="00C41CD5">
              <w:rPr>
                <w:vertAlign w:val="superscript"/>
                <w:lang w:val="en-US"/>
              </w:rPr>
              <w:t>2</w:t>
            </w:r>
          </w:p>
        </w:tc>
        <w:tc>
          <w:tcPr>
            <w:tcW w:w="900"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870"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852"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1008"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780"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780"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972"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990" w:type="dxa"/>
            <w:tcBorders>
              <w:top w:val="nil"/>
              <w:left w:val="nil"/>
              <w:bottom w:val="nil"/>
              <w:right w:val="nil"/>
            </w:tcBorders>
            <w:shd w:val="clear" w:color="auto" w:fill="auto"/>
            <w:vAlign w:val="bottom"/>
          </w:tcPr>
          <w:p w:rsidR="009D15E0" w:rsidRPr="001776F7" w:rsidRDefault="009D15E0" w:rsidP="007329D4">
            <w:pPr>
              <w:ind w:right="-57"/>
              <w:jc w:val="right"/>
            </w:pPr>
          </w:p>
        </w:tc>
        <w:tc>
          <w:tcPr>
            <w:tcW w:w="1380" w:type="dxa"/>
            <w:gridSpan w:val="2"/>
            <w:tcBorders>
              <w:top w:val="nil"/>
              <w:left w:val="nil"/>
              <w:bottom w:val="nil"/>
              <w:right w:val="nil"/>
            </w:tcBorders>
            <w:shd w:val="clear" w:color="auto" w:fill="auto"/>
            <w:vAlign w:val="bottom"/>
          </w:tcPr>
          <w:p w:rsidR="009D15E0" w:rsidRPr="001776F7" w:rsidRDefault="009D15E0" w:rsidP="007329D4">
            <w:pPr>
              <w:ind w:right="-57"/>
              <w:jc w:val="right"/>
            </w:pP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відправлення (отримання) електронної пошти</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23,1</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18,5</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28,5</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16,9</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20,0</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28,5</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14,5</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40,3</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18,0</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17,1</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взаємодія з органами державної влади</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1,7</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1,4</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1,9</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1,3</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1,4</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2,2</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1,1</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3,8</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0,4</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1,1</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навчання та освітні цілі</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29,1</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27,8</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28,7</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31,7</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32,8</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22,7</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35,2</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29,6</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35,5</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31,6</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читання/скачування газет, журналів в режимі он-лайн</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25,7</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26,3</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26,1</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24,1</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24,0</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28,8</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24,0</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30,6</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24,3</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24,9</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 xml:space="preserve">скачування фільмів, зображень, музики; перегляд телебачення чи відео тощо </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60,0</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59,5</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60,1</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60,7</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60,1</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59,9</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57,9</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55,9</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56,4</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60,2</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 xml:space="preserve">гра у відео- чи комп’ютерні ігри або їх скачування </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39,7</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40,3</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39,6</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39,3</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45,5</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29,7</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45,0</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32,0</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44,9</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42,5</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 xml:space="preserve">скачування програмного забезпечення </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5,3</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4,0</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7,2</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2,9</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4,6</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6,6</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5,4</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9,3</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4,0</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4,6</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телефонні переговори через Інтернет/</w:t>
            </w:r>
            <w:proofErr w:type="spellStart"/>
            <w:r w:rsidRPr="001776F7">
              <w:t>Volp</w:t>
            </w:r>
            <w:proofErr w:type="spellEnd"/>
            <w:r w:rsidRPr="001776F7">
              <w:t xml:space="preserve"> (Skype, </w:t>
            </w:r>
            <w:proofErr w:type="spellStart"/>
            <w:r w:rsidRPr="001776F7">
              <w:t>iTalk</w:t>
            </w:r>
            <w:proofErr w:type="spellEnd"/>
            <w:r w:rsidRPr="001776F7">
              <w:t xml:space="preserve">, через </w:t>
            </w:r>
            <w:proofErr w:type="spellStart"/>
            <w:r w:rsidRPr="001776F7">
              <w:t>web</w:t>
            </w:r>
            <w:proofErr w:type="spellEnd"/>
            <w:r w:rsidRPr="001776F7">
              <w:t>-камеру)</w:t>
            </w:r>
            <w:r w:rsidRPr="001776F7">
              <w:rPr>
                <w:vertAlign w:val="superscript"/>
              </w:rPr>
              <w:t xml:space="preserve"> </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46,8</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45,4</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51,4</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38,0</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43,2</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53,0</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36,0</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56,4</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33,2</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41,5</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спілкування</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49,8</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52,0</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47,6</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52,1</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49,8</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49,9</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45,3</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45,8</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43,4</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49,5</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банківське обслуговування</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12,6</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12,7</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15,1</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6,5</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11,4</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14,6</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8,8</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21,1</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8,4</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9,0</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пошук інформації, пов’язаної з питаннями здоров’я як для себе, так і для інших</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32,1</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32,2</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33,6</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28,6</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27,8</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39,7</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28,8</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31,6</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27,6</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31,1</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замовлення (купівля) товарів та послуг</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14,8</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18,2</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13,5</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13,4</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14,7</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15,2</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8,1</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17,9</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11,1</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13,0</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rsidRPr="001776F7">
              <w:t>отримання інформації щодо товарів та послуг, не названих раніше</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r>
              <w:t>19,9</w:t>
            </w: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r>
              <w:t>17,1</w:t>
            </w: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r>
              <w:t>22,8</w:t>
            </w: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r>
              <w:t>16,8</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17,7</w:t>
            </w: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r>
              <w:t>23,6</w:t>
            </w: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r>
              <w:t>14,7</w:t>
            </w: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r>
              <w:t>24,9</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14,1</w:t>
            </w:r>
          </w:p>
        </w:tc>
        <w:tc>
          <w:tcPr>
            <w:tcW w:w="690" w:type="dxa"/>
            <w:tcBorders>
              <w:top w:val="nil"/>
              <w:left w:val="nil"/>
              <w:bottom w:val="nil"/>
              <w:right w:val="nil"/>
            </w:tcBorders>
            <w:shd w:val="clear" w:color="auto" w:fill="auto"/>
            <w:vAlign w:val="bottom"/>
          </w:tcPr>
          <w:p w:rsidR="009D15E0" w:rsidRPr="001776F7" w:rsidRDefault="009D15E0" w:rsidP="007329D4">
            <w:pPr>
              <w:ind w:right="-91"/>
              <w:jc w:val="right"/>
            </w:pPr>
            <w:r>
              <w:t>17,7</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p>
        </w:tc>
        <w:tc>
          <w:tcPr>
            <w:tcW w:w="900" w:type="dxa"/>
            <w:tcBorders>
              <w:top w:val="nil"/>
              <w:left w:val="nil"/>
              <w:bottom w:val="nil"/>
              <w:right w:val="nil"/>
            </w:tcBorders>
            <w:shd w:val="clear" w:color="auto" w:fill="auto"/>
            <w:vAlign w:val="bottom"/>
          </w:tcPr>
          <w:p w:rsidR="009D15E0" w:rsidRDefault="009D15E0" w:rsidP="007329D4">
            <w:pPr>
              <w:ind w:right="-91"/>
              <w:jc w:val="right"/>
            </w:pPr>
          </w:p>
        </w:tc>
        <w:tc>
          <w:tcPr>
            <w:tcW w:w="870" w:type="dxa"/>
            <w:tcBorders>
              <w:top w:val="nil"/>
              <w:left w:val="nil"/>
              <w:bottom w:val="nil"/>
              <w:right w:val="nil"/>
            </w:tcBorders>
            <w:shd w:val="clear" w:color="auto" w:fill="auto"/>
            <w:vAlign w:val="bottom"/>
          </w:tcPr>
          <w:p w:rsidR="009D15E0" w:rsidRDefault="009D15E0" w:rsidP="007329D4">
            <w:pPr>
              <w:ind w:right="-91"/>
              <w:jc w:val="right"/>
            </w:pPr>
          </w:p>
        </w:tc>
        <w:tc>
          <w:tcPr>
            <w:tcW w:w="852" w:type="dxa"/>
            <w:tcBorders>
              <w:top w:val="nil"/>
              <w:left w:val="nil"/>
              <w:bottom w:val="nil"/>
              <w:right w:val="nil"/>
            </w:tcBorders>
            <w:shd w:val="clear" w:color="auto" w:fill="auto"/>
            <w:vAlign w:val="bottom"/>
          </w:tcPr>
          <w:p w:rsidR="009D15E0" w:rsidRDefault="009D15E0" w:rsidP="007329D4">
            <w:pPr>
              <w:ind w:right="-91"/>
              <w:jc w:val="right"/>
            </w:pPr>
          </w:p>
        </w:tc>
        <w:tc>
          <w:tcPr>
            <w:tcW w:w="1008" w:type="dxa"/>
            <w:tcBorders>
              <w:top w:val="nil"/>
              <w:left w:val="nil"/>
              <w:bottom w:val="nil"/>
              <w:right w:val="nil"/>
            </w:tcBorders>
            <w:shd w:val="clear" w:color="auto" w:fill="auto"/>
            <w:vAlign w:val="bottom"/>
          </w:tcPr>
          <w:p w:rsidR="009D15E0" w:rsidRDefault="009D15E0" w:rsidP="007329D4">
            <w:pPr>
              <w:ind w:right="-91"/>
              <w:jc w:val="right"/>
            </w:pPr>
          </w:p>
        </w:tc>
        <w:tc>
          <w:tcPr>
            <w:tcW w:w="780" w:type="dxa"/>
            <w:tcBorders>
              <w:top w:val="nil"/>
              <w:left w:val="nil"/>
              <w:bottom w:val="nil"/>
              <w:right w:val="nil"/>
            </w:tcBorders>
            <w:shd w:val="clear" w:color="auto" w:fill="auto"/>
            <w:vAlign w:val="bottom"/>
          </w:tcPr>
          <w:p w:rsidR="009D15E0" w:rsidRDefault="009D15E0" w:rsidP="007329D4">
            <w:pPr>
              <w:ind w:right="-91"/>
              <w:jc w:val="right"/>
            </w:pPr>
          </w:p>
        </w:tc>
        <w:tc>
          <w:tcPr>
            <w:tcW w:w="780" w:type="dxa"/>
            <w:tcBorders>
              <w:top w:val="nil"/>
              <w:left w:val="nil"/>
              <w:bottom w:val="nil"/>
              <w:right w:val="nil"/>
            </w:tcBorders>
            <w:shd w:val="clear" w:color="auto" w:fill="auto"/>
            <w:vAlign w:val="bottom"/>
          </w:tcPr>
          <w:p w:rsidR="009D15E0" w:rsidRDefault="009D15E0" w:rsidP="007329D4">
            <w:pPr>
              <w:ind w:right="-91"/>
              <w:jc w:val="right"/>
            </w:pPr>
          </w:p>
        </w:tc>
        <w:tc>
          <w:tcPr>
            <w:tcW w:w="972" w:type="dxa"/>
            <w:tcBorders>
              <w:top w:val="nil"/>
              <w:left w:val="nil"/>
              <w:bottom w:val="nil"/>
              <w:right w:val="nil"/>
            </w:tcBorders>
            <w:shd w:val="clear" w:color="auto" w:fill="auto"/>
            <w:vAlign w:val="bottom"/>
          </w:tcPr>
          <w:p w:rsidR="009D15E0" w:rsidRDefault="009D15E0" w:rsidP="007329D4">
            <w:pPr>
              <w:ind w:right="-91"/>
              <w:jc w:val="right"/>
            </w:pPr>
          </w:p>
        </w:tc>
        <w:tc>
          <w:tcPr>
            <w:tcW w:w="990" w:type="dxa"/>
            <w:tcBorders>
              <w:top w:val="nil"/>
              <w:left w:val="nil"/>
              <w:bottom w:val="nil"/>
              <w:right w:val="nil"/>
            </w:tcBorders>
            <w:shd w:val="clear" w:color="auto" w:fill="auto"/>
            <w:vAlign w:val="bottom"/>
          </w:tcPr>
          <w:p w:rsidR="009D15E0" w:rsidRDefault="009D15E0" w:rsidP="007329D4">
            <w:pPr>
              <w:ind w:right="-91"/>
              <w:jc w:val="right"/>
            </w:pPr>
          </w:p>
        </w:tc>
        <w:tc>
          <w:tcPr>
            <w:tcW w:w="1380" w:type="dxa"/>
            <w:gridSpan w:val="2"/>
            <w:tcBorders>
              <w:top w:val="nil"/>
              <w:left w:val="nil"/>
              <w:bottom w:val="nil"/>
              <w:right w:val="nil"/>
            </w:tcBorders>
            <w:shd w:val="clear" w:color="auto" w:fill="auto"/>
            <w:vAlign w:val="bottom"/>
          </w:tcPr>
          <w:p w:rsidR="009D15E0" w:rsidRDefault="009D15E0" w:rsidP="007329D4">
            <w:pPr>
              <w:ind w:right="-91"/>
              <w:jc w:val="right"/>
            </w:pP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right="-108"/>
            </w:pPr>
            <w:r>
              <w:t xml:space="preserve">Розподіл населення за частотою користування </w:t>
            </w:r>
            <w:r w:rsidRPr="001776F7">
              <w:t>послугами Інтернету</w:t>
            </w:r>
            <w:r>
              <w:t xml:space="preserve"> (у % до населення, </w:t>
            </w:r>
            <w:r w:rsidRPr="001776F7">
              <w:t>як</w:t>
            </w:r>
            <w:r>
              <w:t>е</w:t>
            </w:r>
            <w:r w:rsidRPr="001776F7">
              <w:t xml:space="preserve"> </w:t>
            </w:r>
            <w:proofErr w:type="spellStart"/>
            <w:r w:rsidRPr="001776F7">
              <w:t>повідо</w:t>
            </w:r>
            <w:proofErr w:type="spellEnd"/>
            <w:r w:rsidRPr="001776F7">
              <w:t>-мил</w:t>
            </w:r>
            <w:r>
              <w:t>о</w:t>
            </w:r>
            <w:r w:rsidRPr="001776F7">
              <w:t>, що</w:t>
            </w:r>
            <w:r>
              <w:t xml:space="preserve"> </w:t>
            </w:r>
            <w:r w:rsidRPr="001776F7">
              <w:t>користувал</w:t>
            </w:r>
            <w:r>
              <w:t>о</w:t>
            </w:r>
            <w:r w:rsidRPr="001776F7">
              <w:t>ся послугами Інтернету</w:t>
            </w:r>
            <w:r>
              <w:t xml:space="preserve">) </w:t>
            </w:r>
          </w:p>
        </w:tc>
        <w:tc>
          <w:tcPr>
            <w:tcW w:w="900"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870"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852"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1008"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780"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972"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990" w:type="dxa"/>
            <w:tcBorders>
              <w:top w:val="nil"/>
              <w:left w:val="nil"/>
              <w:bottom w:val="nil"/>
              <w:right w:val="nil"/>
            </w:tcBorders>
            <w:shd w:val="clear" w:color="auto" w:fill="auto"/>
            <w:vAlign w:val="bottom"/>
          </w:tcPr>
          <w:p w:rsidR="009D15E0" w:rsidRPr="001776F7" w:rsidRDefault="009D15E0" w:rsidP="007329D4">
            <w:pPr>
              <w:ind w:right="-91"/>
              <w:jc w:val="right"/>
            </w:pPr>
          </w:p>
        </w:tc>
        <w:tc>
          <w:tcPr>
            <w:tcW w:w="1380" w:type="dxa"/>
            <w:gridSpan w:val="2"/>
            <w:tcBorders>
              <w:top w:val="nil"/>
              <w:left w:val="nil"/>
              <w:bottom w:val="nil"/>
              <w:right w:val="nil"/>
            </w:tcBorders>
            <w:shd w:val="clear" w:color="auto" w:fill="auto"/>
            <w:vAlign w:val="bottom"/>
          </w:tcPr>
          <w:p w:rsidR="009D15E0" w:rsidRPr="001776F7" w:rsidRDefault="009D15E0" w:rsidP="007329D4">
            <w:pPr>
              <w:ind w:right="-91"/>
              <w:jc w:val="right"/>
            </w:pP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t>не менше, ніж раз на день</w:t>
            </w:r>
          </w:p>
        </w:tc>
        <w:tc>
          <w:tcPr>
            <w:tcW w:w="900" w:type="dxa"/>
            <w:tcBorders>
              <w:top w:val="nil"/>
              <w:left w:val="nil"/>
              <w:bottom w:val="nil"/>
              <w:right w:val="nil"/>
            </w:tcBorders>
            <w:shd w:val="clear" w:color="auto" w:fill="auto"/>
            <w:vAlign w:val="bottom"/>
          </w:tcPr>
          <w:p w:rsidR="009D15E0" w:rsidRDefault="009D15E0" w:rsidP="007329D4">
            <w:pPr>
              <w:ind w:right="-91"/>
              <w:jc w:val="right"/>
            </w:pPr>
            <w:r>
              <w:t>68,4</w:t>
            </w:r>
          </w:p>
        </w:tc>
        <w:tc>
          <w:tcPr>
            <w:tcW w:w="870" w:type="dxa"/>
            <w:tcBorders>
              <w:top w:val="nil"/>
              <w:left w:val="nil"/>
              <w:bottom w:val="nil"/>
              <w:right w:val="nil"/>
            </w:tcBorders>
            <w:shd w:val="clear" w:color="auto" w:fill="auto"/>
            <w:vAlign w:val="bottom"/>
          </w:tcPr>
          <w:p w:rsidR="009D15E0" w:rsidRDefault="009D15E0" w:rsidP="007329D4">
            <w:pPr>
              <w:ind w:right="-91"/>
              <w:jc w:val="right"/>
            </w:pPr>
            <w:r>
              <w:t>69,1</w:t>
            </w:r>
          </w:p>
        </w:tc>
        <w:tc>
          <w:tcPr>
            <w:tcW w:w="852" w:type="dxa"/>
            <w:tcBorders>
              <w:top w:val="nil"/>
              <w:left w:val="nil"/>
              <w:bottom w:val="nil"/>
              <w:right w:val="nil"/>
            </w:tcBorders>
            <w:shd w:val="clear" w:color="auto" w:fill="auto"/>
            <w:vAlign w:val="bottom"/>
          </w:tcPr>
          <w:p w:rsidR="009D15E0" w:rsidRDefault="009D15E0" w:rsidP="007329D4">
            <w:pPr>
              <w:ind w:right="-91"/>
              <w:jc w:val="right"/>
            </w:pPr>
            <w:r>
              <w:t>72,5</w:t>
            </w:r>
          </w:p>
        </w:tc>
        <w:tc>
          <w:tcPr>
            <w:tcW w:w="1008" w:type="dxa"/>
            <w:tcBorders>
              <w:top w:val="nil"/>
              <w:left w:val="nil"/>
              <w:bottom w:val="nil"/>
              <w:right w:val="nil"/>
            </w:tcBorders>
            <w:shd w:val="clear" w:color="auto" w:fill="auto"/>
            <w:vAlign w:val="bottom"/>
          </w:tcPr>
          <w:p w:rsidR="009D15E0" w:rsidRDefault="009D15E0" w:rsidP="007329D4">
            <w:pPr>
              <w:ind w:right="-91"/>
              <w:jc w:val="right"/>
            </w:pPr>
            <w:r>
              <w:t>58,1</w:t>
            </w:r>
          </w:p>
        </w:tc>
        <w:tc>
          <w:tcPr>
            <w:tcW w:w="780" w:type="dxa"/>
            <w:tcBorders>
              <w:top w:val="nil"/>
              <w:left w:val="nil"/>
              <w:bottom w:val="nil"/>
              <w:right w:val="nil"/>
            </w:tcBorders>
            <w:shd w:val="clear" w:color="auto" w:fill="auto"/>
            <w:vAlign w:val="bottom"/>
          </w:tcPr>
          <w:p w:rsidR="009D15E0" w:rsidRDefault="009D15E0" w:rsidP="007329D4">
            <w:pPr>
              <w:ind w:right="-91"/>
              <w:jc w:val="right"/>
            </w:pPr>
            <w:r>
              <w:t>70,8</w:t>
            </w:r>
          </w:p>
        </w:tc>
        <w:tc>
          <w:tcPr>
            <w:tcW w:w="780" w:type="dxa"/>
            <w:tcBorders>
              <w:top w:val="nil"/>
              <w:left w:val="nil"/>
              <w:bottom w:val="nil"/>
              <w:right w:val="nil"/>
            </w:tcBorders>
            <w:shd w:val="clear" w:color="auto" w:fill="auto"/>
            <w:vAlign w:val="bottom"/>
          </w:tcPr>
          <w:p w:rsidR="009D15E0" w:rsidRDefault="009D15E0" w:rsidP="007329D4">
            <w:pPr>
              <w:ind w:right="-91"/>
              <w:jc w:val="right"/>
            </w:pPr>
            <w:r>
              <w:t>64,2</w:t>
            </w:r>
          </w:p>
        </w:tc>
        <w:tc>
          <w:tcPr>
            <w:tcW w:w="972" w:type="dxa"/>
            <w:tcBorders>
              <w:top w:val="nil"/>
              <w:left w:val="nil"/>
              <w:bottom w:val="nil"/>
              <w:right w:val="nil"/>
            </w:tcBorders>
            <w:shd w:val="clear" w:color="auto" w:fill="auto"/>
            <w:vAlign w:val="bottom"/>
          </w:tcPr>
          <w:p w:rsidR="009D15E0" w:rsidRDefault="009D15E0" w:rsidP="007329D4">
            <w:pPr>
              <w:ind w:right="-91"/>
              <w:jc w:val="right"/>
            </w:pPr>
            <w:r>
              <w:t>69,9</w:t>
            </w:r>
          </w:p>
        </w:tc>
        <w:tc>
          <w:tcPr>
            <w:tcW w:w="990" w:type="dxa"/>
            <w:tcBorders>
              <w:top w:val="nil"/>
              <w:left w:val="nil"/>
              <w:bottom w:val="nil"/>
              <w:right w:val="nil"/>
            </w:tcBorders>
            <w:shd w:val="clear" w:color="auto" w:fill="auto"/>
            <w:vAlign w:val="bottom"/>
          </w:tcPr>
          <w:p w:rsidR="009D15E0" w:rsidRDefault="009D15E0" w:rsidP="007329D4">
            <w:pPr>
              <w:ind w:right="-91"/>
              <w:jc w:val="right"/>
            </w:pPr>
            <w:r>
              <w:t>78,5</w:t>
            </w:r>
          </w:p>
        </w:tc>
        <w:tc>
          <w:tcPr>
            <w:tcW w:w="690" w:type="dxa"/>
            <w:tcBorders>
              <w:top w:val="nil"/>
              <w:left w:val="nil"/>
              <w:bottom w:val="nil"/>
              <w:right w:val="nil"/>
            </w:tcBorders>
            <w:shd w:val="clear" w:color="auto" w:fill="auto"/>
            <w:vAlign w:val="bottom"/>
          </w:tcPr>
          <w:p w:rsidR="009D15E0" w:rsidRDefault="009D15E0" w:rsidP="007329D4">
            <w:pPr>
              <w:ind w:right="-91"/>
              <w:jc w:val="right"/>
            </w:pPr>
            <w:r>
              <w:t>76,8</w:t>
            </w:r>
          </w:p>
        </w:tc>
        <w:tc>
          <w:tcPr>
            <w:tcW w:w="690" w:type="dxa"/>
            <w:tcBorders>
              <w:top w:val="nil"/>
              <w:left w:val="nil"/>
              <w:bottom w:val="nil"/>
              <w:right w:val="nil"/>
            </w:tcBorders>
            <w:shd w:val="clear" w:color="auto" w:fill="auto"/>
            <w:vAlign w:val="bottom"/>
          </w:tcPr>
          <w:p w:rsidR="009D15E0" w:rsidRDefault="009D15E0" w:rsidP="007329D4">
            <w:pPr>
              <w:ind w:right="-91"/>
              <w:jc w:val="right"/>
            </w:pPr>
            <w:r>
              <w:t>67,9</w:t>
            </w:r>
          </w:p>
        </w:tc>
      </w:tr>
      <w:tr w:rsidR="009D15E0" w:rsidRPr="001776F7" w:rsidTr="007329D4">
        <w:tc>
          <w:tcPr>
            <w:tcW w:w="2466" w:type="dxa"/>
            <w:tcBorders>
              <w:top w:val="nil"/>
              <w:left w:val="nil"/>
              <w:bottom w:val="nil"/>
              <w:right w:val="nil"/>
            </w:tcBorders>
            <w:shd w:val="clear" w:color="auto" w:fill="auto"/>
          </w:tcPr>
          <w:p w:rsidR="009D15E0" w:rsidRPr="001776F7" w:rsidRDefault="009D15E0" w:rsidP="007329D4">
            <w:pPr>
              <w:ind w:left="12" w:right="-108" w:firstLine="12"/>
            </w:pPr>
            <w:r>
              <w:t>не менше, ніж раз на тиждень, але не кожен день</w:t>
            </w:r>
          </w:p>
        </w:tc>
        <w:tc>
          <w:tcPr>
            <w:tcW w:w="900" w:type="dxa"/>
            <w:tcBorders>
              <w:top w:val="nil"/>
              <w:left w:val="nil"/>
              <w:bottom w:val="nil"/>
              <w:right w:val="nil"/>
            </w:tcBorders>
            <w:shd w:val="clear" w:color="auto" w:fill="auto"/>
            <w:vAlign w:val="bottom"/>
          </w:tcPr>
          <w:p w:rsidR="009D15E0" w:rsidRDefault="009D15E0" w:rsidP="007329D4">
            <w:pPr>
              <w:ind w:right="-91"/>
              <w:jc w:val="right"/>
            </w:pPr>
            <w:r>
              <w:t>25,9</w:t>
            </w:r>
          </w:p>
        </w:tc>
        <w:tc>
          <w:tcPr>
            <w:tcW w:w="870" w:type="dxa"/>
            <w:tcBorders>
              <w:top w:val="nil"/>
              <w:left w:val="nil"/>
              <w:bottom w:val="nil"/>
              <w:right w:val="nil"/>
            </w:tcBorders>
            <w:shd w:val="clear" w:color="auto" w:fill="auto"/>
            <w:vAlign w:val="bottom"/>
          </w:tcPr>
          <w:p w:rsidR="009D15E0" w:rsidRDefault="009D15E0" w:rsidP="007329D4">
            <w:pPr>
              <w:ind w:right="-91"/>
              <w:jc w:val="right"/>
            </w:pPr>
            <w:r>
              <w:t>27,7</w:t>
            </w:r>
          </w:p>
        </w:tc>
        <w:tc>
          <w:tcPr>
            <w:tcW w:w="852" w:type="dxa"/>
            <w:tcBorders>
              <w:top w:val="nil"/>
              <w:left w:val="nil"/>
              <w:bottom w:val="nil"/>
              <w:right w:val="nil"/>
            </w:tcBorders>
            <w:shd w:val="clear" w:color="auto" w:fill="auto"/>
            <w:vAlign w:val="bottom"/>
          </w:tcPr>
          <w:p w:rsidR="009D15E0" w:rsidRDefault="009D15E0" w:rsidP="007329D4">
            <w:pPr>
              <w:ind w:right="-91"/>
              <w:jc w:val="right"/>
            </w:pPr>
            <w:r>
              <w:t>21,9</w:t>
            </w:r>
          </w:p>
        </w:tc>
        <w:tc>
          <w:tcPr>
            <w:tcW w:w="1008" w:type="dxa"/>
            <w:tcBorders>
              <w:top w:val="nil"/>
              <w:left w:val="nil"/>
              <w:bottom w:val="nil"/>
              <w:right w:val="nil"/>
            </w:tcBorders>
            <w:shd w:val="clear" w:color="auto" w:fill="auto"/>
            <w:vAlign w:val="bottom"/>
          </w:tcPr>
          <w:p w:rsidR="009D15E0" w:rsidRDefault="009D15E0" w:rsidP="007329D4">
            <w:pPr>
              <w:ind w:right="-91"/>
              <w:jc w:val="right"/>
            </w:pPr>
            <w:r>
              <w:t>32,6</w:t>
            </w:r>
          </w:p>
        </w:tc>
        <w:tc>
          <w:tcPr>
            <w:tcW w:w="780" w:type="dxa"/>
            <w:tcBorders>
              <w:top w:val="nil"/>
              <w:left w:val="nil"/>
              <w:bottom w:val="nil"/>
              <w:right w:val="nil"/>
            </w:tcBorders>
            <w:shd w:val="clear" w:color="auto" w:fill="auto"/>
            <w:vAlign w:val="bottom"/>
          </w:tcPr>
          <w:p w:rsidR="009D15E0" w:rsidRDefault="009D15E0" w:rsidP="007329D4">
            <w:pPr>
              <w:ind w:right="-91"/>
              <w:jc w:val="right"/>
            </w:pPr>
            <w:r>
              <w:t>23,8</w:t>
            </w:r>
          </w:p>
        </w:tc>
        <w:tc>
          <w:tcPr>
            <w:tcW w:w="780" w:type="dxa"/>
            <w:tcBorders>
              <w:top w:val="nil"/>
              <w:left w:val="nil"/>
              <w:bottom w:val="nil"/>
              <w:right w:val="nil"/>
            </w:tcBorders>
            <w:shd w:val="clear" w:color="auto" w:fill="auto"/>
            <w:vAlign w:val="bottom"/>
          </w:tcPr>
          <w:p w:rsidR="009D15E0" w:rsidRDefault="009D15E0" w:rsidP="007329D4">
            <w:pPr>
              <w:ind w:right="-91"/>
              <w:jc w:val="right"/>
            </w:pPr>
            <w:r>
              <w:t>29,5</w:t>
            </w:r>
          </w:p>
        </w:tc>
        <w:tc>
          <w:tcPr>
            <w:tcW w:w="972" w:type="dxa"/>
            <w:tcBorders>
              <w:top w:val="nil"/>
              <w:left w:val="nil"/>
              <w:bottom w:val="nil"/>
              <w:right w:val="nil"/>
            </w:tcBorders>
            <w:shd w:val="clear" w:color="auto" w:fill="auto"/>
            <w:vAlign w:val="bottom"/>
          </w:tcPr>
          <w:p w:rsidR="009D15E0" w:rsidRDefault="009D15E0" w:rsidP="007329D4">
            <w:pPr>
              <w:ind w:right="-91"/>
              <w:jc w:val="right"/>
            </w:pPr>
            <w:r>
              <w:t>24,7</w:t>
            </w:r>
          </w:p>
        </w:tc>
        <w:tc>
          <w:tcPr>
            <w:tcW w:w="990" w:type="dxa"/>
            <w:tcBorders>
              <w:top w:val="nil"/>
              <w:left w:val="nil"/>
              <w:bottom w:val="nil"/>
              <w:right w:val="nil"/>
            </w:tcBorders>
            <w:shd w:val="clear" w:color="auto" w:fill="auto"/>
            <w:vAlign w:val="bottom"/>
          </w:tcPr>
          <w:p w:rsidR="009D15E0" w:rsidRDefault="009D15E0" w:rsidP="007329D4">
            <w:pPr>
              <w:ind w:right="-91"/>
              <w:jc w:val="right"/>
            </w:pPr>
            <w:r>
              <w:t>16,4</w:t>
            </w:r>
          </w:p>
        </w:tc>
        <w:tc>
          <w:tcPr>
            <w:tcW w:w="690" w:type="dxa"/>
            <w:tcBorders>
              <w:top w:val="nil"/>
              <w:left w:val="nil"/>
              <w:bottom w:val="nil"/>
              <w:right w:val="nil"/>
            </w:tcBorders>
            <w:shd w:val="clear" w:color="auto" w:fill="auto"/>
            <w:vAlign w:val="bottom"/>
          </w:tcPr>
          <w:p w:rsidR="009D15E0" w:rsidRDefault="009D15E0" w:rsidP="007329D4">
            <w:pPr>
              <w:ind w:right="-91"/>
              <w:jc w:val="right"/>
            </w:pPr>
            <w:r>
              <w:t>18,4</w:t>
            </w:r>
          </w:p>
        </w:tc>
        <w:tc>
          <w:tcPr>
            <w:tcW w:w="690" w:type="dxa"/>
            <w:tcBorders>
              <w:top w:val="nil"/>
              <w:left w:val="nil"/>
              <w:bottom w:val="nil"/>
              <w:right w:val="nil"/>
            </w:tcBorders>
            <w:shd w:val="clear" w:color="auto" w:fill="auto"/>
            <w:vAlign w:val="bottom"/>
          </w:tcPr>
          <w:p w:rsidR="009D15E0" w:rsidRDefault="009D15E0" w:rsidP="007329D4">
            <w:pPr>
              <w:ind w:right="-91"/>
              <w:jc w:val="right"/>
            </w:pPr>
            <w:r>
              <w:t>26,3</w:t>
            </w:r>
          </w:p>
        </w:tc>
      </w:tr>
      <w:tr w:rsidR="009D15E0" w:rsidRPr="001776F7" w:rsidTr="007329D4">
        <w:tc>
          <w:tcPr>
            <w:tcW w:w="2466" w:type="dxa"/>
            <w:tcBorders>
              <w:top w:val="nil"/>
              <w:left w:val="nil"/>
              <w:bottom w:val="single" w:sz="4" w:space="0" w:color="auto"/>
              <w:right w:val="nil"/>
            </w:tcBorders>
            <w:shd w:val="clear" w:color="auto" w:fill="auto"/>
          </w:tcPr>
          <w:p w:rsidR="009D15E0" w:rsidRPr="001776F7" w:rsidRDefault="009D15E0" w:rsidP="007329D4">
            <w:pPr>
              <w:ind w:left="12" w:right="-108" w:firstLine="12"/>
            </w:pPr>
            <w:r>
              <w:t>менше, ніж раз на тиждень</w:t>
            </w:r>
          </w:p>
        </w:tc>
        <w:tc>
          <w:tcPr>
            <w:tcW w:w="900" w:type="dxa"/>
            <w:tcBorders>
              <w:top w:val="nil"/>
              <w:left w:val="nil"/>
              <w:bottom w:val="single" w:sz="4" w:space="0" w:color="auto"/>
              <w:right w:val="nil"/>
            </w:tcBorders>
            <w:shd w:val="clear" w:color="auto" w:fill="auto"/>
            <w:vAlign w:val="bottom"/>
          </w:tcPr>
          <w:p w:rsidR="009D15E0" w:rsidRDefault="009D15E0" w:rsidP="007329D4">
            <w:pPr>
              <w:ind w:right="-91"/>
              <w:jc w:val="right"/>
            </w:pPr>
            <w:r>
              <w:t>5,7</w:t>
            </w:r>
          </w:p>
        </w:tc>
        <w:tc>
          <w:tcPr>
            <w:tcW w:w="870" w:type="dxa"/>
            <w:tcBorders>
              <w:top w:val="nil"/>
              <w:left w:val="nil"/>
              <w:bottom w:val="single" w:sz="4" w:space="0" w:color="auto"/>
              <w:right w:val="nil"/>
            </w:tcBorders>
            <w:shd w:val="clear" w:color="auto" w:fill="auto"/>
            <w:vAlign w:val="bottom"/>
          </w:tcPr>
          <w:p w:rsidR="009D15E0" w:rsidRDefault="009D15E0" w:rsidP="007329D4">
            <w:pPr>
              <w:ind w:right="-91"/>
              <w:jc w:val="right"/>
            </w:pPr>
            <w:r>
              <w:t>3,2</w:t>
            </w:r>
          </w:p>
        </w:tc>
        <w:tc>
          <w:tcPr>
            <w:tcW w:w="852" w:type="dxa"/>
            <w:tcBorders>
              <w:top w:val="nil"/>
              <w:left w:val="nil"/>
              <w:bottom w:val="single" w:sz="4" w:space="0" w:color="auto"/>
              <w:right w:val="nil"/>
            </w:tcBorders>
            <w:shd w:val="clear" w:color="auto" w:fill="auto"/>
            <w:vAlign w:val="bottom"/>
          </w:tcPr>
          <w:p w:rsidR="009D15E0" w:rsidRDefault="009D15E0" w:rsidP="007329D4">
            <w:pPr>
              <w:ind w:right="-91"/>
              <w:jc w:val="right"/>
            </w:pPr>
            <w:r>
              <w:t>5,6</w:t>
            </w:r>
          </w:p>
        </w:tc>
        <w:tc>
          <w:tcPr>
            <w:tcW w:w="1008" w:type="dxa"/>
            <w:tcBorders>
              <w:top w:val="nil"/>
              <w:left w:val="nil"/>
              <w:bottom w:val="single" w:sz="4" w:space="0" w:color="auto"/>
              <w:right w:val="nil"/>
            </w:tcBorders>
            <w:shd w:val="clear" w:color="auto" w:fill="auto"/>
            <w:vAlign w:val="bottom"/>
          </w:tcPr>
          <w:p w:rsidR="009D15E0" w:rsidRDefault="009D15E0" w:rsidP="007329D4">
            <w:pPr>
              <w:ind w:right="-91"/>
              <w:jc w:val="right"/>
            </w:pPr>
            <w:r>
              <w:t>9,3</w:t>
            </w:r>
          </w:p>
        </w:tc>
        <w:tc>
          <w:tcPr>
            <w:tcW w:w="780" w:type="dxa"/>
            <w:tcBorders>
              <w:top w:val="nil"/>
              <w:left w:val="nil"/>
              <w:bottom w:val="single" w:sz="4" w:space="0" w:color="auto"/>
              <w:right w:val="nil"/>
            </w:tcBorders>
            <w:shd w:val="clear" w:color="auto" w:fill="auto"/>
            <w:vAlign w:val="bottom"/>
          </w:tcPr>
          <w:p w:rsidR="009D15E0" w:rsidRDefault="009D15E0" w:rsidP="007329D4">
            <w:pPr>
              <w:ind w:right="-91"/>
              <w:jc w:val="right"/>
            </w:pPr>
            <w:r>
              <w:t>5,4</w:t>
            </w:r>
          </w:p>
        </w:tc>
        <w:tc>
          <w:tcPr>
            <w:tcW w:w="780" w:type="dxa"/>
            <w:tcBorders>
              <w:top w:val="nil"/>
              <w:left w:val="nil"/>
              <w:bottom w:val="single" w:sz="4" w:space="0" w:color="auto"/>
              <w:right w:val="nil"/>
            </w:tcBorders>
            <w:shd w:val="clear" w:color="auto" w:fill="auto"/>
            <w:vAlign w:val="bottom"/>
          </w:tcPr>
          <w:p w:rsidR="009D15E0" w:rsidRDefault="009D15E0" w:rsidP="007329D4">
            <w:pPr>
              <w:ind w:right="-91"/>
              <w:jc w:val="right"/>
            </w:pPr>
            <w:r>
              <w:t>6,3</w:t>
            </w:r>
          </w:p>
        </w:tc>
        <w:tc>
          <w:tcPr>
            <w:tcW w:w="972" w:type="dxa"/>
            <w:tcBorders>
              <w:top w:val="nil"/>
              <w:left w:val="nil"/>
              <w:bottom w:val="single" w:sz="4" w:space="0" w:color="auto"/>
              <w:right w:val="nil"/>
            </w:tcBorders>
            <w:shd w:val="clear" w:color="auto" w:fill="auto"/>
            <w:vAlign w:val="bottom"/>
          </w:tcPr>
          <w:p w:rsidR="009D15E0" w:rsidRDefault="009D15E0" w:rsidP="007329D4">
            <w:pPr>
              <w:ind w:right="-91"/>
              <w:jc w:val="right"/>
            </w:pPr>
            <w:r>
              <w:t>5,4</w:t>
            </w:r>
          </w:p>
        </w:tc>
        <w:tc>
          <w:tcPr>
            <w:tcW w:w="990" w:type="dxa"/>
            <w:tcBorders>
              <w:top w:val="nil"/>
              <w:left w:val="nil"/>
              <w:bottom w:val="single" w:sz="4" w:space="0" w:color="auto"/>
              <w:right w:val="nil"/>
            </w:tcBorders>
            <w:shd w:val="clear" w:color="auto" w:fill="auto"/>
            <w:vAlign w:val="bottom"/>
          </w:tcPr>
          <w:p w:rsidR="009D15E0" w:rsidRDefault="009D15E0" w:rsidP="007329D4">
            <w:pPr>
              <w:ind w:right="-91"/>
              <w:jc w:val="right"/>
            </w:pPr>
            <w:r>
              <w:t>5,1</w:t>
            </w:r>
          </w:p>
        </w:tc>
        <w:tc>
          <w:tcPr>
            <w:tcW w:w="690" w:type="dxa"/>
            <w:tcBorders>
              <w:top w:val="nil"/>
              <w:left w:val="nil"/>
              <w:bottom w:val="single" w:sz="4" w:space="0" w:color="auto"/>
              <w:right w:val="nil"/>
            </w:tcBorders>
            <w:shd w:val="clear" w:color="auto" w:fill="auto"/>
            <w:vAlign w:val="bottom"/>
          </w:tcPr>
          <w:p w:rsidR="009D15E0" w:rsidRDefault="009D15E0" w:rsidP="007329D4">
            <w:pPr>
              <w:ind w:right="-91"/>
              <w:jc w:val="right"/>
            </w:pPr>
            <w:r>
              <w:t>4,8</w:t>
            </w:r>
          </w:p>
        </w:tc>
        <w:tc>
          <w:tcPr>
            <w:tcW w:w="690" w:type="dxa"/>
            <w:tcBorders>
              <w:top w:val="nil"/>
              <w:left w:val="nil"/>
              <w:bottom w:val="single" w:sz="4" w:space="0" w:color="auto"/>
              <w:right w:val="nil"/>
            </w:tcBorders>
            <w:shd w:val="clear" w:color="auto" w:fill="auto"/>
            <w:vAlign w:val="bottom"/>
          </w:tcPr>
          <w:p w:rsidR="009D15E0" w:rsidRDefault="009D15E0" w:rsidP="007329D4">
            <w:pPr>
              <w:ind w:right="-91"/>
              <w:jc w:val="right"/>
            </w:pPr>
            <w:r>
              <w:t>5,8</w:t>
            </w:r>
          </w:p>
        </w:tc>
      </w:tr>
    </w:tbl>
    <w:p w:rsidR="009D15E0" w:rsidRPr="00DB1DF9" w:rsidRDefault="009D15E0" w:rsidP="009D15E0">
      <w:pPr>
        <w:ind w:left="-42"/>
        <w:jc w:val="both"/>
        <w:rPr>
          <w:vertAlign w:val="superscript"/>
        </w:rPr>
      </w:pPr>
      <w:r w:rsidRPr="00DB1DF9">
        <w:rPr>
          <w:vertAlign w:val="superscript"/>
        </w:rPr>
        <w:t>___________________</w:t>
      </w:r>
    </w:p>
    <w:p w:rsidR="009D15E0" w:rsidRPr="009D15E0" w:rsidRDefault="009D15E0" w:rsidP="009D15E0">
      <w:pPr>
        <w:ind w:left="138" w:hanging="180"/>
        <w:jc w:val="both"/>
        <w:rPr>
          <w:sz w:val="16"/>
          <w:szCs w:val="16"/>
        </w:rPr>
      </w:pPr>
      <w:r w:rsidRPr="009D15E0">
        <w:rPr>
          <w:sz w:val="16"/>
          <w:szCs w:val="16"/>
          <w:vertAlign w:val="superscript"/>
        </w:rPr>
        <w:t xml:space="preserve">1 </w:t>
      </w:r>
      <w:r w:rsidRPr="009D15E0">
        <w:rPr>
          <w:sz w:val="16"/>
          <w:szCs w:val="16"/>
        </w:rPr>
        <w:t>Див. першу виноску до додатку 1.</w:t>
      </w:r>
    </w:p>
    <w:p w:rsidR="009D15E0" w:rsidRPr="009D15E0" w:rsidRDefault="009D15E0" w:rsidP="009D15E0">
      <w:pPr>
        <w:ind w:left="138" w:hanging="180"/>
        <w:jc w:val="both"/>
        <w:rPr>
          <w:sz w:val="16"/>
          <w:szCs w:val="16"/>
        </w:rPr>
      </w:pPr>
      <w:r w:rsidRPr="009D15E0">
        <w:rPr>
          <w:sz w:val="16"/>
          <w:szCs w:val="16"/>
          <w:vertAlign w:val="superscript"/>
        </w:rPr>
        <w:t xml:space="preserve">2 </w:t>
      </w:r>
      <w:r w:rsidRPr="009D15E0">
        <w:rPr>
          <w:sz w:val="16"/>
          <w:szCs w:val="16"/>
        </w:rPr>
        <w:t>Розподіл може перевищувати в сумі 100%, оскільки одна особа може бути відображена по декількох цілях користування Інтернетом.</w:t>
      </w:r>
    </w:p>
    <w:p w:rsidR="009D15E0" w:rsidRPr="009D15E0" w:rsidRDefault="009D15E0" w:rsidP="009D15E0">
      <w:pPr>
        <w:ind w:left="138" w:hanging="180"/>
        <w:jc w:val="both"/>
        <w:rPr>
          <w:sz w:val="16"/>
          <w:szCs w:val="16"/>
        </w:rPr>
      </w:pPr>
      <w:r w:rsidRPr="009D15E0">
        <w:rPr>
          <w:sz w:val="16"/>
          <w:szCs w:val="16"/>
          <w:vertAlign w:val="superscript"/>
        </w:rPr>
        <w:t xml:space="preserve">3 </w:t>
      </w:r>
      <w:r w:rsidRPr="009D15E0">
        <w:rPr>
          <w:sz w:val="16"/>
          <w:szCs w:val="16"/>
        </w:rPr>
        <w:t>Див. першу виноску до додатку 1</w:t>
      </w:r>
      <w:r w:rsidR="00C41CD5">
        <w:rPr>
          <w:sz w:val="16"/>
          <w:szCs w:val="16"/>
          <w:lang w:val="en-US"/>
        </w:rPr>
        <w:t>6</w:t>
      </w:r>
      <w:r w:rsidRPr="009D15E0">
        <w:rPr>
          <w:sz w:val="16"/>
          <w:szCs w:val="16"/>
        </w:rPr>
        <w:t>.</w:t>
      </w:r>
    </w:p>
    <w:p w:rsidR="00F07BF3" w:rsidRDefault="009D15E0" w:rsidP="009D15E0">
      <w:pPr>
        <w:ind w:left="138" w:hanging="180"/>
        <w:jc w:val="both"/>
        <w:rPr>
          <w:sz w:val="16"/>
          <w:szCs w:val="16"/>
        </w:rPr>
        <w:sectPr w:rsidR="00F07BF3" w:rsidSect="007329D4">
          <w:footerReference w:type="even" r:id="rId17"/>
          <w:pgSz w:w="11907" w:h="16840" w:code="9"/>
          <w:pgMar w:top="719" w:right="709" w:bottom="492" w:left="567" w:header="720" w:footer="720" w:gutter="0"/>
          <w:cols w:space="720"/>
          <w:titlePg/>
        </w:sectPr>
      </w:pPr>
      <w:r w:rsidRPr="009D15E0">
        <w:rPr>
          <w:sz w:val="16"/>
          <w:szCs w:val="16"/>
          <w:vertAlign w:val="superscript"/>
        </w:rPr>
        <w:t xml:space="preserve">4 </w:t>
      </w:r>
      <w:r w:rsidRPr="009D15E0">
        <w:rPr>
          <w:sz w:val="16"/>
          <w:szCs w:val="16"/>
        </w:rPr>
        <w:t>Див. другу виноску до додатку 1</w:t>
      </w:r>
      <w:r w:rsidR="00C41CD5">
        <w:rPr>
          <w:sz w:val="16"/>
          <w:szCs w:val="16"/>
          <w:lang w:val="en-US"/>
        </w:rPr>
        <w:t>6</w:t>
      </w:r>
      <w:r w:rsidRPr="009D15E0">
        <w:rPr>
          <w:sz w:val="16"/>
          <w:szCs w:val="16"/>
        </w:rPr>
        <w:t>.</w:t>
      </w:r>
    </w:p>
    <w:tbl>
      <w:tblPr>
        <w:tblW w:w="9304" w:type="dxa"/>
        <w:tblInd w:w="108" w:type="dxa"/>
        <w:tblLook w:val="0000" w:firstRow="0" w:lastRow="0" w:firstColumn="0" w:lastColumn="0" w:noHBand="0" w:noVBand="0"/>
      </w:tblPr>
      <w:tblGrid>
        <w:gridCol w:w="9304"/>
      </w:tblGrid>
      <w:tr w:rsidR="00F07BF3" w:rsidTr="007329D4">
        <w:trPr>
          <w:trHeight w:val="330"/>
        </w:trPr>
        <w:tc>
          <w:tcPr>
            <w:tcW w:w="9304" w:type="dxa"/>
            <w:tcBorders>
              <w:top w:val="nil"/>
              <w:left w:val="nil"/>
              <w:bottom w:val="nil"/>
              <w:right w:val="nil"/>
            </w:tcBorders>
            <w:shd w:val="clear" w:color="auto" w:fill="auto"/>
            <w:noWrap/>
            <w:vAlign w:val="bottom"/>
          </w:tcPr>
          <w:p w:rsidR="00F07BF3" w:rsidRPr="00C5426E" w:rsidRDefault="00F07BF3" w:rsidP="007329D4">
            <w:pPr>
              <w:jc w:val="right"/>
              <w:rPr>
                <w:rFonts w:ascii="Arial" w:hAnsi="Arial" w:cs="Arial"/>
                <w:sz w:val="22"/>
                <w:szCs w:val="22"/>
              </w:rPr>
            </w:pPr>
            <w:r w:rsidRPr="00C5426E">
              <w:rPr>
                <w:rFonts w:ascii="Arial" w:hAnsi="Arial" w:cs="Arial"/>
                <w:sz w:val="22"/>
                <w:szCs w:val="22"/>
              </w:rPr>
              <w:lastRenderedPageBreak/>
              <w:t>Діаграма 1</w:t>
            </w:r>
          </w:p>
        </w:tc>
      </w:tr>
      <w:tr w:rsidR="00F07BF3" w:rsidTr="007329D4">
        <w:trPr>
          <w:trHeight w:val="1350"/>
        </w:trPr>
        <w:tc>
          <w:tcPr>
            <w:tcW w:w="9304" w:type="dxa"/>
            <w:tcBorders>
              <w:top w:val="nil"/>
              <w:left w:val="nil"/>
              <w:bottom w:val="nil"/>
              <w:right w:val="nil"/>
            </w:tcBorders>
            <w:shd w:val="clear" w:color="auto" w:fill="auto"/>
            <w:vAlign w:val="center"/>
          </w:tcPr>
          <w:p w:rsidR="00F07BF3" w:rsidRPr="00C5426E" w:rsidRDefault="00F07BF3" w:rsidP="007329D4">
            <w:pPr>
              <w:jc w:val="center"/>
              <w:rPr>
                <w:rFonts w:ascii="Arial" w:hAnsi="Arial"/>
                <w:b/>
                <w:bCs/>
              </w:rPr>
            </w:pPr>
            <w:r w:rsidRPr="00C5426E">
              <w:rPr>
                <w:rFonts w:ascii="Arial" w:hAnsi="Arial"/>
                <w:b/>
                <w:bCs/>
              </w:rPr>
              <w:t xml:space="preserve">Співставлення фактичної енергетичної цінності </w:t>
            </w:r>
            <w:r>
              <w:rPr>
                <w:rFonts w:ascii="Arial" w:hAnsi="Arial"/>
                <w:b/>
                <w:bCs/>
              </w:rPr>
              <w:t>в</w:t>
            </w:r>
            <w:r w:rsidRPr="00C5426E">
              <w:rPr>
                <w:rFonts w:ascii="Arial" w:hAnsi="Arial"/>
                <w:b/>
                <w:bCs/>
              </w:rPr>
              <w:t xml:space="preserve"> спожитих </w:t>
            </w:r>
          </w:p>
          <w:p w:rsidR="00F07BF3" w:rsidRPr="00C5426E" w:rsidRDefault="00F07BF3" w:rsidP="007329D4">
            <w:pPr>
              <w:jc w:val="center"/>
              <w:rPr>
                <w:rFonts w:ascii="Arial" w:hAnsi="Arial"/>
                <w:b/>
                <w:bCs/>
              </w:rPr>
            </w:pPr>
            <w:r w:rsidRPr="00C5426E">
              <w:rPr>
                <w:rFonts w:ascii="Arial" w:hAnsi="Arial"/>
                <w:b/>
                <w:bCs/>
              </w:rPr>
              <w:t xml:space="preserve">у домогосподарствах однією особою за добу продуктах харчування </w:t>
            </w:r>
          </w:p>
          <w:p w:rsidR="00F07BF3" w:rsidRPr="00C5426E" w:rsidRDefault="00F07BF3" w:rsidP="007329D4">
            <w:pPr>
              <w:jc w:val="center"/>
              <w:rPr>
                <w:rFonts w:ascii="Arial" w:hAnsi="Arial"/>
                <w:b/>
                <w:bCs/>
              </w:rPr>
            </w:pPr>
            <w:r w:rsidRPr="00C5426E">
              <w:rPr>
                <w:rFonts w:ascii="Arial" w:hAnsi="Arial"/>
                <w:b/>
                <w:bCs/>
              </w:rPr>
              <w:t>у 20</w:t>
            </w:r>
            <w:r>
              <w:rPr>
                <w:rFonts w:ascii="Arial" w:hAnsi="Arial"/>
                <w:b/>
                <w:bCs/>
              </w:rPr>
              <w:t>1</w:t>
            </w:r>
            <w:r>
              <w:rPr>
                <w:rFonts w:ascii="Arial" w:hAnsi="Arial"/>
                <w:b/>
                <w:bCs/>
                <w:lang w:val="en-US"/>
              </w:rPr>
              <w:t>6</w:t>
            </w:r>
            <w:r w:rsidRPr="00C5426E">
              <w:rPr>
                <w:rFonts w:ascii="Arial" w:hAnsi="Arial"/>
                <w:b/>
                <w:bCs/>
              </w:rPr>
              <w:t xml:space="preserve"> році з нормами, передбаченими для працездатного </w:t>
            </w:r>
          </w:p>
          <w:p w:rsidR="00F07BF3" w:rsidRPr="00C5426E" w:rsidRDefault="00F07BF3" w:rsidP="007329D4">
            <w:pPr>
              <w:jc w:val="center"/>
              <w:rPr>
                <w:rFonts w:ascii="Arial" w:hAnsi="Arial"/>
                <w:b/>
                <w:bCs/>
              </w:rPr>
            </w:pPr>
            <w:r w:rsidRPr="00C5426E">
              <w:rPr>
                <w:rFonts w:ascii="Arial" w:hAnsi="Arial"/>
                <w:b/>
                <w:bCs/>
              </w:rPr>
              <w:t>та непрацездатного населення</w:t>
            </w:r>
            <w:r w:rsidRPr="00C5426E">
              <w:rPr>
                <w:rFonts w:ascii="Arial" w:hAnsi="Arial"/>
                <w:b/>
                <w:bCs/>
                <w:sz w:val="22"/>
                <w:szCs w:val="22"/>
                <w:vertAlign w:val="superscript"/>
              </w:rPr>
              <w:t>1</w:t>
            </w:r>
          </w:p>
        </w:tc>
      </w:tr>
    </w:tbl>
    <w:p w:rsidR="00F07BF3" w:rsidRPr="00BE584F" w:rsidRDefault="00F07BF3" w:rsidP="00F07BF3">
      <w:pPr>
        <w:ind w:firstLine="561"/>
        <w:rPr>
          <w:rFonts w:ascii="Arial" w:hAnsi="Arial" w:cs="Arial"/>
          <w:sz w:val="16"/>
          <w:szCs w:val="16"/>
        </w:rPr>
      </w:pPr>
      <w:r w:rsidRPr="00BE584F">
        <w:rPr>
          <w:rFonts w:ascii="Arial" w:hAnsi="Arial" w:cs="Arial"/>
          <w:sz w:val="16"/>
          <w:szCs w:val="16"/>
        </w:rPr>
        <w:t>ккал</w:t>
      </w:r>
    </w:p>
    <w:p w:rsidR="00F07BF3" w:rsidRDefault="00F07BF3" w:rsidP="00F07BF3">
      <w:pPr>
        <w:tabs>
          <w:tab w:val="left" w:pos="748"/>
          <w:tab w:val="left" w:pos="9350"/>
        </w:tabs>
        <w:rPr>
          <w:lang w:val="en-US"/>
        </w:rPr>
      </w:pPr>
      <w:r>
        <w:rPr>
          <w:noProof/>
          <w:lang w:eastAsia="uk-UA"/>
        </w:rPr>
        <mc:AlternateContent>
          <mc:Choice Requires="wps">
            <w:drawing>
              <wp:anchor distT="0" distB="0" distL="114300" distR="114300" simplePos="0" relativeHeight="251659776" behindDoc="0" locked="0" layoutInCell="1" allowOverlap="1">
                <wp:simplePos x="0" y="0"/>
                <wp:positionH relativeFrom="column">
                  <wp:posOffset>5062220</wp:posOffset>
                </wp:positionH>
                <wp:positionV relativeFrom="paragraph">
                  <wp:posOffset>1187450</wp:posOffset>
                </wp:positionV>
                <wp:extent cx="1102360" cy="943610"/>
                <wp:effectExtent l="4445" t="0" r="0" b="254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943610"/>
                        </a:xfrm>
                        <a:prstGeom prst="rect">
                          <a:avLst/>
                        </a:prstGeom>
                        <a:solidFill>
                          <a:srgbClr val="FFFFFF"/>
                        </a:solidFill>
                        <a:ln>
                          <a:noFill/>
                        </a:ln>
                        <a:extLst>
                          <a:ext uri="{91240B29-F687-4F45-9708-019B960494DF}">
                            <a14:hiddenLine xmlns:a14="http://schemas.microsoft.com/office/drawing/2010/main" w="9525">
                              <a:solidFill>
                                <a:srgbClr val="0000CC"/>
                              </a:solidFill>
                              <a:miter lim="800000"/>
                              <a:headEnd/>
                              <a:tailEnd/>
                            </a14:hiddenLine>
                          </a:ext>
                        </a:extLst>
                      </wps:spPr>
                      <wps:txbx>
                        <w:txbxContent>
                          <w:p w:rsidR="007329D4" w:rsidRPr="00BE584F" w:rsidRDefault="007329D4" w:rsidP="00F07BF3">
                            <w:pPr>
                              <w:autoSpaceDE w:val="0"/>
                              <w:autoSpaceDN w:val="0"/>
                              <w:adjustRightInd w:val="0"/>
                              <w:rPr>
                                <w:rFonts w:ascii="Arial" w:hAnsi="Arial" w:cs="Arial"/>
                                <w:sz w:val="16"/>
                                <w:szCs w:val="16"/>
                              </w:rPr>
                            </w:pPr>
                            <w:proofErr w:type="spellStart"/>
                            <w:r w:rsidRPr="00BE584F">
                              <w:rPr>
                                <w:rFonts w:ascii="Arial" w:hAnsi="Arial" w:cs="Arial"/>
                                <w:sz w:val="16"/>
                                <w:szCs w:val="16"/>
                              </w:rPr>
                              <w:t>децильні</w:t>
                            </w:r>
                            <w:proofErr w:type="spellEnd"/>
                            <w:r w:rsidRPr="00BE584F">
                              <w:rPr>
                                <w:rFonts w:ascii="Arial" w:hAnsi="Arial" w:cs="Arial"/>
                                <w:sz w:val="16"/>
                                <w:szCs w:val="16"/>
                              </w:rPr>
                              <w:t xml:space="preserve"> (10%-</w:t>
                            </w:r>
                            <w:proofErr w:type="spellStart"/>
                            <w:r w:rsidRPr="00BE584F">
                              <w:rPr>
                                <w:rFonts w:ascii="Arial" w:hAnsi="Arial" w:cs="Arial"/>
                                <w:sz w:val="16"/>
                                <w:szCs w:val="16"/>
                              </w:rPr>
                              <w:t>ві</w:t>
                            </w:r>
                            <w:proofErr w:type="spellEnd"/>
                            <w:r w:rsidRPr="00BE584F">
                              <w:rPr>
                                <w:rFonts w:ascii="Arial" w:hAnsi="Arial" w:cs="Arial"/>
                                <w:sz w:val="16"/>
                                <w:szCs w:val="16"/>
                              </w:rPr>
                              <w:t xml:space="preserve">) групи </w:t>
                            </w:r>
                            <w:proofErr w:type="spellStart"/>
                            <w:r w:rsidRPr="00BE584F">
                              <w:rPr>
                                <w:rFonts w:ascii="Arial" w:hAnsi="Arial" w:cs="Arial"/>
                                <w:sz w:val="16"/>
                                <w:szCs w:val="16"/>
                              </w:rPr>
                              <w:t>домогоспо-дарств</w:t>
                            </w:r>
                            <w:proofErr w:type="spellEnd"/>
                            <w:r w:rsidRPr="00BE584F">
                              <w:rPr>
                                <w:rFonts w:ascii="Arial" w:hAnsi="Arial" w:cs="Arial"/>
                                <w:sz w:val="16"/>
                                <w:szCs w:val="16"/>
                              </w:rPr>
                              <w:t xml:space="preserve"> за рівнем середньодушових</w:t>
                            </w:r>
                            <w:r>
                              <w:rPr>
                                <w:rFonts w:ascii="Arial" w:hAnsi="Arial" w:cs="Arial"/>
                                <w:sz w:val="16"/>
                                <w:szCs w:val="16"/>
                                <w:lang w:val="en-US"/>
                              </w:rPr>
                              <w:t xml:space="preserve"> </w:t>
                            </w:r>
                            <w:proofErr w:type="spellStart"/>
                            <w:r>
                              <w:rPr>
                                <w:rFonts w:ascii="Arial" w:hAnsi="Arial" w:cs="Arial"/>
                                <w:sz w:val="16"/>
                                <w:szCs w:val="16"/>
                                <w:lang w:val="en-US"/>
                              </w:rPr>
                              <w:t>еквівалентних</w:t>
                            </w:r>
                            <w:proofErr w:type="spellEnd"/>
                            <w:r w:rsidRPr="00BE584F">
                              <w:rPr>
                                <w:rFonts w:ascii="Arial" w:hAnsi="Arial" w:cs="Arial"/>
                                <w:sz w:val="16"/>
                                <w:szCs w:val="16"/>
                              </w:rPr>
                              <w:t xml:space="preserve"> загальних доходів</w:t>
                            </w:r>
                          </w:p>
                          <w:p w:rsidR="007329D4" w:rsidRPr="00BE584F" w:rsidRDefault="007329D4" w:rsidP="00F07BF3">
                            <w:pPr>
                              <w:rPr>
                                <w:rFonts w:ascii="Arial" w:hAnsi="Arial" w:cs="Arial"/>
                                <w:sz w:val="16"/>
                                <w:szCs w:val="16"/>
                              </w:rPr>
                            </w:pPr>
                            <w:r w:rsidRPr="00BE584F">
                              <w:rPr>
                                <w:rFonts w:ascii="Arial" w:hAnsi="Arial" w:cs="Arial"/>
                                <w:sz w:val="16"/>
                                <w:szCs w:val="16"/>
                              </w:rPr>
                              <w:t>у місяць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26" type="#_x0000_t202" style="position:absolute;margin-left:398.6pt;margin-top:93.5pt;width:86.8pt;height:74.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" stroked="f" strokecolor="#00c">
                <v:textbox>
                  <w:txbxContent>
                    <w:p w:rsidR="007329D4" w:rsidRPr="00BE584F" w:rsidRDefault="007329D4" w:rsidP="00F07BF3">
                      <w:pPr>
                        <w:autoSpaceDE w:val="0"/>
                        <w:autoSpaceDN w:val="0"/>
                        <w:adjustRightInd w:val="0"/>
                        <w:rPr>
                          <w:rFonts w:ascii="Arial" w:hAnsi="Arial" w:cs="Arial"/>
                          <w:sz w:val="16"/>
                          <w:szCs w:val="16"/>
                        </w:rPr>
                      </w:pPr>
                      <w:proofErr w:type="spellStart"/>
                      <w:r w:rsidRPr="00BE584F">
                        <w:rPr>
                          <w:rFonts w:ascii="Arial" w:hAnsi="Arial" w:cs="Arial"/>
                          <w:sz w:val="16"/>
                          <w:szCs w:val="16"/>
                        </w:rPr>
                        <w:t>децильні</w:t>
                      </w:r>
                      <w:proofErr w:type="spellEnd"/>
                      <w:r w:rsidRPr="00BE584F">
                        <w:rPr>
                          <w:rFonts w:ascii="Arial" w:hAnsi="Arial" w:cs="Arial"/>
                          <w:sz w:val="16"/>
                          <w:szCs w:val="16"/>
                        </w:rPr>
                        <w:t xml:space="preserve"> (10%-</w:t>
                      </w:r>
                      <w:proofErr w:type="spellStart"/>
                      <w:r w:rsidRPr="00BE584F">
                        <w:rPr>
                          <w:rFonts w:ascii="Arial" w:hAnsi="Arial" w:cs="Arial"/>
                          <w:sz w:val="16"/>
                          <w:szCs w:val="16"/>
                        </w:rPr>
                        <w:t>ві</w:t>
                      </w:r>
                      <w:proofErr w:type="spellEnd"/>
                      <w:r w:rsidRPr="00BE584F">
                        <w:rPr>
                          <w:rFonts w:ascii="Arial" w:hAnsi="Arial" w:cs="Arial"/>
                          <w:sz w:val="16"/>
                          <w:szCs w:val="16"/>
                        </w:rPr>
                        <w:t xml:space="preserve">) групи </w:t>
                      </w:r>
                      <w:proofErr w:type="spellStart"/>
                      <w:r w:rsidRPr="00BE584F">
                        <w:rPr>
                          <w:rFonts w:ascii="Arial" w:hAnsi="Arial" w:cs="Arial"/>
                          <w:sz w:val="16"/>
                          <w:szCs w:val="16"/>
                        </w:rPr>
                        <w:t>домогоспо-дарств</w:t>
                      </w:r>
                      <w:proofErr w:type="spellEnd"/>
                      <w:r w:rsidRPr="00BE584F">
                        <w:rPr>
                          <w:rFonts w:ascii="Arial" w:hAnsi="Arial" w:cs="Arial"/>
                          <w:sz w:val="16"/>
                          <w:szCs w:val="16"/>
                        </w:rPr>
                        <w:t xml:space="preserve"> за рівнем середньодушових</w:t>
                      </w:r>
                      <w:r>
                        <w:rPr>
                          <w:rFonts w:ascii="Arial" w:hAnsi="Arial" w:cs="Arial"/>
                          <w:sz w:val="16"/>
                          <w:szCs w:val="16"/>
                          <w:lang w:val="en-US"/>
                        </w:rPr>
                        <w:t xml:space="preserve"> </w:t>
                      </w:r>
                      <w:proofErr w:type="spellStart"/>
                      <w:r>
                        <w:rPr>
                          <w:rFonts w:ascii="Arial" w:hAnsi="Arial" w:cs="Arial"/>
                          <w:sz w:val="16"/>
                          <w:szCs w:val="16"/>
                          <w:lang w:val="en-US"/>
                        </w:rPr>
                        <w:t>еквівалентних</w:t>
                      </w:r>
                      <w:proofErr w:type="spellEnd"/>
                      <w:r w:rsidRPr="00BE584F">
                        <w:rPr>
                          <w:rFonts w:ascii="Arial" w:hAnsi="Arial" w:cs="Arial"/>
                          <w:sz w:val="16"/>
                          <w:szCs w:val="16"/>
                        </w:rPr>
                        <w:t xml:space="preserve"> загальних доходів</w:t>
                      </w:r>
                    </w:p>
                    <w:p w:rsidR="007329D4" w:rsidRPr="00BE584F" w:rsidRDefault="007329D4" w:rsidP="00F07BF3">
                      <w:pPr>
                        <w:rPr>
                          <w:rFonts w:ascii="Arial" w:hAnsi="Arial" w:cs="Arial"/>
                          <w:sz w:val="16"/>
                          <w:szCs w:val="16"/>
                        </w:rPr>
                      </w:pPr>
                      <w:r w:rsidRPr="00BE584F">
                        <w:rPr>
                          <w:rFonts w:ascii="Arial" w:hAnsi="Arial" w:cs="Arial"/>
                          <w:sz w:val="16"/>
                          <w:szCs w:val="16"/>
                        </w:rPr>
                        <w:t>у місяць</w:t>
                      </w:r>
                    </w:p>
                  </w:txbxContent>
                </v:textbox>
              </v:shape>
            </w:pict>
          </mc:Fallback>
        </mc:AlternateContent>
      </w:r>
      <w:r w:rsidRPr="00915FCD">
        <w:rPr>
          <w:noProof/>
          <w:lang w:eastAsia="uk-UA"/>
        </w:rPr>
        <w:drawing>
          <wp:inline distT="0" distB="0" distL="0" distR="0">
            <wp:extent cx="4919345" cy="2796540"/>
            <wp:effectExtent l="0" t="0" r="0" b="3810"/>
            <wp:docPr id="14" name="Діаграма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0B70AF">
        <w:rPr>
          <w:rFonts w:ascii="Arial" w:hAnsi="Arial" w:cs="Arial"/>
          <w:sz w:val="22"/>
          <w:szCs w:val="22"/>
        </w:rPr>
        <w:t xml:space="preserve">      </w:t>
      </w:r>
      <w:r>
        <w:rPr>
          <w:rFonts w:ascii="Arial" w:hAnsi="Arial" w:cs="Arial"/>
          <w:sz w:val="22"/>
          <w:szCs w:val="22"/>
        </w:rPr>
        <w:t xml:space="preserve">Діаграма </w:t>
      </w:r>
      <w:r>
        <w:rPr>
          <w:rFonts w:ascii="Arial" w:hAnsi="Arial" w:cs="Arial"/>
          <w:sz w:val="22"/>
          <w:szCs w:val="22"/>
          <w:lang w:val="en-US"/>
        </w:rPr>
        <w:t>2</w:t>
      </w:r>
    </w:p>
    <w:p w:rsidR="00F07BF3" w:rsidRDefault="00F07BF3" w:rsidP="00F07BF3">
      <w:pPr>
        <w:ind w:firstLine="561"/>
        <w:rPr>
          <w:rFonts w:ascii="Arial" w:hAnsi="Arial" w:cs="Arial"/>
          <w:sz w:val="16"/>
          <w:szCs w:val="16"/>
        </w:rPr>
      </w:pPr>
    </w:p>
    <w:p w:rsidR="00F07BF3" w:rsidRPr="00BE584F" w:rsidRDefault="00F07BF3" w:rsidP="00F07BF3">
      <w:pPr>
        <w:tabs>
          <w:tab w:val="left" w:pos="567"/>
        </w:tabs>
        <w:rPr>
          <w:rFonts w:ascii="Arial" w:hAnsi="Arial" w:cs="Arial"/>
          <w:sz w:val="16"/>
          <w:szCs w:val="16"/>
        </w:rPr>
      </w:pPr>
      <w:r>
        <w:rPr>
          <w:rFonts w:ascii="Arial" w:hAnsi="Arial" w:cs="Arial"/>
          <w:sz w:val="16"/>
          <w:szCs w:val="16"/>
          <w:lang w:val="en-US"/>
        </w:rPr>
        <w:t xml:space="preserve">            </w:t>
      </w:r>
      <w:r w:rsidRPr="00BE584F">
        <w:rPr>
          <w:rFonts w:ascii="Arial" w:hAnsi="Arial" w:cs="Arial"/>
          <w:sz w:val="16"/>
          <w:szCs w:val="16"/>
        </w:rPr>
        <w:t>ккал</w:t>
      </w:r>
    </w:p>
    <w:p w:rsidR="00F07BF3" w:rsidRPr="000D4957" w:rsidRDefault="00F07BF3" w:rsidP="00F07BF3">
      <w:pPr>
        <w:rPr>
          <w:rFonts w:ascii="Arial" w:hAnsi="Arial" w:cs="Arial"/>
          <w:vertAlign w:val="superscript"/>
        </w:rPr>
      </w:pPr>
      <w:r w:rsidRPr="00915FCD">
        <w:rPr>
          <w:noProof/>
          <w:lang w:eastAsia="uk-UA"/>
        </w:rPr>
        <w:drawing>
          <wp:inline distT="0" distB="0" distL="0" distR="0">
            <wp:extent cx="5625465" cy="4733925"/>
            <wp:effectExtent l="0" t="0" r="0" b="0"/>
            <wp:docPr id="13" name="Діагра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07BF3" w:rsidRDefault="00F07BF3" w:rsidP="00F07BF3">
      <w:pPr>
        <w:rPr>
          <w:rFonts w:ascii="Arial" w:hAnsi="Arial" w:cs="Arial"/>
          <w:vertAlign w:val="superscript"/>
        </w:rPr>
      </w:pPr>
    </w:p>
    <w:p w:rsidR="00F07BF3" w:rsidRDefault="00F07BF3" w:rsidP="00F07BF3">
      <w:pPr>
        <w:rPr>
          <w:rFonts w:ascii="Arial" w:hAnsi="Arial" w:cs="Arial"/>
          <w:vertAlign w:val="superscript"/>
        </w:rPr>
      </w:pPr>
      <w:r>
        <w:rPr>
          <w:rFonts w:ascii="Arial" w:hAnsi="Arial" w:cs="Arial"/>
          <w:vertAlign w:val="superscript"/>
        </w:rPr>
        <w:t>_______________</w:t>
      </w:r>
    </w:p>
    <w:p w:rsidR="00F07BF3" w:rsidRPr="00E670FB" w:rsidRDefault="00F07BF3" w:rsidP="00F07BF3">
      <w:pPr>
        <w:jc w:val="both"/>
        <w:rPr>
          <w:sz w:val="17"/>
          <w:szCs w:val="17"/>
        </w:rPr>
      </w:pPr>
      <w:r w:rsidRPr="00E670FB">
        <w:rPr>
          <w:sz w:val="17"/>
          <w:szCs w:val="17"/>
          <w:vertAlign w:val="superscript"/>
        </w:rPr>
        <w:t xml:space="preserve">1 </w:t>
      </w:r>
      <w:r w:rsidRPr="00E670FB">
        <w:rPr>
          <w:sz w:val="17"/>
          <w:szCs w:val="17"/>
        </w:rPr>
        <w:t>Постанова Кабінету Міністрів України від 11.10.2016р. № 780 “Про затвердження наборів продуктів харчування, наборів непродовольчих товарів та наборів послуг для основних соціальних і демографічних груп населення”.</w:t>
      </w:r>
    </w:p>
    <w:p w:rsidR="00F07BF3" w:rsidRDefault="00F07BF3" w:rsidP="00F07BF3">
      <w:pPr>
        <w:jc w:val="both"/>
        <w:rPr>
          <w:sz w:val="22"/>
          <w:szCs w:val="22"/>
          <w:lang w:val="en-US"/>
        </w:rPr>
      </w:pPr>
    </w:p>
    <w:tbl>
      <w:tblPr>
        <w:tblW w:w="8712" w:type="dxa"/>
        <w:tblInd w:w="108" w:type="dxa"/>
        <w:tblLook w:val="0000" w:firstRow="0" w:lastRow="0" w:firstColumn="0" w:lastColumn="0" w:noHBand="0" w:noVBand="0"/>
      </w:tblPr>
      <w:tblGrid>
        <w:gridCol w:w="8712"/>
      </w:tblGrid>
      <w:tr w:rsidR="00F07BF3" w:rsidTr="007329D4">
        <w:trPr>
          <w:trHeight w:val="285"/>
        </w:trPr>
        <w:tc>
          <w:tcPr>
            <w:tcW w:w="8712" w:type="dxa"/>
            <w:tcBorders>
              <w:top w:val="nil"/>
              <w:left w:val="nil"/>
              <w:bottom w:val="nil"/>
              <w:right w:val="nil"/>
            </w:tcBorders>
            <w:shd w:val="clear" w:color="auto" w:fill="auto"/>
            <w:noWrap/>
            <w:vAlign w:val="bottom"/>
          </w:tcPr>
          <w:p w:rsidR="00F07BF3" w:rsidRDefault="00F07BF3" w:rsidP="007329D4">
            <w:pPr>
              <w:jc w:val="right"/>
              <w:rPr>
                <w:rFonts w:ascii="Arial" w:hAnsi="Arial" w:cs="Arial"/>
                <w:sz w:val="22"/>
                <w:szCs w:val="22"/>
              </w:rPr>
            </w:pPr>
          </w:p>
          <w:p w:rsidR="00F07BF3" w:rsidRPr="00C5426E" w:rsidRDefault="00F07BF3" w:rsidP="007329D4">
            <w:pPr>
              <w:jc w:val="right"/>
              <w:rPr>
                <w:rFonts w:ascii="Arial" w:hAnsi="Arial" w:cs="Arial"/>
                <w:sz w:val="22"/>
                <w:szCs w:val="22"/>
              </w:rPr>
            </w:pPr>
            <w:r w:rsidRPr="00C5426E">
              <w:rPr>
                <w:rFonts w:ascii="Arial" w:hAnsi="Arial" w:cs="Arial"/>
                <w:sz w:val="22"/>
                <w:szCs w:val="22"/>
              </w:rPr>
              <w:t>Діаграма 3</w:t>
            </w:r>
          </w:p>
        </w:tc>
      </w:tr>
      <w:tr w:rsidR="00F07BF3" w:rsidTr="007329D4">
        <w:trPr>
          <w:trHeight w:val="1260"/>
        </w:trPr>
        <w:tc>
          <w:tcPr>
            <w:tcW w:w="8712" w:type="dxa"/>
            <w:tcBorders>
              <w:top w:val="nil"/>
              <w:left w:val="nil"/>
              <w:bottom w:val="nil"/>
              <w:right w:val="nil"/>
            </w:tcBorders>
            <w:shd w:val="clear" w:color="auto" w:fill="auto"/>
            <w:vAlign w:val="center"/>
          </w:tcPr>
          <w:p w:rsidR="00F07BF3" w:rsidRPr="00C5426E" w:rsidRDefault="00F07BF3" w:rsidP="007329D4">
            <w:pPr>
              <w:jc w:val="center"/>
              <w:rPr>
                <w:rFonts w:ascii="Arial" w:hAnsi="Arial"/>
                <w:b/>
                <w:bCs/>
              </w:rPr>
            </w:pPr>
            <w:r w:rsidRPr="00C5426E">
              <w:rPr>
                <w:rFonts w:ascii="Arial" w:hAnsi="Arial"/>
                <w:b/>
                <w:bCs/>
              </w:rPr>
              <w:t xml:space="preserve">Співставлення фактичного вмісту білків у спожитих у домогосподарствах однією особою за добу продуктах </w:t>
            </w:r>
          </w:p>
          <w:p w:rsidR="00F07BF3" w:rsidRPr="00C5426E" w:rsidRDefault="00F07BF3" w:rsidP="007329D4">
            <w:pPr>
              <w:jc w:val="center"/>
              <w:rPr>
                <w:rFonts w:ascii="Arial" w:hAnsi="Arial"/>
                <w:b/>
                <w:bCs/>
              </w:rPr>
            </w:pPr>
            <w:r w:rsidRPr="00C5426E">
              <w:rPr>
                <w:rFonts w:ascii="Arial" w:hAnsi="Arial"/>
                <w:b/>
                <w:bCs/>
              </w:rPr>
              <w:t>харчування в 20</w:t>
            </w:r>
            <w:r>
              <w:rPr>
                <w:rFonts w:ascii="Arial" w:hAnsi="Arial"/>
                <w:b/>
                <w:bCs/>
              </w:rPr>
              <w:t>1</w:t>
            </w:r>
            <w:r>
              <w:rPr>
                <w:rFonts w:ascii="Arial" w:hAnsi="Arial"/>
                <w:b/>
                <w:bCs/>
                <w:lang w:val="en-US"/>
              </w:rPr>
              <w:t>6</w:t>
            </w:r>
            <w:r w:rsidRPr="00C5426E">
              <w:rPr>
                <w:rFonts w:ascii="Arial" w:hAnsi="Arial"/>
                <w:b/>
                <w:bCs/>
              </w:rPr>
              <w:t xml:space="preserve"> році з нормами, передбаченими для </w:t>
            </w:r>
          </w:p>
          <w:p w:rsidR="00F07BF3" w:rsidRPr="00C5426E" w:rsidRDefault="00F07BF3" w:rsidP="007329D4">
            <w:pPr>
              <w:jc w:val="center"/>
              <w:rPr>
                <w:rFonts w:ascii="Arial" w:hAnsi="Arial"/>
                <w:b/>
                <w:bCs/>
              </w:rPr>
            </w:pPr>
            <w:r w:rsidRPr="00C5426E">
              <w:rPr>
                <w:rFonts w:ascii="Arial" w:hAnsi="Arial"/>
                <w:b/>
                <w:bCs/>
              </w:rPr>
              <w:t>працездатного та непрацездатного населення</w:t>
            </w:r>
            <w:r w:rsidRPr="00C5426E">
              <w:rPr>
                <w:rFonts w:ascii="Arial" w:hAnsi="Arial"/>
                <w:b/>
                <w:bCs/>
                <w:sz w:val="22"/>
                <w:szCs w:val="22"/>
                <w:vertAlign w:val="superscript"/>
              </w:rPr>
              <w:t>1</w:t>
            </w:r>
          </w:p>
        </w:tc>
      </w:tr>
    </w:tbl>
    <w:p w:rsidR="00F07BF3" w:rsidRPr="00FA7C94" w:rsidRDefault="00F07BF3" w:rsidP="00F07BF3">
      <w:pPr>
        <w:tabs>
          <w:tab w:val="left" w:pos="374"/>
          <w:tab w:val="left" w:pos="561"/>
        </w:tabs>
        <w:rPr>
          <w:rFonts w:ascii="Arial" w:hAnsi="Arial" w:cs="Arial"/>
          <w:sz w:val="16"/>
          <w:szCs w:val="16"/>
        </w:rPr>
      </w:pPr>
      <w:r>
        <w:rPr>
          <w:rFonts w:ascii="Arial" w:hAnsi="Arial" w:cs="Arial"/>
          <w:sz w:val="16"/>
          <w:szCs w:val="16"/>
        </w:rPr>
        <w:t xml:space="preserve">        </w:t>
      </w:r>
      <w:r w:rsidRPr="00FA7C94">
        <w:rPr>
          <w:rFonts w:ascii="Arial" w:hAnsi="Arial" w:cs="Arial"/>
          <w:sz w:val="16"/>
          <w:szCs w:val="16"/>
        </w:rPr>
        <w:t>грамів</w:t>
      </w:r>
    </w:p>
    <w:p w:rsidR="00F07BF3" w:rsidRPr="00D43AEE" w:rsidRDefault="00F07BF3" w:rsidP="00F07BF3">
      <w:pPr>
        <w:jc w:val="both"/>
      </w:pPr>
      <w:r w:rsidRPr="00915FCD">
        <w:rPr>
          <w:noProof/>
          <w:lang w:eastAsia="uk-UA"/>
        </w:rPr>
        <w:drawing>
          <wp:inline distT="0" distB="0" distL="0" distR="0">
            <wp:extent cx="5313680" cy="3074670"/>
            <wp:effectExtent l="0" t="0" r="1270" b="11430"/>
            <wp:docPr id="12" name="Діагра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noProof/>
          <w:lang w:eastAsia="uk-UA"/>
        </w:rPr>
        <mc:AlternateContent>
          <mc:Choice Requires="wps">
            <w:drawing>
              <wp:anchor distT="0" distB="0" distL="114300" distR="114300" simplePos="0" relativeHeight="251660800" behindDoc="0" locked="0" layoutInCell="1" allowOverlap="1">
                <wp:simplePos x="0" y="0"/>
                <wp:positionH relativeFrom="column">
                  <wp:posOffset>5224780</wp:posOffset>
                </wp:positionH>
                <wp:positionV relativeFrom="paragraph">
                  <wp:posOffset>1188085</wp:posOffset>
                </wp:positionV>
                <wp:extent cx="949960" cy="1028700"/>
                <wp:effectExtent l="0" t="0" r="0" b="254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960" cy="1028700"/>
                        </a:xfrm>
                        <a:prstGeom prst="rect">
                          <a:avLst/>
                        </a:prstGeom>
                        <a:solidFill>
                          <a:srgbClr val="FFFFFF"/>
                        </a:solidFill>
                        <a:ln>
                          <a:noFill/>
                        </a:ln>
                        <a:extLst>
                          <a:ext uri="{91240B29-F687-4F45-9708-019B960494DF}">
                            <a14:hiddenLine xmlns:a14="http://schemas.microsoft.com/office/drawing/2010/main" w="9525">
                              <a:solidFill>
                                <a:srgbClr val="0000CC"/>
                              </a:solidFill>
                              <a:miter lim="800000"/>
                              <a:headEnd/>
                              <a:tailEnd/>
                            </a14:hiddenLine>
                          </a:ext>
                        </a:extLst>
                      </wps:spPr>
                      <wps:txbx>
                        <w:txbxContent>
                          <w:p w:rsidR="007329D4" w:rsidRDefault="007329D4" w:rsidP="00F07BF3">
                            <w:pPr>
                              <w:autoSpaceDE w:val="0"/>
                              <w:autoSpaceDN w:val="0"/>
                              <w:adjustRightInd w:val="0"/>
                              <w:ind w:right="-228"/>
                              <w:rPr>
                                <w:rFonts w:ascii="Arial" w:hAnsi="Arial" w:cs="Arial"/>
                                <w:sz w:val="16"/>
                                <w:szCs w:val="16"/>
                              </w:rPr>
                            </w:pPr>
                            <w:proofErr w:type="spellStart"/>
                            <w:r w:rsidRPr="001C6D6A">
                              <w:rPr>
                                <w:rFonts w:ascii="Arial" w:hAnsi="Arial" w:cs="Arial"/>
                                <w:sz w:val="16"/>
                                <w:szCs w:val="16"/>
                              </w:rPr>
                              <w:t>децильні</w:t>
                            </w:r>
                            <w:proofErr w:type="spellEnd"/>
                            <w:r w:rsidRPr="001C6D6A">
                              <w:rPr>
                                <w:rFonts w:ascii="Arial" w:hAnsi="Arial" w:cs="Arial"/>
                                <w:sz w:val="16"/>
                                <w:szCs w:val="16"/>
                              </w:rPr>
                              <w:t xml:space="preserve"> (10%-</w:t>
                            </w:r>
                            <w:proofErr w:type="spellStart"/>
                            <w:r w:rsidRPr="001C6D6A">
                              <w:rPr>
                                <w:rFonts w:ascii="Arial" w:hAnsi="Arial" w:cs="Arial"/>
                                <w:sz w:val="16"/>
                                <w:szCs w:val="16"/>
                              </w:rPr>
                              <w:t>ві</w:t>
                            </w:r>
                            <w:proofErr w:type="spellEnd"/>
                            <w:r w:rsidRPr="001C6D6A">
                              <w:rPr>
                                <w:rFonts w:ascii="Arial" w:hAnsi="Arial" w:cs="Arial"/>
                                <w:sz w:val="16"/>
                                <w:szCs w:val="16"/>
                              </w:rPr>
                              <w:t xml:space="preserve">) групи </w:t>
                            </w:r>
                            <w:proofErr w:type="spellStart"/>
                            <w:r w:rsidRPr="001C6D6A">
                              <w:rPr>
                                <w:rFonts w:ascii="Arial" w:hAnsi="Arial" w:cs="Arial"/>
                                <w:sz w:val="16"/>
                                <w:szCs w:val="16"/>
                              </w:rPr>
                              <w:t>домогоспо</w:t>
                            </w:r>
                            <w:r>
                              <w:rPr>
                                <w:rFonts w:ascii="Arial" w:hAnsi="Arial" w:cs="Arial"/>
                                <w:sz w:val="16"/>
                                <w:szCs w:val="16"/>
                              </w:rPr>
                              <w:t>-</w:t>
                            </w:r>
                            <w:r w:rsidRPr="001C6D6A">
                              <w:rPr>
                                <w:rFonts w:ascii="Arial" w:hAnsi="Arial" w:cs="Arial"/>
                                <w:sz w:val="16"/>
                                <w:szCs w:val="16"/>
                              </w:rPr>
                              <w:t>дарств</w:t>
                            </w:r>
                            <w:proofErr w:type="spellEnd"/>
                            <w:r w:rsidRPr="001C6D6A">
                              <w:rPr>
                                <w:rFonts w:ascii="Arial" w:hAnsi="Arial" w:cs="Arial"/>
                                <w:sz w:val="16"/>
                                <w:szCs w:val="16"/>
                              </w:rPr>
                              <w:t xml:space="preserve"> за рівнем середньодушових </w:t>
                            </w:r>
                            <w:r>
                              <w:rPr>
                                <w:rFonts w:ascii="Arial" w:hAnsi="Arial" w:cs="Arial"/>
                                <w:sz w:val="16"/>
                                <w:szCs w:val="16"/>
                              </w:rPr>
                              <w:t xml:space="preserve">еквівалентних </w:t>
                            </w:r>
                            <w:r w:rsidRPr="001C6D6A">
                              <w:rPr>
                                <w:rFonts w:ascii="Arial" w:hAnsi="Arial" w:cs="Arial"/>
                                <w:sz w:val="16"/>
                                <w:szCs w:val="16"/>
                              </w:rPr>
                              <w:t>загальних доходів</w:t>
                            </w:r>
                          </w:p>
                          <w:p w:rsidR="007329D4" w:rsidRPr="001C6D6A" w:rsidRDefault="007329D4" w:rsidP="00F07BF3">
                            <w:pPr>
                              <w:autoSpaceDE w:val="0"/>
                              <w:autoSpaceDN w:val="0"/>
                              <w:adjustRightInd w:val="0"/>
                              <w:ind w:right="-228"/>
                              <w:rPr>
                                <w:rFonts w:ascii="Arial" w:hAnsi="Arial" w:cs="Arial"/>
                                <w:sz w:val="16"/>
                                <w:szCs w:val="16"/>
                              </w:rPr>
                            </w:pPr>
                            <w:r w:rsidRPr="001C6D6A">
                              <w:rPr>
                                <w:rFonts w:ascii="Arial" w:hAnsi="Arial" w:cs="Arial"/>
                                <w:sz w:val="16"/>
                                <w:szCs w:val="16"/>
                              </w:rPr>
                              <w:t>у місяць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27" type="#_x0000_t202" style="position:absolute;left:0;text-align:left;margin-left:411.4pt;margin-top:93.55pt;width:74.8pt;height:8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" stroked="f" strokecolor="#00c">
                <v:textbox>
                  <w:txbxContent>
                    <w:p w:rsidR="007329D4" w:rsidRDefault="007329D4" w:rsidP="00F07BF3">
                      <w:pPr>
                        <w:autoSpaceDE w:val="0"/>
                        <w:autoSpaceDN w:val="0"/>
                        <w:adjustRightInd w:val="0"/>
                        <w:ind w:right="-228"/>
                        <w:rPr>
                          <w:rFonts w:ascii="Arial" w:hAnsi="Arial" w:cs="Arial"/>
                          <w:sz w:val="16"/>
                          <w:szCs w:val="16"/>
                        </w:rPr>
                      </w:pPr>
                      <w:proofErr w:type="spellStart"/>
                      <w:r w:rsidRPr="001C6D6A">
                        <w:rPr>
                          <w:rFonts w:ascii="Arial" w:hAnsi="Arial" w:cs="Arial"/>
                          <w:sz w:val="16"/>
                          <w:szCs w:val="16"/>
                        </w:rPr>
                        <w:t>децильні</w:t>
                      </w:r>
                      <w:proofErr w:type="spellEnd"/>
                      <w:r w:rsidRPr="001C6D6A">
                        <w:rPr>
                          <w:rFonts w:ascii="Arial" w:hAnsi="Arial" w:cs="Arial"/>
                          <w:sz w:val="16"/>
                          <w:szCs w:val="16"/>
                        </w:rPr>
                        <w:t xml:space="preserve"> (10%-</w:t>
                      </w:r>
                      <w:proofErr w:type="spellStart"/>
                      <w:r w:rsidRPr="001C6D6A">
                        <w:rPr>
                          <w:rFonts w:ascii="Arial" w:hAnsi="Arial" w:cs="Arial"/>
                          <w:sz w:val="16"/>
                          <w:szCs w:val="16"/>
                        </w:rPr>
                        <w:t>ві</w:t>
                      </w:r>
                      <w:proofErr w:type="spellEnd"/>
                      <w:r w:rsidRPr="001C6D6A">
                        <w:rPr>
                          <w:rFonts w:ascii="Arial" w:hAnsi="Arial" w:cs="Arial"/>
                          <w:sz w:val="16"/>
                          <w:szCs w:val="16"/>
                        </w:rPr>
                        <w:t xml:space="preserve">) групи </w:t>
                      </w:r>
                      <w:proofErr w:type="spellStart"/>
                      <w:r w:rsidRPr="001C6D6A">
                        <w:rPr>
                          <w:rFonts w:ascii="Arial" w:hAnsi="Arial" w:cs="Arial"/>
                          <w:sz w:val="16"/>
                          <w:szCs w:val="16"/>
                        </w:rPr>
                        <w:t>домогоспо</w:t>
                      </w:r>
                      <w:r>
                        <w:rPr>
                          <w:rFonts w:ascii="Arial" w:hAnsi="Arial" w:cs="Arial"/>
                          <w:sz w:val="16"/>
                          <w:szCs w:val="16"/>
                        </w:rPr>
                        <w:t>-</w:t>
                      </w:r>
                      <w:r w:rsidRPr="001C6D6A">
                        <w:rPr>
                          <w:rFonts w:ascii="Arial" w:hAnsi="Arial" w:cs="Arial"/>
                          <w:sz w:val="16"/>
                          <w:szCs w:val="16"/>
                        </w:rPr>
                        <w:t>дарств</w:t>
                      </w:r>
                      <w:proofErr w:type="spellEnd"/>
                      <w:r w:rsidRPr="001C6D6A">
                        <w:rPr>
                          <w:rFonts w:ascii="Arial" w:hAnsi="Arial" w:cs="Arial"/>
                          <w:sz w:val="16"/>
                          <w:szCs w:val="16"/>
                        </w:rPr>
                        <w:t xml:space="preserve"> за рівнем середньодушових </w:t>
                      </w:r>
                      <w:r>
                        <w:rPr>
                          <w:rFonts w:ascii="Arial" w:hAnsi="Arial" w:cs="Arial"/>
                          <w:sz w:val="16"/>
                          <w:szCs w:val="16"/>
                        </w:rPr>
                        <w:t xml:space="preserve">еквівалентних </w:t>
                      </w:r>
                      <w:r w:rsidRPr="001C6D6A">
                        <w:rPr>
                          <w:rFonts w:ascii="Arial" w:hAnsi="Arial" w:cs="Arial"/>
                          <w:sz w:val="16"/>
                          <w:szCs w:val="16"/>
                        </w:rPr>
                        <w:t>загальних доходів</w:t>
                      </w:r>
                    </w:p>
                    <w:p w:rsidR="007329D4" w:rsidRPr="001C6D6A" w:rsidRDefault="007329D4" w:rsidP="00F07BF3">
                      <w:pPr>
                        <w:autoSpaceDE w:val="0"/>
                        <w:autoSpaceDN w:val="0"/>
                        <w:adjustRightInd w:val="0"/>
                        <w:ind w:right="-228"/>
                        <w:rPr>
                          <w:rFonts w:ascii="Arial" w:hAnsi="Arial" w:cs="Arial"/>
                          <w:sz w:val="16"/>
                          <w:szCs w:val="16"/>
                        </w:rPr>
                      </w:pPr>
                      <w:r w:rsidRPr="001C6D6A">
                        <w:rPr>
                          <w:rFonts w:ascii="Arial" w:hAnsi="Arial" w:cs="Arial"/>
                          <w:sz w:val="16"/>
                          <w:szCs w:val="16"/>
                        </w:rPr>
                        <w:t>у місяць</w:t>
                      </w:r>
                    </w:p>
                  </w:txbxContent>
                </v:textbox>
              </v:shape>
            </w:pict>
          </mc:Fallback>
        </mc:AlternateContent>
      </w:r>
    </w:p>
    <w:p w:rsidR="00F07BF3" w:rsidRDefault="00F07BF3" w:rsidP="007C429E">
      <w:pPr>
        <w:tabs>
          <w:tab w:val="left" w:pos="561"/>
          <w:tab w:val="right" w:pos="8602"/>
        </w:tabs>
        <w:ind w:right="639"/>
        <w:jc w:val="right"/>
        <w:rPr>
          <w:rFonts w:ascii="Arial" w:hAnsi="Arial" w:cs="Arial"/>
          <w:sz w:val="22"/>
          <w:szCs w:val="22"/>
        </w:rPr>
      </w:pPr>
      <w:r>
        <w:rPr>
          <w:rFonts w:ascii="Arial" w:hAnsi="Arial" w:cs="Arial"/>
          <w:sz w:val="16"/>
          <w:szCs w:val="16"/>
          <w:lang w:val="en-US"/>
        </w:rPr>
        <w:t xml:space="preserve">         </w:t>
      </w:r>
      <w:r w:rsidRPr="00FA7C94">
        <w:rPr>
          <w:rFonts w:ascii="Arial" w:hAnsi="Arial" w:cs="Arial"/>
          <w:sz w:val="16"/>
          <w:szCs w:val="16"/>
        </w:rPr>
        <w:t>грамів</w:t>
      </w:r>
      <w:r>
        <w:rPr>
          <w:rFonts w:ascii="Arial" w:hAnsi="Arial" w:cs="Arial"/>
          <w:sz w:val="22"/>
          <w:szCs w:val="22"/>
        </w:rPr>
        <w:tab/>
        <w:t xml:space="preserve">                                                                                                             Діаграма 4</w:t>
      </w:r>
    </w:p>
    <w:p w:rsidR="00F07BF3" w:rsidRPr="00D568FA" w:rsidRDefault="00F07BF3" w:rsidP="00F07BF3">
      <w:pPr>
        <w:jc w:val="both"/>
      </w:pPr>
      <w:r w:rsidRPr="00915FCD">
        <w:rPr>
          <w:noProof/>
          <w:lang w:eastAsia="uk-UA"/>
        </w:rPr>
        <w:drawing>
          <wp:inline distT="0" distB="0" distL="0" distR="0">
            <wp:extent cx="5800725" cy="4591050"/>
            <wp:effectExtent l="0" t="0" r="0" b="0"/>
            <wp:docPr id="11" name="Діагра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07BF3" w:rsidRDefault="00F07BF3" w:rsidP="00F07BF3">
      <w:pPr>
        <w:jc w:val="both"/>
        <w:rPr>
          <w:rFonts w:ascii="Arial" w:hAnsi="Arial" w:cs="Arial"/>
          <w:vertAlign w:val="superscript"/>
        </w:rPr>
      </w:pPr>
      <w:r>
        <w:rPr>
          <w:rFonts w:ascii="Arial" w:hAnsi="Arial" w:cs="Arial"/>
          <w:vertAlign w:val="superscript"/>
        </w:rPr>
        <w:t>_______________</w:t>
      </w:r>
    </w:p>
    <w:p w:rsidR="00F07BF3" w:rsidRPr="0041583D" w:rsidRDefault="00F07BF3" w:rsidP="00F07BF3">
      <w:pPr>
        <w:jc w:val="both"/>
        <w:rPr>
          <w:sz w:val="17"/>
          <w:szCs w:val="17"/>
        </w:rPr>
      </w:pPr>
      <w:r w:rsidRPr="0041583D">
        <w:rPr>
          <w:sz w:val="17"/>
          <w:szCs w:val="17"/>
          <w:vertAlign w:val="superscript"/>
        </w:rPr>
        <w:t xml:space="preserve">1 </w:t>
      </w:r>
      <w:r w:rsidRPr="0041583D">
        <w:rPr>
          <w:sz w:val="17"/>
          <w:szCs w:val="17"/>
        </w:rPr>
        <w:t>Постанова Кабінету Міністрів України від 11.10.2016р. № 780 “Про затвердження наборів продуктів харчування, наборів непродовольчих товарів та наборів послуг для основних соціальних і демографічних груп населення”.</w:t>
      </w:r>
    </w:p>
    <w:p w:rsidR="00F07BF3" w:rsidRPr="0041583D" w:rsidRDefault="00F07BF3" w:rsidP="00F07BF3">
      <w:pPr>
        <w:jc w:val="both"/>
        <w:rPr>
          <w:sz w:val="17"/>
          <w:szCs w:val="17"/>
        </w:rPr>
      </w:pPr>
    </w:p>
    <w:tbl>
      <w:tblPr>
        <w:tblW w:w="8692" w:type="dxa"/>
        <w:tblInd w:w="108" w:type="dxa"/>
        <w:tblLook w:val="0000" w:firstRow="0" w:lastRow="0" w:firstColumn="0" w:lastColumn="0" w:noHBand="0" w:noVBand="0"/>
      </w:tblPr>
      <w:tblGrid>
        <w:gridCol w:w="8692"/>
      </w:tblGrid>
      <w:tr w:rsidR="00F07BF3" w:rsidTr="007329D4">
        <w:trPr>
          <w:trHeight w:val="285"/>
        </w:trPr>
        <w:tc>
          <w:tcPr>
            <w:tcW w:w="8692" w:type="dxa"/>
            <w:tcBorders>
              <w:top w:val="nil"/>
              <w:left w:val="nil"/>
              <w:bottom w:val="nil"/>
              <w:right w:val="nil"/>
            </w:tcBorders>
            <w:shd w:val="clear" w:color="auto" w:fill="auto"/>
            <w:noWrap/>
            <w:vAlign w:val="bottom"/>
          </w:tcPr>
          <w:p w:rsidR="00F07BF3" w:rsidRPr="00346FA6" w:rsidRDefault="00F07BF3" w:rsidP="007329D4">
            <w:pPr>
              <w:jc w:val="right"/>
              <w:rPr>
                <w:rFonts w:ascii="Arial" w:hAnsi="Arial" w:cs="Arial"/>
                <w:sz w:val="22"/>
                <w:szCs w:val="22"/>
              </w:rPr>
            </w:pPr>
            <w:r w:rsidRPr="00346FA6">
              <w:rPr>
                <w:rFonts w:ascii="Arial" w:hAnsi="Arial" w:cs="Arial"/>
                <w:sz w:val="22"/>
                <w:szCs w:val="22"/>
              </w:rPr>
              <w:lastRenderedPageBreak/>
              <w:t>Діаграма 5</w:t>
            </w:r>
          </w:p>
        </w:tc>
      </w:tr>
      <w:tr w:rsidR="00F07BF3" w:rsidTr="007329D4">
        <w:trPr>
          <w:trHeight w:val="1044"/>
        </w:trPr>
        <w:tc>
          <w:tcPr>
            <w:tcW w:w="8692" w:type="dxa"/>
            <w:tcBorders>
              <w:top w:val="nil"/>
              <w:left w:val="nil"/>
              <w:bottom w:val="nil"/>
              <w:right w:val="nil"/>
            </w:tcBorders>
            <w:shd w:val="clear" w:color="auto" w:fill="auto"/>
            <w:vAlign w:val="center"/>
          </w:tcPr>
          <w:p w:rsidR="00F07BF3" w:rsidRPr="00B7048C" w:rsidRDefault="00F07BF3" w:rsidP="007329D4">
            <w:pPr>
              <w:jc w:val="center"/>
              <w:rPr>
                <w:rFonts w:ascii="Arial" w:hAnsi="Arial"/>
                <w:b/>
                <w:bCs/>
              </w:rPr>
            </w:pPr>
            <w:r w:rsidRPr="00B7048C">
              <w:rPr>
                <w:rFonts w:ascii="Arial" w:hAnsi="Arial"/>
                <w:b/>
                <w:bCs/>
              </w:rPr>
              <w:t xml:space="preserve">Співставлення фактичного вмісту жирів у спожитих у домогосподарствах однією особою за добу продуктах </w:t>
            </w:r>
          </w:p>
          <w:p w:rsidR="00F07BF3" w:rsidRPr="00B7048C" w:rsidRDefault="00F07BF3" w:rsidP="007329D4">
            <w:pPr>
              <w:jc w:val="center"/>
              <w:rPr>
                <w:rFonts w:ascii="Arial" w:hAnsi="Arial"/>
                <w:b/>
                <w:bCs/>
              </w:rPr>
            </w:pPr>
            <w:r w:rsidRPr="00B7048C">
              <w:rPr>
                <w:rFonts w:ascii="Arial" w:hAnsi="Arial"/>
                <w:b/>
                <w:bCs/>
              </w:rPr>
              <w:t>харчування у 20</w:t>
            </w:r>
            <w:r>
              <w:rPr>
                <w:rFonts w:ascii="Arial" w:hAnsi="Arial"/>
                <w:b/>
                <w:bCs/>
              </w:rPr>
              <w:t>1</w:t>
            </w:r>
            <w:r>
              <w:rPr>
                <w:rFonts w:ascii="Arial" w:hAnsi="Arial"/>
                <w:b/>
                <w:bCs/>
                <w:lang w:val="en-US"/>
              </w:rPr>
              <w:t>6</w:t>
            </w:r>
            <w:r w:rsidRPr="00B7048C">
              <w:rPr>
                <w:rFonts w:ascii="Arial" w:hAnsi="Arial"/>
                <w:b/>
                <w:bCs/>
              </w:rPr>
              <w:t xml:space="preserve"> році з нормами, передбаченими для </w:t>
            </w:r>
          </w:p>
          <w:p w:rsidR="00F07BF3" w:rsidRPr="00B7048C" w:rsidRDefault="00F07BF3" w:rsidP="00AE1766">
            <w:pPr>
              <w:jc w:val="center"/>
              <w:rPr>
                <w:rFonts w:ascii="Arial" w:hAnsi="Arial"/>
                <w:b/>
                <w:bCs/>
              </w:rPr>
            </w:pPr>
            <w:r w:rsidRPr="00B7048C">
              <w:rPr>
                <w:rFonts w:ascii="Arial" w:hAnsi="Arial"/>
                <w:b/>
                <w:bCs/>
              </w:rPr>
              <w:t>працездатного та непрацездатного населення</w:t>
            </w:r>
            <w:r w:rsidR="00AE1766">
              <w:rPr>
                <w:rFonts w:ascii="Arial" w:hAnsi="Arial"/>
                <w:b/>
                <w:bCs/>
                <w:vertAlign w:val="superscript"/>
              </w:rPr>
              <w:t>1</w:t>
            </w:r>
          </w:p>
        </w:tc>
      </w:tr>
    </w:tbl>
    <w:p w:rsidR="00F07BF3" w:rsidRPr="00C61832" w:rsidRDefault="00F07BF3" w:rsidP="00F07BF3">
      <w:pPr>
        <w:rPr>
          <w:rFonts w:ascii="Arial" w:hAnsi="Arial" w:cs="Arial"/>
          <w:sz w:val="16"/>
          <w:szCs w:val="16"/>
        </w:rPr>
      </w:pPr>
      <w:r>
        <w:rPr>
          <w:rFonts w:ascii="Arial" w:hAnsi="Arial" w:cs="Arial"/>
          <w:sz w:val="16"/>
          <w:szCs w:val="16"/>
        </w:rPr>
        <w:t xml:space="preserve">         </w:t>
      </w:r>
      <w:r w:rsidRPr="00C61832">
        <w:rPr>
          <w:rFonts w:ascii="Arial" w:hAnsi="Arial" w:cs="Arial"/>
          <w:sz w:val="16"/>
          <w:szCs w:val="16"/>
        </w:rPr>
        <w:t>грамів</w:t>
      </w:r>
    </w:p>
    <w:p w:rsidR="00F07BF3" w:rsidRPr="007927CE" w:rsidRDefault="00F07BF3" w:rsidP="00F07BF3">
      <w:pPr>
        <w:tabs>
          <w:tab w:val="left" w:pos="561"/>
        </w:tabs>
        <w:rPr>
          <w:rFonts w:ascii="Arial" w:hAnsi="Arial" w:cs="Arial"/>
          <w:sz w:val="16"/>
          <w:szCs w:val="16"/>
        </w:rPr>
      </w:pPr>
      <w:r w:rsidRPr="00915FCD">
        <w:rPr>
          <w:noProof/>
          <w:lang w:eastAsia="uk-UA"/>
        </w:rPr>
        <w:drawing>
          <wp:inline distT="0" distB="0" distL="0" distR="0">
            <wp:extent cx="5055870" cy="3312795"/>
            <wp:effectExtent l="0" t="0" r="11430" b="1905"/>
            <wp:docPr id="10" name="Діагра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Pr>
          <w:noProof/>
          <w:lang w:eastAsia="uk-UA"/>
        </w:rPr>
        <mc:AlternateContent>
          <mc:Choice Requires="wps">
            <w:drawing>
              <wp:anchor distT="0" distB="0" distL="114300" distR="114300" simplePos="0" relativeHeight="251661824" behindDoc="0" locked="0" layoutInCell="1" allowOverlap="1">
                <wp:simplePos x="0" y="0"/>
                <wp:positionH relativeFrom="column">
                  <wp:posOffset>5343525</wp:posOffset>
                </wp:positionH>
                <wp:positionV relativeFrom="paragraph">
                  <wp:posOffset>1125220</wp:posOffset>
                </wp:positionV>
                <wp:extent cx="1068705" cy="962025"/>
                <wp:effectExtent l="0" t="1270" r="0" b="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962025"/>
                        </a:xfrm>
                        <a:prstGeom prst="rect">
                          <a:avLst/>
                        </a:prstGeom>
                        <a:solidFill>
                          <a:srgbClr val="FFFFFF"/>
                        </a:solidFill>
                        <a:ln>
                          <a:noFill/>
                        </a:ln>
                        <a:extLst>
                          <a:ext uri="{91240B29-F687-4F45-9708-019B960494DF}">
                            <a14:hiddenLine xmlns:a14="http://schemas.microsoft.com/office/drawing/2010/main" w="9525">
                              <a:solidFill>
                                <a:srgbClr val="0000CC"/>
                              </a:solidFill>
                              <a:miter lim="800000"/>
                              <a:headEnd/>
                              <a:tailEnd/>
                            </a14:hiddenLine>
                          </a:ext>
                        </a:extLst>
                      </wps:spPr>
                      <wps:txbx>
                        <w:txbxContent>
                          <w:p w:rsidR="007329D4" w:rsidRPr="00C61832" w:rsidRDefault="007329D4" w:rsidP="00F07BF3">
                            <w:pPr>
                              <w:autoSpaceDE w:val="0"/>
                              <w:autoSpaceDN w:val="0"/>
                              <w:adjustRightInd w:val="0"/>
                              <w:rPr>
                                <w:rFonts w:ascii="Arial" w:hAnsi="Arial" w:cs="Arial"/>
                                <w:sz w:val="16"/>
                                <w:szCs w:val="16"/>
                              </w:rPr>
                            </w:pPr>
                            <w:proofErr w:type="spellStart"/>
                            <w:r w:rsidRPr="00C61832">
                              <w:rPr>
                                <w:rFonts w:ascii="Arial" w:hAnsi="Arial" w:cs="Arial"/>
                                <w:sz w:val="16"/>
                                <w:szCs w:val="16"/>
                              </w:rPr>
                              <w:t>децильні</w:t>
                            </w:r>
                            <w:proofErr w:type="spellEnd"/>
                            <w:r w:rsidRPr="00C61832">
                              <w:rPr>
                                <w:rFonts w:ascii="Arial" w:hAnsi="Arial" w:cs="Arial"/>
                                <w:sz w:val="16"/>
                                <w:szCs w:val="16"/>
                              </w:rPr>
                              <w:t xml:space="preserve"> (10%-</w:t>
                            </w:r>
                            <w:proofErr w:type="spellStart"/>
                            <w:r w:rsidRPr="00C61832">
                              <w:rPr>
                                <w:rFonts w:ascii="Arial" w:hAnsi="Arial" w:cs="Arial"/>
                                <w:sz w:val="16"/>
                                <w:szCs w:val="16"/>
                              </w:rPr>
                              <w:t>ві</w:t>
                            </w:r>
                            <w:proofErr w:type="spellEnd"/>
                            <w:r w:rsidRPr="00C61832">
                              <w:rPr>
                                <w:rFonts w:ascii="Arial" w:hAnsi="Arial" w:cs="Arial"/>
                                <w:sz w:val="16"/>
                                <w:szCs w:val="16"/>
                              </w:rPr>
                              <w:t xml:space="preserve">) групи </w:t>
                            </w:r>
                            <w:proofErr w:type="spellStart"/>
                            <w:r w:rsidRPr="00C61832">
                              <w:rPr>
                                <w:rFonts w:ascii="Arial" w:hAnsi="Arial" w:cs="Arial"/>
                                <w:sz w:val="16"/>
                                <w:szCs w:val="16"/>
                              </w:rPr>
                              <w:t>домогоспо-дарств</w:t>
                            </w:r>
                            <w:proofErr w:type="spellEnd"/>
                            <w:r w:rsidRPr="00C61832">
                              <w:rPr>
                                <w:rFonts w:ascii="Arial" w:hAnsi="Arial" w:cs="Arial"/>
                                <w:sz w:val="16"/>
                                <w:szCs w:val="16"/>
                              </w:rPr>
                              <w:t xml:space="preserve"> за рівнем середньодушових</w:t>
                            </w:r>
                            <w:r>
                              <w:rPr>
                                <w:rFonts w:ascii="Arial" w:hAnsi="Arial" w:cs="Arial"/>
                                <w:sz w:val="16"/>
                                <w:szCs w:val="16"/>
                              </w:rPr>
                              <w:t xml:space="preserve"> еквівалентних</w:t>
                            </w:r>
                            <w:r w:rsidRPr="00C61832">
                              <w:rPr>
                                <w:rFonts w:ascii="Arial" w:hAnsi="Arial" w:cs="Arial"/>
                                <w:sz w:val="16"/>
                                <w:szCs w:val="16"/>
                              </w:rPr>
                              <w:t xml:space="preserve"> загальних доходів</w:t>
                            </w:r>
                          </w:p>
                          <w:p w:rsidR="007329D4" w:rsidRPr="00C61832" w:rsidRDefault="007329D4" w:rsidP="00F07BF3">
                            <w:pPr>
                              <w:rPr>
                                <w:rFonts w:ascii="Arial" w:hAnsi="Arial" w:cs="Arial"/>
                                <w:sz w:val="16"/>
                                <w:szCs w:val="16"/>
                              </w:rPr>
                            </w:pPr>
                            <w:r w:rsidRPr="00C61832">
                              <w:rPr>
                                <w:rFonts w:ascii="Arial" w:hAnsi="Arial" w:cs="Arial"/>
                                <w:sz w:val="16"/>
                                <w:szCs w:val="16"/>
                              </w:rPr>
                              <w:t>у місяць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28" type="#_x0000_t202" style="position:absolute;margin-left:420.75pt;margin-top:88.6pt;width:84.15pt;height:7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" stroked="f" strokecolor="#00c">
                <v:textbox>
                  <w:txbxContent>
                    <w:p w:rsidR="007329D4" w:rsidRPr="00C61832" w:rsidRDefault="007329D4" w:rsidP="00F07BF3">
                      <w:pPr>
                        <w:autoSpaceDE w:val="0"/>
                        <w:autoSpaceDN w:val="0"/>
                        <w:adjustRightInd w:val="0"/>
                        <w:rPr>
                          <w:rFonts w:ascii="Arial" w:hAnsi="Arial" w:cs="Arial"/>
                          <w:sz w:val="16"/>
                          <w:szCs w:val="16"/>
                        </w:rPr>
                      </w:pPr>
                      <w:proofErr w:type="spellStart"/>
                      <w:r w:rsidRPr="00C61832">
                        <w:rPr>
                          <w:rFonts w:ascii="Arial" w:hAnsi="Arial" w:cs="Arial"/>
                          <w:sz w:val="16"/>
                          <w:szCs w:val="16"/>
                        </w:rPr>
                        <w:t>децильні</w:t>
                      </w:r>
                      <w:proofErr w:type="spellEnd"/>
                      <w:r w:rsidRPr="00C61832">
                        <w:rPr>
                          <w:rFonts w:ascii="Arial" w:hAnsi="Arial" w:cs="Arial"/>
                          <w:sz w:val="16"/>
                          <w:szCs w:val="16"/>
                        </w:rPr>
                        <w:t xml:space="preserve"> (10%-</w:t>
                      </w:r>
                      <w:proofErr w:type="spellStart"/>
                      <w:r w:rsidRPr="00C61832">
                        <w:rPr>
                          <w:rFonts w:ascii="Arial" w:hAnsi="Arial" w:cs="Arial"/>
                          <w:sz w:val="16"/>
                          <w:szCs w:val="16"/>
                        </w:rPr>
                        <w:t>ві</w:t>
                      </w:r>
                      <w:proofErr w:type="spellEnd"/>
                      <w:r w:rsidRPr="00C61832">
                        <w:rPr>
                          <w:rFonts w:ascii="Arial" w:hAnsi="Arial" w:cs="Arial"/>
                          <w:sz w:val="16"/>
                          <w:szCs w:val="16"/>
                        </w:rPr>
                        <w:t xml:space="preserve">) групи </w:t>
                      </w:r>
                      <w:proofErr w:type="spellStart"/>
                      <w:r w:rsidRPr="00C61832">
                        <w:rPr>
                          <w:rFonts w:ascii="Arial" w:hAnsi="Arial" w:cs="Arial"/>
                          <w:sz w:val="16"/>
                          <w:szCs w:val="16"/>
                        </w:rPr>
                        <w:t>домогоспо-дарств</w:t>
                      </w:r>
                      <w:proofErr w:type="spellEnd"/>
                      <w:r w:rsidRPr="00C61832">
                        <w:rPr>
                          <w:rFonts w:ascii="Arial" w:hAnsi="Arial" w:cs="Arial"/>
                          <w:sz w:val="16"/>
                          <w:szCs w:val="16"/>
                        </w:rPr>
                        <w:t xml:space="preserve"> за рівнем середньодушових</w:t>
                      </w:r>
                      <w:r>
                        <w:rPr>
                          <w:rFonts w:ascii="Arial" w:hAnsi="Arial" w:cs="Arial"/>
                          <w:sz w:val="16"/>
                          <w:szCs w:val="16"/>
                        </w:rPr>
                        <w:t xml:space="preserve"> еквівалентних</w:t>
                      </w:r>
                      <w:r w:rsidRPr="00C61832">
                        <w:rPr>
                          <w:rFonts w:ascii="Arial" w:hAnsi="Arial" w:cs="Arial"/>
                          <w:sz w:val="16"/>
                          <w:szCs w:val="16"/>
                        </w:rPr>
                        <w:t xml:space="preserve"> загальних доходів</w:t>
                      </w:r>
                    </w:p>
                    <w:p w:rsidR="007329D4" w:rsidRPr="00C61832" w:rsidRDefault="007329D4" w:rsidP="00F07BF3">
                      <w:pPr>
                        <w:rPr>
                          <w:rFonts w:ascii="Arial" w:hAnsi="Arial" w:cs="Arial"/>
                          <w:sz w:val="16"/>
                          <w:szCs w:val="16"/>
                        </w:rPr>
                      </w:pPr>
                      <w:r w:rsidRPr="00C61832">
                        <w:rPr>
                          <w:rFonts w:ascii="Arial" w:hAnsi="Arial" w:cs="Arial"/>
                          <w:sz w:val="16"/>
                          <w:szCs w:val="16"/>
                        </w:rPr>
                        <w:t>у місяць</w:t>
                      </w:r>
                    </w:p>
                  </w:txbxContent>
                </v:textbox>
              </v:shape>
            </w:pict>
          </mc:Fallback>
        </mc:AlternateContent>
      </w:r>
      <w:r>
        <w:rPr>
          <w:rFonts w:ascii="Arial" w:hAnsi="Arial" w:cs="Arial"/>
          <w:sz w:val="16"/>
          <w:szCs w:val="16"/>
        </w:rPr>
        <w:t xml:space="preserve">            </w:t>
      </w:r>
    </w:p>
    <w:p w:rsidR="00F07BF3" w:rsidRDefault="00F07BF3" w:rsidP="00F07BF3">
      <w:pPr>
        <w:tabs>
          <w:tab w:val="left" w:pos="7854"/>
          <w:tab w:val="left" w:pos="8789"/>
        </w:tabs>
        <w:ind w:right="639"/>
        <w:jc w:val="right"/>
        <w:rPr>
          <w:rFonts w:ascii="Arial" w:hAnsi="Arial" w:cs="Arial"/>
          <w:sz w:val="22"/>
          <w:szCs w:val="22"/>
        </w:rPr>
      </w:pPr>
    </w:p>
    <w:p w:rsidR="00F07BF3" w:rsidRDefault="00F07BF3" w:rsidP="00F07BF3">
      <w:pPr>
        <w:tabs>
          <w:tab w:val="left" w:pos="7854"/>
          <w:tab w:val="left" w:pos="8789"/>
        </w:tabs>
        <w:ind w:right="639"/>
        <w:jc w:val="right"/>
        <w:rPr>
          <w:rFonts w:ascii="Arial" w:hAnsi="Arial" w:cs="Arial"/>
          <w:sz w:val="22"/>
          <w:szCs w:val="22"/>
          <w:lang w:val="en-US"/>
        </w:rPr>
      </w:pPr>
      <w:r>
        <w:rPr>
          <w:rFonts w:ascii="Arial" w:hAnsi="Arial" w:cs="Arial"/>
          <w:sz w:val="22"/>
          <w:szCs w:val="22"/>
        </w:rPr>
        <w:t xml:space="preserve">Діаграма </w:t>
      </w:r>
      <w:r>
        <w:rPr>
          <w:rFonts w:ascii="Arial" w:hAnsi="Arial" w:cs="Arial"/>
          <w:sz w:val="22"/>
          <w:szCs w:val="22"/>
          <w:lang w:val="en-US"/>
        </w:rPr>
        <w:t>6</w:t>
      </w:r>
    </w:p>
    <w:p w:rsidR="00F07BF3" w:rsidRPr="00C61832" w:rsidRDefault="00F07BF3" w:rsidP="00F07BF3">
      <w:pPr>
        <w:rPr>
          <w:rFonts w:ascii="Arial" w:hAnsi="Arial" w:cs="Arial"/>
          <w:sz w:val="16"/>
          <w:szCs w:val="16"/>
        </w:rPr>
      </w:pPr>
      <w:r>
        <w:rPr>
          <w:rFonts w:ascii="Arial" w:hAnsi="Arial" w:cs="Arial"/>
          <w:sz w:val="22"/>
          <w:szCs w:val="22"/>
          <w:lang w:val="en-US"/>
        </w:rPr>
        <w:t xml:space="preserve">      </w:t>
      </w:r>
      <w:r w:rsidRPr="00C61832">
        <w:rPr>
          <w:rFonts w:ascii="Arial" w:hAnsi="Arial" w:cs="Arial"/>
          <w:sz w:val="16"/>
          <w:szCs w:val="16"/>
        </w:rPr>
        <w:t>грамів</w:t>
      </w:r>
    </w:p>
    <w:p w:rsidR="00F07BF3" w:rsidRPr="008015D2" w:rsidRDefault="00F07BF3" w:rsidP="00F07BF3">
      <w:pPr>
        <w:jc w:val="both"/>
      </w:pPr>
      <w:r w:rsidRPr="00915FCD">
        <w:rPr>
          <w:noProof/>
          <w:lang w:eastAsia="uk-UA"/>
        </w:rPr>
        <w:drawing>
          <wp:inline distT="0" distB="0" distL="0" distR="0">
            <wp:extent cx="5453380" cy="4514850"/>
            <wp:effectExtent l="0" t="0" r="13970" b="0"/>
            <wp:docPr id="9" name="Діагра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07BF3" w:rsidRDefault="00F07BF3" w:rsidP="00F07BF3">
      <w:pPr>
        <w:jc w:val="both"/>
        <w:rPr>
          <w:sz w:val="22"/>
          <w:szCs w:val="22"/>
          <w:vertAlign w:val="superscript"/>
        </w:rPr>
      </w:pPr>
      <w:bookmarkStart w:id="0" w:name="_MON_1311516579"/>
      <w:bookmarkStart w:id="1" w:name="_MON_1311516593"/>
      <w:bookmarkStart w:id="2" w:name="_MON_1311516781"/>
      <w:bookmarkStart w:id="3" w:name="_MON_1311516947"/>
      <w:bookmarkStart w:id="4" w:name="_MON_1311517037"/>
      <w:bookmarkStart w:id="5" w:name="_MON_1311517138"/>
      <w:bookmarkEnd w:id="0"/>
      <w:bookmarkEnd w:id="1"/>
      <w:bookmarkEnd w:id="2"/>
      <w:bookmarkEnd w:id="3"/>
      <w:bookmarkEnd w:id="4"/>
      <w:bookmarkEnd w:id="5"/>
      <w:r>
        <w:rPr>
          <w:sz w:val="22"/>
          <w:szCs w:val="22"/>
          <w:vertAlign w:val="superscript"/>
        </w:rPr>
        <w:t>________________</w:t>
      </w:r>
    </w:p>
    <w:p w:rsidR="00F07BF3" w:rsidRPr="00C41C88" w:rsidRDefault="00F07BF3" w:rsidP="00F07BF3">
      <w:pPr>
        <w:jc w:val="both"/>
        <w:rPr>
          <w:sz w:val="17"/>
          <w:szCs w:val="17"/>
        </w:rPr>
      </w:pPr>
      <w:r w:rsidRPr="00C41C88">
        <w:rPr>
          <w:sz w:val="17"/>
          <w:szCs w:val="17"/>
          <w:vertAlign w:val="superscript"/>
        </w:rPr>
        <w:t xml:space="preserve">1 </w:t>
      </w:r>
      <w:r w:rsidRPr="00C41C88">
        <w:rPr>
          <w:sz w:val="17"/>
          <w:szCs w:val="17"/>
        </w:rPr>
        <w:t>Постанова Кабінету Міністрів України від 11.10.2016р. № 780 “Про затвердження наборів продуктів харчування, наборів непродовольчих товарів та наборів послуг для основних соціальних і демографічних груп населення”.</w:t>
      </w:r>
    </w:p>
    <w:p w:rsidR="00F07BF3" w:rsidRDefault="00F07BF3" w:rsidP="00F07BF3">
      <w:pPr>
        <w:jc w:val="both"/>
        <w:rPr>
          <w:sz w:val="22"/>
          <w:szCs w:val="22"/>
        </w:rPr>
      </w:pPr>
    </w:p>
    <w:tbl>
      <w:tblPr>
        <w:tblW w:w="9248" w:type="dxa"/>
        <w:tblInd w:w="108" w:type="dxa"/>
        <w:tblLook w:val="0000" w:firstRow="0" w:lastRow="0" w:firstColumn="0" w:lastColumn="0" w:noHBand="0" w:noVBand="0"/>
      </w:tblPr>
      <w:tblGrid>
        <w:gridCol w:w="9248"/>
      </w:tblGrid>
      <w:tr w:rsidR="00F07BF3" w:rsidRPr="00B7048C" w:rsidTr="00A44391">
        <w:trPr>
          <w:trHeight w:val="315"/>
        </w:trPr>
        <w:tc>
          <w:tcPr>
            <w:tcW w:w="9248" w:type="dxa"/>
            <w:tcBorders>
              <w:top w:val="nil"/>
              <w:left w:val="nil"/>
              <w:bottom w:val="nil"/>
              <w:right w:val="nil"/>
            </w:tcBorders>
            <w:shd w:val="clear" w:color="auto" w:fill="auto"/>
            <w:noWrap/>
            <w:vAlign w:val="bottom"/>
          </w:tcPr>
          <w:p w:rsidR="00F07BF3" w:rsidRPr="00B7048C" w:rsidRDefault="00F07BF3" w:rsidP="007329D4">
            <w:pPr>
              <w:jc w:val="right"/>
              <w:rPr>
                <w:rFonts w:ascii="Arial" w:hAnsi="Arial" w:cs="Arial"/>
                <w:sz w:val="22"/>
                <w:szCs w:val="22"/>
              </w:rPr>
            </w:pPr>
            <w:r w:rsidRPr="00B7048C">
              <w:rPr>
                <w:rFonts w:ascii="Arial" w:hAnsi="Arial" w:cs="Arial"/>
                <w:sz w:val="22"/>
                <w:szCs w:val="22"/>
              </w:rPr>
              <w:t>Діаграма 7</w:t>
            </w:r>
          </w:p>
        </w:tc>
      </w:tr>
      <w:tr w:rsidR="00F07BF3" w:rsidTr="00A44391">
        <w:trPr>
          <w:trHeight w:val="1305"/>
        </w:trPr>
        <w:tc>
          <w:tcPr>
            <w:tcW w:w="9248" w:type="dxa"/>
            <w:tcBorders>
              <w:top w:val="nil"/>
              <w:left w:val="nil"/>
              <w:bottom w:val="nil"/>
              <w:right w:val="nil"/>
            </w:tcBorders>
            <w:shd w:val="clear" w:color="auto" w:fill="auto"/>
            <w:vAlign w:val="center"/>
          </w:tcPr>
          <w:p w:rsidR="00F07BF3" w:rsidRPr="00B7048C" w:rsidRDefault="00F07BF3" w:rsidP="007329D4">
            <w:pPr>
              <w:jc w:val="center"/>
              <w:rPr>
                <w:rFonts w:ascii="Arial" w:hAnsi="Arial"/>
                <w:b/>
                <w:bCs/>
              </w:rPr>
            </w:pPr>
            <w:r w:rsidRPr="00B7048C">
              <w:rPr>
                <w:rFonts w:ascii="Arial" w:hAnsi="Arial"/>
                <w:b/>
                <w:bCs/>
              </w:rPr>
              <w:t xml:space="preserve">Співставлення фактичного вмісту вуглеводів у спожитих у домогосподарствах однією особою за добу продуктах </w:t>
            </w:r>
          </w:p>
          <w:p w:rsidR="00F07BF3" w:rsidRPr="00B7048C" w:rsidRDefault="00F07BF3" w:rsidP="007329D4">
            <w:pPr>
              <w:jc w:val="center"/>
              <w:rPr>
                <w:rFonts w:ascii="Arial" w:hAnsi="Arial"/>
                <w:b/>
                <w:bCs/>
              </w:rPr>
            </w:pPr>
            <w:r w:rsidRPr="00B7048C">
              <w:rPr>
                <w:rFonts w:ascii="Arial" w:hAnsi="Arial"/>
                <w:b/>
                <w:bCs/>
              </w:rPr>
              <w:t>харчування в 20</w:t>
            </w:r>
            <w:r>
              <w:rPr>
                <w:rFonts w:ascii="Arial" w:hAnsi="Arial"/>
                <w:b/>
                <w:bCs/>
              </w:rPr>
              <w:t>1</w:t>
            </w:r>
            <w:r>
              <w:rPr>
                <w:rFonts w:ascii="Arial" w:hAnsi="Arial"/>
                <w:b/>
                <w:bCs/>
                <w:lang w:val="en-US"/>
              </w:rPr>
              <w:t>6</w:t>
            </w:r>
            <w:r w:rsidRPr="00B7048C">
              <w:rPr>
                <w:rFonts w:ascii="Arial" w:hAnsi="Arial"/>
                <w:b/>
                <w:bCs/>
              </w:rPr>
              <w:t xml:space="preserve"> році з нормами, передбаченими для працездатного та непрацездатного населення</w:t>
            </w:r>
            <w:r w:rsidRPr="00B7048C">
              <w:rPr>
                <w:rFonts w:ascii="Arial" w:hAnsi="Arial"/>
                <w:b/>
                <w:bCs/>
                <w:sz w:val="22"/>
                <w:szCs w:val="22"/>
                <w:vertAlign w:val="superscript"/>
              </w:rPr>
              <w:t>1</w:t>
            </w:r>
          </w:p>
        </w:tc>
      </w:tr>
    </w:tbl>
    <w:p w:rsidR="00F07BF3" w:rsidRDefault="00F07BF3" w:rsidP="00F07BF3">
      <w:pPr>
        <w:rPr>
          <w:rFonts w:ascii="Arial" w:hAnsi="Arial" w:cs="Arial"/>
          <w:sz w:val="16"/>
          <w:szCs w:val="16"/>
        </w:rPr>
      </w:pPr>
    </w:p>
    <w:p w:rsidR="00F07BF3" w:rsidRDefault="00F07BF3" w:rsidP="00F07BF3">
      <w:pPr>
        <w:ind w:left="187"/>
        <w:rPr>
          <w:rFonts w:ascii="Arial" w:hAnsi="Arial" w:cs="Arial"/>
          <w:sz w:val="16"/>
          <w:szCs w:val="16"/>
        </w:rPr>
      </w:pPr>
      <w:r>
        <w:rPr>
          <w:rFonts w:ascii="Arial" w:hAnsi="Arial" w:cs="Arial"/>
          <w:sz w:val="16"/>
          <w:szCs w:val="16"/>
        </w:rPr>
        <w:t>г</w:t>
      </w:r>
      <w:r w:rsidRPr="00310F79">
        <w:rPr>
          <w:rFonts w:ascii="Arial" w:hAnsi="Arial" w:cs="Arial"/>
          <w:sz w:val="16"/>
          <w:szCs w:val="16"/>
        </w:rPr>
        <w:t>рамів</w:t>
      </w:r>
    </w:p>
    <w:p w:rsidR="00F07BF3" w:rsidRPr="00167845" w:rsidRDefault="00F07BF3" w:rsidP="00F07BF3">
      <w:pPr>
        <w:ind w:left="-187"/>
        <w:rPr>
          <w:rFonts w:ascii="Arial" w:hAnsi="Arial" w:cs="Arial"/>
          <w:sz w:val="22"/>
          <w:szCs w:val="22"/>
        </w:rPr>
      </w:pPr>
      <w:r>
        <w:rPr>
          <w:noProof/>
          <w:lang w:eastAsia="uk-UA"/>
        </w:rPr>
        <mc:AlternateContent>
          <mc:Choice Requires="wps">
            <w:drawing>
              <wp:anchor distT="0" distB="0" distL="114300" distR="114300" simplePos="0" relativeHeight="251662848" behindDoc="0" locked="0" layoutInCell="1" allowOverlap="1" wp14:anchorId="5C9B6C5C" wp14:editId="5198F5D0">
                <wp:simplePos x="0" y="0"/>
                <wp:positionH relativeFrom="column">
                  <wp:posOffset>5319395</wp:posOffset>
                </wp:positionH>
                <wp:positionV relativeFrom="paragraph">
                  <wp:posOffset>1091565</wp:posOffset>
                </wp:positionV>
                <wp:extent cx="1114425" cy="1257300"/>
                <wp:effectExtent l="4445" t="0" r="0" b="381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257300"/>
                        </a:xfrm>
                        <a:prstGeom prst="rect">
                          <a:avLst/>
                        </a:prstGeom>
                        <a:solidFill>
                          <a:srgbClr val="FFFFFF"/>
                        </a:solidFill>
                        <a:ln>
                          <a:noFill/>
                        </a:ln>
                        <a:extLst>
                          <a:ext uri="{91240B29-F687-4F45-9708-019B960494DF}">
                            <a14:hiddenLine xmlns:a14="http://schemas.microsoft.com/office/drawing/2010/main" w="9525">
                              <a:solidFill>
                                <a:srgbClr val="0000CC"/>
                              </a:solidFill>
                              <a:miter lim="800000"/>
                              <a:headEnd/>
                              <a:tailEnd/>
                            </a14:hiddenLine>
                          </a:ext>
                        </a:extLst>
                      </wps:spPr>
                      <wps:txbx>
                        <w:txbxContent>
                          <w:p w:rsidR="007329D4" w:rsidRDefault="007329D4" w:rsidP="00F07BF3">
                            <w:pPr>
                              <w:autoSpaceDE w:val="0"/>
                              <w:autoSpaceDN w:val="0"/>
                              <w:adjustRightInd w:val="0"/>
                              <w:rPr>
                                <w:rFonts w:ascii="Arial" w:hAnsi="Arial" w:cs="Arial"/>
                                <w:sz w:val="16"/>
                                <w:szCs w:val="16"/>
                              </w:rPr>
                            </w:pPr>
                            <w:proofErr w:type="spellStart"/>
                            <w:r w:rsidRPr="001C6D6A">
                              <w:rPr>
                                <w:rFonts w:ascii="Arial" w:hAnsi="Arial" w:cs="Arial"/>
                                <w:sz w:val="16"/>
                                <w:szCs w:val="16"/>
                              </w:rPr>
                              <w:t>децильні</w:t>
                            </w:r>
                            <w:proofErr w:type="spellEnd"/>
                            <w:r w:rsidRPr="001C6D6A">
                              <w:rPr>
                                <w:rFonts w:ascii="Arial" w:hAnsi="Arial" w:cs="Arial"/>
                                <w:sz w:val="16"/>
                                <w:szCs w:val="16"/>
                              </w:rPr>
                              <w:t xml:space="preserve"> (10%-</w:t>
                            </w:r>
                            <w:proofErr w:type="spellStart"/>
                            <w:r w:rsidRPr="001C6D6A">
                              <w:rPr>
                                <w:rFonts w:ascii="Arial" w:hAnsi="Arial" w:cs="Arial"/>
                                <w:sz w:val="16"/>
                                <w:szCs w:val="16"/>
                              </w:rPr>
                              <w:t>ві</w:t>
                            </w:r>
                            <w:proofErr w:type="spellEnd"/>
                            <w:r w:rsidRPr="001C6D6A">
                              <w:rPr>
                                <w:rFonts w:ascii="Arial" w:hAnsi="Arial" w:cs="Arial"/>
                                <w:sz w:val="16"/>
                                <w:szCs w:val="16"/>
                              </w:rPr>
                              <w:t xml:space="preserve">) </w:t>
                            </w:r>
                          </w:p>
                          <w:p w:rsidR="007329D4" w:rsidRPr="001C6D6A" w:rsidRDefault="007329D4" w:rsidP="00F07BF3">
                            <w:pPr>
                              <w:autoSpaceDE w:val="0"/>
                              <w:autoSpaceDN w:val="0"/>
                              <w:adjustRightInd w:val="0"/>
                              <w:rPr>
                                <w:rFonts w:ascii="Arial" w:hAnsi="Arial" w:cs="Arial"/>
                                <w:sz w:val="16"/>
                                <w:szCs w:val="16"/>
                              </w:rPr>
                            </w:pPr>
                            <w:r w:rsidRPr="001C6D6A">
                              <w:rPr>
                                <w:rFonts w:ascii="Arial" w:hAnsi="Arial" w:cs="Arial"/>
                                <w:sz w:val="16"/>
                                <w:szCs w:val="16"/>
                              </w:rPr>
                              <w:t xml:space="preserve">групи </w:t>
                            </w:r>
                            <w:proofErr w:type="spellStart"/>
                            <w:r w:rsidRPr="001C6D6A">
                              <w:rPr>
                                <w:rFonts w:ascii="Arial" w:hAnsi="Arial" w:cs="Arial"/>
                                <w:sz w:val="16"/>
                                <w:szCs w:val="16"/>
                              </w:rPr>
                              <w:t>домогоспо-дарств</w:t>
                            </w:r>
                            <w:proofErr w:type="spellEnd"/>
                            <w:r w:rsidRPr="001C6D6A">
                              <w:rPr>
                                <w:rFonts w:ascii="Arial" w:hAnsi="Arial" w:cs="Arial"/>
                                <w:sz w:val="16"/>
                                <w:szCs w:val="16"/>
                              </w:rPr>
                              <w:t xml:space="preserve"> за рівнем середньодушових</w:t>
                            </w:r>
                            <w:r>
                              <w:rPr>
                                <w:rFonts w:ascii="Arial" w:hAnsi="Arial" w:cs="Arial"/>
                                <w:sz w:val="16"/>
                                <w:szCs w:val="16"/>
                              </w:rPr>
                              <w:t xml:space="preserve"> еквівалентних</w:t>
                            </w:r>
                            <w:r w:rsidRPr="001C6D6A">
                              <w:rPr>
                                <w:rFonts w:ascii="Arial" w:hAnsi="Arial" w:cs="Arial"/>
                                <w:sz w:val="16"/>
                                <w:szCs w:val="16"/>
                              </w:rPr>
                              <w:t xml:space="preserve"> загальних доходів</w:t>
                            </w:r>
                          </w:p>
                          <w:p w:rsidR="007329D4" w:rsidRPr="001C6D6A" w:rsidRDefault="007329D4" w:rsidP="00F07BF3">
                            <w:pPr>
                              <w:rPr>
                                <w:rFonts w:ascii="Arial" w:hAnsi="Arial" w:cs="Arial"/>
                                <w:sz w:val="16"/>
                                <w:szCs w:val="16"/>
                              </w:rPr>
                            </w:pPr>
                            <w:r w:rsidRPr="001C6D6A">
                              <w:rPr>
                                <w:rFonts w:ascii="Arial" w:hAnsi="Arial" w:cs="Arial"/>
                                <w:sz w:val="16"/>
                                <w:szCs w:val="16"/>
                              </w:rPr>
                              <w:t>у місяць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9B6C5C" id="Поле 15" o:spid="_x0000_s1029" type="#_x0000_t202" style="position:absolute;left:0;text-align:left;margin-left:418.85pt;margin-top:85.95pt;width:87.75pt;height:9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" stroked="f" strokecolor="#00c">
                <v:textbox>
                  <w:txbxContent>
                    <w:p w:rsidR="007329D4" w:rsidRDefault="007329D4" w:rsidP="00F07BF3">
                      <w:pPr>
                        <w:autoSpaceDE w:val="0"/>
                        <w:autoSpaceDN w:val="0"/>
                        <w:adjustRightInd w:val="0"/>
                        <w:rPr>
                          <w:rFonts w:ascii="Arial" w:hAnsi="Arial" w:cs="Arial"/>
                          <w:sz w:val="16"/>
                          <w:szCs w:val="16"/>
                        </w:rPr>
                      </w:pPr>
                      <w:proofErr w:type="spellStart"/>
                      <w:r w:rsidRPr="001C6D6A">
                        <w:rPr>
                          <w:rFonts w:ascii="Arial" w:hAnsi="Arial" w:cs="Arial"/>
                          <w:sz w:val="16"/>
                          <w:szCs w:val="16"/>
                        </w:rPr>
                        <w:t>децильні</w:t>
                      </w:r>
                      <w:proofErr w:type="spellEnd"/>
                      <w:r w:rsidRPr="001C6D6A">
                        <w:rPr>
                          <w:rFonts w:ascii="Arial" w:hAnsi="Arial" w:cs="Arial"/>
                          <w:sz w:val="16"/>
                          <w:szCs w:val="16"/>
                        </w:rPr>
                        <w:t xml:space="preserve"> (10%-</w:t>
                      </w:r>
                      <w:proofErr w:type="spellStart"/>
                      <w:r w:rsidRPr="001C6D6A">
                        <w:rPr>
                          <w:rFonts w:ascii="Arial" w:hAnsi="Arial" w:cs="Arial"/>
                          <w:sz w:val="16"/>
                          <w:szCs w:val="16"/>
                        </w:rPr>
                        <w:t>ві</w:t>
                      </w:r>
                      <w:proofErr w:type="spellEnd"/>
                      <w:r w:rsidRPr="001C6D6A">
                        <w:rPr>
                          <w:rFonts w:ascii="Arial" w:hAnsi="Arial" w:cs="Arial"/>
                          <w:sz w:val="16"/>
                          <w:szCs w:val="16"/>
                        </w:rPr>
                        <w:t xml:space="preserve">) </w:t>
                      </w:r>
                    </w:p>
                    <w:p w:rsidR="007329D4" w:rsidRPr="001C6D6A" w:rsidRDefault="007329D4" w:rsidP="00F07BF3">
                      <w:pPr>
                        <w:autoSpaceDE w:val="0"/>
                        <w:autoSpaceDN w:val="0"/>
                        <w:adjustRightInd w:val="0"/>
                        <w:rPr>
                          <w:rFonts w:ascii="Arial" w:hAnsi="Arial" w:cs="Arial"/>
                          <w:sz w:val="16"/>
                          <w:szCs w:val="16"/>
                        </w:rPr>
                      </w:pPr>
                      <w:r w:rsidRPr="001C6D6A">
                        <w:rPr>
                          <w:rFonts w:ascii="Arial" w:hAnsi="Arial" w:cs="Arial"/>
                          <w:sz w:val="16"/>
                          <w:szCs w:val="16"/>
                        </w:rPr>
                        <w:t xml:space="preserve">групи </w:t>
                      </w:r>
                      <w:proofErr w:type="spellStart"/>
                      <w:r w:rsidRPr="001C6D6A">
                        <w:rPr>
                          <w:rFonts w:ascii="Arial" w:hAnsi="Arial" w:cs="Arial"/>
                          <w:sz w:val="16"/>
                          <w:szCs w:val="16"/>
                        </w:rPr>
                        <w:t>домогоспо-дарств</w:t>
                      </w:r>
                      <w:proofErr w:type="spellEnd"/>
                      <w:r w:rsidRPr="001C6D6A">
                        <w:rPr>
                          <w:rFonts w:ascii="Arial" w:hAnsi="Arial" w:cs="Arial"/>
                          <w:sz w:val="16"/>
                          <w:szCs w:val="16"/>
                        </w:rPr>
                        <w:t xml:space="preserve"> за рівнем середньодушових</w:t>
                      </w:r>
                      <w:r>
                        <w:rPr>
                          <w:rFonts w:ascii="Arial" w:hAnsi="Arial" w:cs="Arial"/>
                          <w:sz w:val="16"/>
                          <w:szCs w:val="16"/>
                        </w:rPr>
                        <w:t xml:space="preserve"> еквівалентних</w:t>
                      </w:r>
                      <w:r w:rsidRPr="001C6D6A">
                        <w:rPr>
                          <w:rFonts w:ascii="Arial" w:hAnsi="Arial" w:cs="Arial"/>
                          <w:sz w:val="16"/>
                          <w:szCs w:val="16"/>
                        </w:rPr>
                        <w:t xml:space="preserve"> загальних доходів</w:t>
                      </w:r>
                    </w:p>
                    <w:p w:rsidR="007329D4" w:rsidRPr="001C6D6A" w:rsidRDefault="007329D4" w:rsidP="00F07BF3">
                      <w:pPr>
                        <w:rPr>
                          <w:rFonts w:ascii="Arial" w:hAnsi="Arial" w:cs="Arial"/>
                          <w:sz w:val="16"/>
                          <w:szCs w:val="16"/>
                        </w:rPr>
                      </w:pPr>
                      <w:r w:rsidRPr="001C6D6A">
                        <w:rPr>
                          <w:rFonts w:ascii="Arial" w:hAnsi="Arial" w:cs="Arial"/>
                          <w:sz w:val="16"/>
                          <w:szCs w:val="16"/>
                        </w:rPr>
                        <w:t>у місяць</w:t>
                      </w:r>
                    </w:p>
                  </w:txbxContent>
                </v:textbox>
              </v:shape>
            </w:pict>
          </mc:Fallback>
        </mc:AlternateContent>
      </w:r>
      <w:r w:rsidRPr="00915FCD">
        <w:rPr>
          <w:noProof/>
          <w:lang w:eastAsia="uk-UA"/>
        </w:rPr>
        <w:drawing>
          <wp:inline distT="0" distB="0" distL="0" distR="0" wp14:anchorId="4E77D092" wp14:editId="65893D17">
            <wp:extent cx="5360670" cy="3395345"/>
            <wp:effectExtent l="0" t="0" r="0" b="0"/>
            <wp:docPr id="8" name="Діагра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rFonts w:ascii="Arial" w:hAnsi="Arial" w:cs="Arial"/>
          <w:sz w:val="22"/>
          <w:szCs w:val="22"/>
        </w:rPr>
        <w:t xml:space="preserve">Діаграма </w:t>
      </w:r>
      <w:r w:rsidRPr="00167845">
        <w:rPr>
          <w:rFonts w:ascii="Arial" w:hAnsi="Arial" w:cs="Arial"/>
          <w:sz w:val="22"/>
          <w:szCs w:val="22"/>
        </w:rPr>
        <w:t>8</w:t>
      </w:r>
    </w:p>
    <w:p w:rsidR="00F07BF3" w:rsidRDefault="00F07BF3" w:rsidP="00F07BF3">
      <w:pPr>
        <w:ind w:left="187"/>
      </w:pPr>
      <w:r>
        <w:rPr>
          <w:rFonts w:ascii="Arial" w:hAnsi="Arial" w:cs="Arial"/>
          <w:sz w:val="16"/>
          <w:szCs w:val="16"/>
        </w:rPr>
        <w:t xml:space="preserve">      </w:t>
      </w:r>
      <w:r w:rsidRPr="00310F79">
        <w:rPr>
          <w:rFonts w:ascii="Arial" w:hAnsi="Arial" w:cs="Arial"/>
          <w:sz w:val="16"/>
          <w:szCs w:val="16"/>
        </w:rPr>
        <w:t>грамів</w:t>
      </w:r>
    </w:p>
    <w:p w:rsidR="00F07BF3" w:rsidRDefault="00B24427" w:rsidP="00F07BF3">
      <w:pPr>
        <w:ind w:left="187" w:right="1222"/>
      </w:pPr>
      <w:r w:rsidRPr="00915FCD">
        <w:rPr>
          <w:noProof/>
          <w:lang w:eastAsia="uk-UA"/>
        </w:rPr>
        <w:drawing>
          <wp:inline distT="0" distB="0" distL="0" distR="0">
            <wp:extent cx="6019800" cy="4200525"/>
            <wp:effectExtent l="0" t="0" r="0" b="0"/>
            <wp:docPr id="19" name="Діаграма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bookmarkStart w:id="6" w:name="_GoBack"/>
      <w:bookmarkEnd w:id="6"/>
    </w:p>
    <w:p w:rsidR="00F07BF3" w:rsidRPr="00DE696E" w:rsidRDefault="00F07BF3" w:rsidP="00F07BF3">
      <w:pPr>
        <w:ind w:right="1222"/>
        <w:rPr>
          <w:b/>
          <w:sz w:val="18"/>
          <w:szCs w:val="18"/>
          <w:lang w:val="en-US"/>
        </w:rPr>
      </w:pPr>
      <w:r>
        <w:rPr>
          <w:b/>
          <w:lang w:val="en-US"/>
        </w:rPr>
        <w:t>_________</w:t>
      </w:r>
    </w:p>
    <w:p w:rsidR="00F07BF3" w:rsidRPr="00DE696E" w:rsidRDefault="00F07BF3" w:rsidP="00F07BF3">
      <w:pPr>
        <w:jc w:val="both"/>
        <w:rPr>
          <w:sz w:val="12"/>
          <w:szCs w:val="12"/>
          <w:vertAlign w:val="superscript"/>
        </w:rPr>
      </w:pPr>
    </w:p>
    <w:p w:rsidR="00D02828" w:rsidRPr="00D811A6" w:rsidRDefault="00F07BF3" w:rsidP="00F07BF3">
      <w:pPr>
        <w:jc w:val="both"/>
        <w:rPr>
          <w:sz w:val="17"/>
          <w:szCs w:val="17"/>
        </w:rPr>
      </w:pPr>
      <w:r w:rsidRPr="00D811A6">
        <w:rPr>
          <w:sz w:val="17"/>
          <w:szCs w:val="17"/>
          <w:vertAlign w:val="superscript"/>
        </w:rPr>
        <w:t xml:space="preserve">1 </w:t>
      </w:r>
      <w:r w:rsidRPr="00D811A6">
        <w:rPr>
          <w:sz w:val="17"/>
          <w:szCs w:val="17"/>
        </w:rPr>
        <w:t>Постанова Кабінету Міністрів України від 11.10.2016р. № 780 “Про затвердження наборів продуктів харчування, наборів непродовольчих товарів та наборів послуг для основних соціальних і демографічних груп населення”.</w:t>
      </w:r>
    </w:p>
    <w:sectPr w:rsidR="00D02828" w:rsidRPr="00D811A6" w:rsidSect="00B24427">
      <w:pgSz w:w="11906" w:h="16838"/>
      <w:pgMar w:top="567" w:right="1060" w:bottom="284"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0A2" w:rsidRDefault="00D460A2" w:rsidP="00155AA0">
      <w:pPr>
        <w:pStyle w:val="a3"/>
      </w:pPr>
      <w:r>
        <w:separator/>
      </w:r>
    </w:p>
  </w:endnote>
  <w:endnote w:type="continuationSeparator" w:id="0">
    <w:p w:rsidR="00D460A2" w:rsidRDefault="00D460A2" w:rsidP="00155AA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D4" w:rsidRDefault="007329D4" w:rsidP="00111A9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329D4" w:rsidRDefault="007329D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D4" w:rsidRDefault="007329D4" w:rsidP="00111A9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C0FD1">
      <w:rPr>
        <w:rStyle w:val="ab"/>
        <w:noProof/>
      </w:rPr>
      <w:t>39</w:t>
    </w:r>
    <w:r>
      <w:rPr>
        <w:rStyle w:val="ab"/>
      </w:rPr>
      <w:fldChar w:fldCharType="end"/>
    </w:r>
  </w:p>
  <w:p w:rsidR="007329D4" w:rsidRDefault="007329D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D4" w:rsidRDefault="007329D4">
    <w:pPr>
      <w:pStyle w:val="a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9D4" w:rsidRDefault="007329D4">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0A2" w:rsidRDefault="00D460A2" w:rsidP="00155AA0">
      <w:pPr>
        <w:pStyle w:val="a3"/>
      </w:pPr>
      <w:r>
        <w:separator/>
      </w:r>
    </w:p>
  </w:footnote>
  <w:footnote w:type="continuationSeparator" w:id="0">
    <w:p w:rsidR="00D460A2" w:rsidRDefault="00D460A2" w:rsidP="00155AA0">
      <w:pPr>
        <w:pStyle w:val="a3"/>
      </w:pPr>
      <w:r>
        <w:continuationSeparator/>
      </w:r>
    </w:p>
  </w:footnote>
  <w:footnote w:id="1">
    <w:p w:rsidR="005C4F41" w:rsidRPr="00B13874" w:rsidRDefault="005C4F41" w:rsidP="005C4F41">
      <w:pPr>
        <w:pStyle w:val="a6"/>
        <w:ind w:firstLine="22"/>
        <w:jc w:val="both"/>
      </w:pPr>
      <w:r w:rsidRPr="00B13874">
        <w:rPr>
          <w:rStyle w:val="a8"/>
        </w:rPr>
        <w:footnoteRef/>
      </w:r>
      <w:r w:rsidRPr="00B13874">
        <w:t xml:space="preserve"> Дані вибіркового обстеження були розповсюджені із застосуванням математичних методів на всі домогосподарства України. Дані за 201</w:t>
      </w:r>
      <w:r>
        <w:t>5</w:t>
      </w:r>
      <w:r w:rsidRPr="00982B30">
        <w:rPr>
          <w:lang w:val="ru-RU"/>
        </w:rPr>
        <w:t>-201</w:t>
      </w:r>
      <w:r>
        <w:rPr>
          <w:lang w:val="ru-RU"/>
        </w:rPr>
        <w:t>6</w:t>
      </w:r>
      <w:r w:rsidRPr="00B13874">
        <w:t xml:space="preserve"> рр. наведені без урахування тимчасово окупованої території Автономної Республіки Крим, м. Севастополя та частини зони проведення антитерористичної операції.</w:t>
      </w:r>
    </w:p>
  </w:footnote>
  <w:footnote w:id="2">
    <w:p w:rsidR="005C4F41" w:rsidRPr="00B13874" w:rsidRDefault="005C4F41" w:rsidP="005C4F41">
      <w:pPr>
        <w:pStyle w:val="a6"/>
        <w:jc w:val="both"/>
      </w:pPr>
      <w:r w:rsidRPr="00B13874">
        <w:rPr>
          <w:rStyle w:val="a8"/>
        </w:rPr>
        <w:footnoteRef/>
      </w:r>
      <w:r w:rsidRPr="00B13874">
        <w:t xml:space="preserve"> 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впроваджено використання шкали еквівалентності. Зазначена шкала є системою коефіцієнтів, яка відображає зменшення мінімально необхідних потреб на одного члена домогосподарства при збільшенні розміру домогосподарства та зміні його складу. В Україні застосовується шкала, за якою першому члену домогосподарства присвоюється коефіцієнт 1, а всім іншим – 0,7.</w:t>
      </w:r>
    </w:p>
  </w:footnote>
  <w:footnote w:id="3">
    <w:p w:rsidR="005C4F41" w:rsidRDefault="005C4F41" w:rsidP="005C4F41">
      <w:pPr>
        <w:pStyle w:val="a6"/>
        <w:jc w:val="both"/>
      </w:pPr>
      <w:r w:rsidRPr="00B13874">
        <w:rPr>
          <w:rStyle w:val="a8"/>
        </w:rPr>
        <w:footnoteRef/>
      </w:r>
      <w:r w:rsidRPr="00B13874">
        <w:t xml:space="preserve"> Межа абсолютної бідності.</w:t>
      </w:r>
    </w:p>
    <w:p w:rsidR="005C4F41" w:rsidRPr="00D63F23" w:rsidRDefault="005C4F41" w:rsidP="005C4F41">
      <w:pPr>
        <w:pStyle w:val="a6"/>
        <w:jc w:val="both"/>
        <w:rPr>
          <w:lang w:val="ru-RU"/>
        </w:rPr>
      </w:pPr>
      <w:r w:rsidRPr="007737A4">
        <w:rPr>
          <w:rStyle w:val="a8"/>
        </w:rPr>
        <w:t>4</w:t>
      </w:r>
      <w:r>
        <w:t xml:space="preserve"> Д</w:t>
      </w:r>
      <w:r w:rsidRPr="00B13874">
        <w:t>ж</w:t>
      </w:r>
      <w:r>
        <w:t xml:space="preserve">ерело: сайт Міністерства соціальної політики України </w:t>
      </w:r>
      <w:hyperlink r:id="rId1" w:history="1">
        <w:r w:rsidRPr="00024B2B">
          <w:rPr>
            <w:rStyle w:val="afc"/>
            <w:lang w:val="en-US"/>
          </w:rPr>
          <w:t>www</w:t>
        </w:r>
        <w:r w:rsidRPr="00024B2B">
          <w:rPr>
            <w:rStyle w:val="afc"/>
            <w:lang w:val="ru-RU"/>
          </w:rPr>
          <w:t>.</w:t>
        </w:r>
        <w:proofErr w:type="spellStart"/>
        <w:r w:rsidRPr="00024B2B">
          <w:rPr>
            <w:rStyle w:val="afc"/>
            <w:lang w:val="en-US"/>
          </w:rPr>
          <w:t>mlsp</w:t>
        </w:r>
        <w:proofErr w:type="spellEnd"/>
        <w:r w:rsidRPr="00024B2B">
          <w:rPr>
            <w:rStyle w:val="afc"/>
            <w:lang w:val="ru-RU"/>
          </w:rPr>
          <w:t>.</w:t>
        </w:r>
        <w:proofErr w:type="spellStart"/>
        <w:r w:rsidRPr="00024B2B">
          <w:rPr>
            <w:rStyle w:val="afc"/>
            <w:lang w:val="en-US"/>
          </w:rPr>
          <w:t>gov</w:t>
        </w:r>
        <w:proofErr w:type="spellEnd"/>
        <w:r w:rsidRPr="00024B2B">
          <w:rPr>
            <w:rStyle w:val="afc"/>
            <w:lang w:val="ru-RU"/>
          </w:rPr>
          <w:t>.</w:t>
        </w:r>
        <w:proofErr w:type="spellStart"/>
        <w:r w:rsidRPr="00024B2B">
          <w:rPr>
            <w:rStyle w:val="afc"/>
            <w:lang w:val="en-US"/>
          </w:rPr>
          <w:t>ua</w:t>
        </w:r>
        <w:proofErr w:type="spellEnd"/>
      </w:hyperlink>
      <w:r w:rsidRPr="00982B30">
        <w:rPr>
          <w:lang w:val="ru-RU"/>
        </w:rPr>
        <w:t>.</w:t>
      </w:r>
      <w:r>
        <w:rPr>
          <w:lang w:val="ru-RU"/>
        </w:rPr>
        <w:t xml:space="preserve"> </w:t>
      </w:r>
      <w:r w:rsidRPr="00D63F23">
        <w:rPr>
          <w:lang w:val="ru-RU"/>
        </w:rPr>
        <w:t>Ф</w:t>
      </w:r>
      <w:proofErr w:type="spellStart"/>
      <w:r w:rsidRPr="00D63F23">
        <w:t>актичний</w:t>
      </w:r>
      <w:proofErr w:type="spellEnd"/>
      <w:r w:rsidRPr="00D63F23">
        <w:t xml:space="preserve"> прожитковий мінімум без урахування </w:t>
      </w:r>
      <w:r>
        <w:t xml:space="preserve">суми </w:t>
      </w:r>
      <w:r w:rsidRPr="00D63F23">
        <w:t>податку на доходи фізичних осіб.</w:t>
      </w:r>
    </w:p>
  </w:footnote>
  <w:footnote w:id="4">
    <w:p w:rsidR="005C4F41" w:rsidRPr="00542EAC" w:rsidRDefault="005C4F41" w:rsidP="005C4F41">
      <w:pPr>
        <w:pStyle w:val="a6"/>
      </w:pPr>
      <w:r>
        <w:rPr>
          <w:rStyle w:val="a8"/>
        </w:rPr>
        <w:footnoteRef/>
      </w:r>
      <w:r>
        <w:t xml:space="preserve"> З урахуванням шкали еквівалентності.</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96D88"/>
    <w:multiLevelType w:val="hybridMultilevel"/>
    <w:tmpl w:val="8F1237EA"/>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
    <w:nsid w:val="538E4504"/>
    <w:multiLevelType w:val="hybridMultilevel"/>
    <w:tmpl w:val="FF8AF374"/>
    <w:lvl w:ilvl="0" w:tplc="8630505A">
      <w:start w:val="1"/>
      <w:numFmt w:val="bullet"/>
      <w:lvlText w:val=""/>
      <w:lvlJc w:val="left"/>
      <w:pPr>
        <w:tabs>
          <w:tab w:val="num" w:pos="1400"/>
        </w:tabs>
        <w:ind w:left="1400" w:hanging="113"/>
      </w:pPr>
      <w:rPr>
        <w:rFonts w:ascii="Symbol" w:hAnsi="Symbol" w:hint="default"/>
      </w:rPr>
    </w:lvl>
    <w:lvl w:ilvl="1" w:tplc="5C48899E">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7C437A7E"/>
    <w:multiLevelType w:val="hybridMultilevel"/>
    <w:tmpl w:val="DFCA0A84"/>
    <w:lvl w:ilvl="0" w:tplc="CCEACBBC">
      <w:start w:val="1"/>
      <w:numFmt w:val="decimal"/>
      <w:lvlText w:val="%1)"/>
      <w:lvlJc w:val="left"/>
      <w:pPr>
        <w:ind w:left="1108" w:hanging="360"/>
      </w:pPr>
      <w:rPr>
        <w:rFonts w:hint="default"/>
        <w:color w:val="222222"/>
        <w:sz w:val="28"/>
        <w:szCs w:val="28"/>
      </w:rPr>
    </w:lvl>
    <w:lvl w:ilvl="1" w:tplc="04220019" w:tentative="1">
      <w:start w:val="1"/>
      <w:numFmt w:val="lowerLetter"/>
      <w:lvlText w:val="%2."/>
      <w:lvlJc w:val="left"/>
      <w:pPr>
        <w:ind w:left="1828" w:hanging="360"/>
      </w:pPr>
    </w:lvl>
    <w:lvl w:ilvl="2" w:tplc="0422001B" w:tentative="1">
      <w:start w:val="1"/>
      <w:numFmt w:val="lowerRoman"/>
      <w:lvlText w:val="%3."/>
      <w:lvlJc w:val="right"/>
      <w:pPr>
        <w:ind w:left="2548" w:hanging="180"/>
      </w:pPr>
    </w:lvl>
    <w:lvl w:ilvl="3" w:tplc="0422000F" w:tentative="1">
      <w:start w:val="1"/>
      <w:numFmt w:val="decimal"/>
      <w:lvlText w:val="%4."/>
      <w:lvlJc w:val="left"/>
      <w:pPr>
        <w:ind w:left="3268" w:hanging="360"/>
      </w:pPr>
    </w:lvl>
    <w:lvl w:ilvl="4" w:tplc="04220019" w:tentative="1">
      <w:start w:val="1"/>
      <w:numFmt w:val="lowerLetter"/>
      <w:lvlText w:val="%5."/>
      <w:lvlJc w:val="left"/>
      <w:pPr>
        <w:ind w:left="3988" w:hanging="360"/>
      </w:pPr>
    </w:lvl>
    <w:lvl w:ilvl="5" w:tplc="0422001B" w:tentative="1">
      <w:start w:val="1"/>
      <w:numFmt w:val="lowerRoman"/>
      <w:lvlText w:val="%6."/>
      <w:lvlJc w:val="right"/>
      <w:pPr>
        <w:ind w:left="4708" w:hanging="180"/>
      </w:pPr>
    </w:lvl>
    <w:lvl w:ilvl="6" w:tplc="0422000F" w:tentative="1">
      <w:start w:val="1"/>
      <w:numFmt w:val="decimal"/>
      <w:lvlText w:val="%7."/>
      <w:lvlJc w:val="left"/>
      <w:pPr>
        <w:ind w:left="5428" w:hanging="360"/>
      </w:pPr>
    </w:lvl>
    <w:lvl w:ilvl="7" w:tplc="04220019" w:tentative="1">
      <w:start w:val="1"/>
      <w:numFmt w:val="lowerLetter"/>
      <w:lvlText w:val="%8."/>
      <w:lvlJc w:val="left"/>
      <w:pPr>
        <w:ind w:left="6148" w:hanging="360"/>
      </w:pPr>
    </w:lvl>
    <w:lvl w:ilvl="8" w:tplc="0422001B" w:tentative="1">
      <w:start w:val="1"/>
      <w:numFmt w:val="lowerRoman"/>
      <w:lvlText w:val="%9."/>
      <w:lvlJc w:val="right"/>
      <w:pPr>
        <w:ind w:left="686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B6E"/>
    <w:rsid w:val="00000763"/>
    <w:rsid w:val="00000910"/>
    <w:rsid w:val="00002450"/>
    <w:rsid w:val="00002EAE"/>
    <w:rsid w:val="00003142"/>
    <w:rsid w:val="00003156"/>
    <w:rsid w:val="00003C0E"/>
    <w:rsid w:val="0000463A"/>
    <w:rsid w:val="000064B8"/>
    <w:rsid w:val="000075A3"/>
    <w:rsid w:val="00007A6C"/>
    <w:rsid w:val="000105EE"/>
    <w:rsid w:val="000117E9"/>
    <w:rsid w:val="000134ED"/>
    <w:rsid w:val="00014F1A"/>
    <w:rsid w:val="00015006"/>
    <w:rsid w:val="000168E7"/>
    <w:rsid w:val="00016A73"/>
    <w:rsid w:val="00017EF5"/>
    <w:rsid w:val="00020B01"/>
    <w:rsid w:val="00020DAE"/>
    <w:rsid w:val="000228AF"/>
    <w:rsid w:val="00024488"/>
    <w:rsid w:val="0002469F"/>
    <w:rsid w:val="00024D75"/>
    <w:rsid w:val="00030DB2"/>
    <w:rsid w:val="00034DA6"/>
    <w:rsid w:val="00035C56"/>
    <w:rsid w:val="00036D39"/>
    <w:rsid w:val="00037131"/>
    <w:rsid w:val="00040B28"/>
    <w:rsid w:val="00044E9D"/>
    <w:rsid w:val="00045C87"/>
    <w:rsid w:val="0004612D"/>
    <w:rsid w:val="00051300"/>
    <w:rsid w:val="000536B6"/>
    <w:rsid w:val="0005678E"/>
    <w:rsid w:val="00060248"/>
    <w:rsid w:val="00062725"/>
    <w:rsid w:val="00062DE2"/>
    <w:rsid w:val="0006347D"/>
    <w:rsid w:val="00063BE4"/>
    <w:rsid w:val="00065C27"/>
    <w:rsid w:val="000664F0"/>
    <w:rsid w:val="00071395"/>
    <w:rsid w:val="00071AD9"/>
    <w:rsid w:val="00071C39"/>
    <w:rsid w:val="00072F5E"/>
    <w:rsid w:val="00074133"/>
    <w:rsid w:val="000820D0"/>
    <w:rsid w:val="0008220A"/>
    <w:rsid w:val="00083CC8"/>
    <w:rsid w:val="00084018"/>
    <w:rsid w:val="00086556"/>
    <w:rsid w:val="0008696F"/>
    <w:rsid w:val="000870DE"/>
    <w:rsid w:val="000900D3"/>
    <w:rsid w:val="000902FE"/>
    <w:rsid w:val="0009185C"/>
    <w:rsid w:val="0009357A"/>
    <w:rsid w:val="00094760"/>
    <w:rsid w:val="000965AD"/>
    <w:rsid w:val="00096DD0"/>
    <w:rsid w:val="000A02B7"/>
    <w:rsid w:val="000A144D"/>
    <w:rsid w:val="000A1A76"/>
    <w:rsid w:val="000A1C21"/>
    <w:rsid w:val="000A2BA9"/>
    <w:rsid w:val="000A5BBC"/>
    <w:rsid w:val="000A5D7E"/>
    <w:rsid w:val="000A6BA2"/>
    <w:rsid w:val="000B0095"/>
    <w:rsid w:val="000B0AEE"/>
    <w:rsid w:val="000B5964"/>
    <w:rsid w:val="000B63AD"/>
    <w:rsid w:val="000B70AF"/>
    <w:rsid w:val="000C215B"/>
    <w:rsid w:val="000C34FE"/>
    <w:rsid w:val="000C3E45"/>
    <w:rsid w:val="000C439F"/>
    <w:rsid w:val="000C6887"/>
    <w:rsid w:val="000C7890"/>
    <w:rsid w:val="000C794A"/>
    <w:rsid w:val="000D52C1"/>
    <w:rsid w:val="000D5EDB"/>
    <w:rsid w:val="000D6AE7"/>
    <w:rsid w:val="000D713D"/>
    <w:rsid w:val="000E14BD"/>
    <w:rsid w:val="000E25B1"/>
    <w:rsid w:val="000E41B4"/>
    <w:rsid w:val="000E4FBB"/>
    <w:rsid w:val="000E651D"/>
    <w:rsid w:val="000E69FB"/>
    <w:rsid w:val="000E6C74"/>
    <w:rsid w:val="000E750B"/>
    <w:rsid w:val="000F2443"/>
    <w:rsid w:val="000F4A83"/>
    <w:rsid w:val="000F4B6B"/>
    <w:rsid w:val="000F7E33"/>
    <w:rsid w:val="000F7EA1"/>
    <w:rsid w:val="00101162"/>
    <w:rsid w:val="00102462"/>
    <w:rsid w:val="00103168"/>
    <w:rsid w:val="0010318E"/>
    <w:rsid w:val="001055DB"/>
    <w:rsid w:val="001056FC"/>
    <w:rsid w:val="00107296"/>
    <w:rsid w:val="00110671"/>
    <w:rsid w:val="00111A9F"/>
    <w:rsid w:val="001144FB"/>
    <w:rsid w:val="001156B9"/>
    <w:rsid w:val="00120B64"/>
    <w:rsid w:val="0012180C"/>
    <w:rsid w:val="00122F6D"/>
    <w:rsid w:val="001236D9"/>
    <w:rsid w:val="00127055"/>
    <w:rsid w:val="001312CB"/>
    <w:rsid w:val="00131643"/>
    <w:rsid w:val="00131EAC"/>
    <w:rsid w:val="0013278D"/>
    <w:rsid w:val="001327A7"/>
    <w:rsid w:val="00132AB0"/>
    <w:rsid w:val="00133304"/>
    <w:rsid w:val="001358C6"/>
    <w:rsid w:val="00136E7F"/>
    <w:rsid w:val="00137394"/>
    <w:rsid w:val="00137666"/>
    <w:rsid w:val="00140344"/>
    <w:rsid w:val="00140530"/>
    <w:rsid w:val="00140A78"/>
    <w:rsid w:val="00141080"/>
    <w:rsid w:val="0014320A"/>
    <w:rsid w:val="00146911"/>
    <w:rsid w:val="00147DCD"/>
    <w:rsid w:val="00152297"/>
    <w:rsid w:val="00154113"/>
    <w:rsid w:val="001556DF"/>
    <w:rsid w:val="00155AA0"/>
    <w:rsid w:val="00155E15"/>
    <w:rsid w:val="00156C5E"/>
    <w:rsid w:val="0015722D"/>
    <w:rsid w:val="00157345"/>
    <w:rsid w:val="00165582"/>
    <w:rsid w:val="001663C3"/>
    <w:rsid w:val="0016661A"/>
    <w:rsid w:val="00166640"/>
    <w:rsid w:val="00170F22"/>
    <w:rsid w:val="00171CDC"/>
    <w:rsid w:val="0017409D"/>
    <w:rsid w:val="00175249"/>
    <w:rsid w:val="001808A2"/>
    <w:rsid w:val="00180DD8"/>
    <w:rsid w:val="0018183D"/>
    <w:rsid w:val="00181DF9"/>
    <w:rsid w:val="00182284"/>
    <w:rsid w:val="00182AC9"/>
    <w:rsid w:val="00182FB1"/>
    <w:rsid w:val="001832E7"/>
    <w:rsid w:val="00184690"/>
    <w:rsid w:val="00187D72"/>
    <w:rsid w:val="00193738"/>
    <w:rsid w:val="00194E67"/>
    <w:rsid w:val="001954D5"/>
    <w:rsid w:val="001979F8"/>
    <w:rsid w:val="001A009F"/>
    <w:rsid w:val="001A1B3D"/>
    <w:rsid w:val="001A4A4A"/>
    <w:rsid w:val="001A4BC5"/>
    <w:rsid w:val="001A4D6D"/>
    <w:rsid w:val="001A5562"/>
    <w:rsid w:val="001B29DB"/>
    <w:rsid w:val="001B3FC9"/>
    <w:rsid w:val="001B694B"/>
    <w:rsid w:val="001B7318"/>
    <w:rsid w:val="001C122B"/>
    <w:rsid w:val="001C2390"/>
    <w:rsid w:val="001C2D9F"/>
    <w:rsid w:val="001C4994"/>
    <w:rsid w:val="001C601D"/>
    <w:rsid w:val="001D0692"/>
    <w:rsid w:val="001D156B"/>
    <w:rsid w:val="001D15B1"/>
    <w:rsid w:val="001D3D48"/>
    <w:rsid w:val="001D41C1"/>
    <w:rsid w:val="001E0281"/>
    <w:rsid w:val="001E18C1"/>
    <w:rsid w:val="001E2830"/>
    <w:rsid w:val="001E4D12"/>
    <w:rsid w:val="001E4D7C"/>
    <w:rsid w:val="001E56AF"/>
    <w:rsid w:val="001F0927"/>
    <w:rsid w:val="001F172B"/>
    <w:rsid w:val="001F19FC"/>
    <w:rsid w:val="001F2591"/>
    <w:rsid w:val="001F35BA"/>
    <w:rsid w:val="001F47F2"/>
    <w:rsid w:val="002011D0"/>
    <w:rsid w:val="00203343"/>
    <w:rsid w:val="00204272"/>
    <w:rsid w:val="00204496"/>
    <w:rsid w:val="0020620A"/>
    <w:rsid w:val="00210069"/>
    <w:rsid w:val="0021037D"/>
    <w:rsid w:val="002115EF"/>
    <w:rsid w:val="00211AF7"/>
    <w:rsid w:val="0021220A"/>
    <w:rsid w:val="00214B54"/>
    <w:rsid w:val="00220001"/>
    <w:rsid w:val="00220F67"/>
    <w:rsid w:val="00221059"/>
    <w:rsid w:val="00222298"/>
    <w:rsid w:val="002256FF"/>
    <w:rsid w:val="0022577E"/>
    <w:rsid w:val="002259B3"/>
    <w:rsid w:val="00226A0C"/>
    <w:rsid w:val="002307B3"/>
    <w:rsid w:val="00231A4A"/>
    <w:rsid w:val="00234572"/>
    <w:rsid w:val="00236612"/>
    <w:rsid w:val="00237F69"/>
    <w:rsid w:val="002405FA"/>
    <w:rsid w:val="00243193"/>
    <w:rsid w:val="00243890"/>
    <w:rsid w:val="00244226"/>
    <w:rsid w:val="00247202"/>
    <w:rsid w:val="00251EBB"/>
    <w:rsid w:val="0025291A"/>
    <w:rsid w:val="0025292C"/>
    <w:rsid w:val="00253173"/>
    <w:rsid w:val="0025397D"/>
    <w:rsid w:val="00253EE4"/>
    <w:rsid w:val="00254CC0"/>
    <w:rsid w:val="002553D0"/>
    <w:rsid w:val="00255629"/>
    <w:rsid w:val="00256E96"/>
    <w:rsid w:val="002621D5"/>
    <w:rsid w:val="002647BE"/>
    <w:rsid w:val="002652BA"/>
    <w:rsid w:val="00266DA7"/>
    <w:rsid w:val="00270F53"/>
    <w:rsid w:val="002720BF"/>
    <w:rsid w:val="002735A2"/>
    <w:rsid w:val="0027370D"/>
    <w:rsid w:val="00275221"/>
    <w:rsid w:val="002773F9"/>
    <w:rsid w:val="00280313"/>
    <w:rsid w:val="0028544B"/>
    <w:rsid w:val="002863A8"/>
    <w:rsid w:val="00286A45"/>
    <w:rsid w:val="002911AC"/>
    <w:rsid w:val="002914DA"/>
    <w:rsid w:val="00291905"/>
    <w:rsid w:val="002936E4"/>
    <w:rsid w:val="0029375C"/>
    <w:rsid w:val="0029438F"/>
    <w:rsid w:val="00295507"/>
    <w:rsid w:val="002968AC"/>
    <w:rsid w:val="002A0675"/>
    <w:rsid w:val="002A216B"/>
    <w:rsid w:val="002A32A5"/>
    <w:rsid w:val="002A395C"/>
    <w:rsid w:val="002A500A"/>
    <w:rsid w:val="002A5504"/>
    <w:rsid w:val="002B05F6"/>
    <w:rsid w:val="002B081D"/>
    <w:rsid w:val="002B138C"/>
    <w:rsid w:val="002B1445"/>
    <w:rsid w:val="002B1A89"/>
    <w:rsid w:val="002B5159"/>
    <w:rsid w:val="002C0ED9"/>
    <w:rsid w:val="002C1BF4"/>
    <w:rsid w:val="002C376A"/>
    <w:rsid w:val="002C512C"/>
    <w:rsid w:val="002C645C"/>
    <w:rsid w:val="002C67A0"/>
    <w:rsid w:val="002C7ABF"/>
    <w:rsid w:val="002D14D1"/>
    <w:rsid w:val="002D274F"/>
    <w:rsid w:val="002D34ED"/>
    <w:rsid w:val="002D4A7E"/>
    <w:rsid w:val="002D5922"/>
    <w:rsid w:val="002E1437"/>
    <w:rsid w:val="002E15D8"/>
    <w:rsid w:val="002E3514"/>
    <w:rsid w:val="002E36D7"/>
    <w:rsid w:val="002E43CA"/>
    <w:rsid w:val="002E4D42"/>
    <w:rsid w:val="002E61A1"/>
    <w:rsid w:val="002E684C"/>
    <w:rsid w:val="002E6BF0"/>
    <w:rsid w:val="002F009A"/>
    <w:rsid w:val="002F0F87"/>
    <w:rsid w:val="002F148B"/>
    <w:rsid w:val="002F4027"/>
    <w:rsid w:val="002F4A98"/>
    <w:rsid w:val="003002E4"/>
    <w:rsid w:val="003018D2"/>
    <w:rsid w:val="00302ADF"/>
    <w:rsid w:val="00303AFE"/>
    <w:rsid w:val="00303DFA"/>
    <w:rsid w:val="003051D1"/>
    <w:rsid w:val="00305215"/>
    <w:rsid w:val="00305E0E"/>
    <w:rsid w:val="00306C70"/>
    <w:rsid w:val="003100A9"/>
    <w:rsid w:val="003125C5"/>
    <w:rsid w:val="00312661"/>
    <w:rsid w:val="003175F7"/>
    <w:rsid w:val="003205BC"/>
    <w:rsid w:val="00320B84"/>
    <w:rsid w:val="00322AAD"/>
    <w:rsid w:val="00323096"/>
    <w:rsid w:val="00323540"/>
    <w:rsid w:val="003237EE"/>
    <w:rsid w:val="00323C0E"/>
    <w:rsid w:val="00324D03"/>
    <w:rsid w:val="00326FB1"/>
    <w:rsid w:val="0033187C"/>
    <w:rsid w:val="00332099"/>
    <w:rsid w:val="003326D4"/>
    <w:rsid w:val="00333754"/>
    <w:rsid w:val="0033584E"/>
    <w:rsid w:val="00336DF1"/>
    <w:rsid w:val="00341742"/>
    <w:rsid w:val="00344406"/>
    <w:rsid w:val="00350E44"/>
    <w:rsid w:val="0035104A"/>
    <w:rsid w:val="003511B8"/>
    <w:rsid w:val="003527A9"/>
    <w:rsid w:val="003544F8"/>
    <w:rsid w:val="0035544C"/>
    <w:rsid w:val="0035560F"/>
    <w:rsid w:val="00355CA4"/>
    <w:rsid w:val="00356DF9"/>
    <w:rsid w:val="003574A2"/>
    <w:rsid w:val="003604E4"/>
    <w:rsid w:val="003607FA"/>
    <w:rsid w:val="0036184F"/>
    <w:rsid w:val="00362D82"/>
    <w:rsid w:val="00362F3B"/>
    <w:rsid w:val="00363677"/>
    <w:rsid w:val="00363FF8"/>
    <w:rsid w:val="00364B64"/>
    <w:rsid w:val="003671A6"/>
    <w:rsid w:val="00371B4C"/>
    <w:rsid w:val="0037300C"/>
    <w:rsid w:val="00374930"/>
    <w:rsid w:val="003779B1"/>
    <w:rsid w:val="00380667"/>
    <w:rsid w:val="003809DC"/>
    <w:rsid w:val="00382EDC"/>
    <w:rsid w:val="003867C7"/>
    <w:rsid w:val="00387977"/>
    <w:rsid w:val="0039076A"/>
    <w:rsid w:val="00394C65"/>
    <w:rsid w:val="003950AE"/>
    <w:rsid w:val="0039621A"/>
    <w:rsid w:val="003969F6"/>
    <w:rsid w:val="00397E62"/>
    <w:rsid w:val="003A1993"/>
    <w:rsid w:val="003A2077"/>
    <w:rsid w:val="003A20B3"/>
    <w:rsid w:val="003A3101"/>
    <w:rsid w:val="003A3F26"/>
    <w:rsid w:val="003A48A2"/>
    <w:rsid w:val="003A584D"/>
    <w:rsid w:val="003B0568"/>
    <w:rsid w:val="003B206E"/>
    <w:rsid w:val="003B220E"/>
    <w:rsid w:val="003B2E9C"/>
    <w:rsid w:val="003B32A9"/>
    <w:rsid w:val="003B3423"/>
    <w:rsid w:val="003B414F"/>
    <w:rsid w:val="003B4ADE"/>
    <w:rsid w:val="003B6AEC"/>
    <w:rsid w:val="003B7DDF"/>
    <w:rsid w:val="003C0950"/>
    <w:rsid w:val="003C3202"/>
    <w:rsid w:val="003C3D0E"/>
    <w:rsid w:val="003C4464"/>
    <w:rsid w:val="003C49A0"/>
    <w:rsid w:val="003C625B"/>
    <w:rsid w:val="003D099A"/>
    <w:rsid w:val="003D3A07"/>
    <w:rsid w:val="003D504B"/>
    <w:rsid w:val="003D720A"/>
    <w:rsid w:val="003D7226"/>
    <w:rsid w:val="003D7B41"/>
    <w:rsid w:val="003E0C00"/>
    <w:rsid w:val="003E0E0C"/>
    <w:rsid w:val="003E11AA"/>
    <w:rsid w:val="003E26D6"/>
    <w:rsid w:val="003E4767"/>
    <w:rsid w:val="003E7775"/>
    <w:rsid w:val="003F0314"/>
    <w:rsid w:val="003F092B"/>
    <w:rsid w:val="003F1F86"/>
    <w:rsid w:val="003F2DCE"/>
    <w:rsid w:val="003F5549"/>
    <w:rsid w:val="00400016"/>
    <w:rsid w:val="00401116"/>
    <w:rsid w:val="00401823"/>
    <w:rsid w:val="00401F58"/>
    <w:rsid w:val="00403AEC"/>
    <w:rsid w:val="00403DE1"/>
    <w:rsid w:val="00405E44"/>
    <w:rsid w:val="00405E58"/>
    <w:rsid w:val="00405FEA"/>
    <w:rsid w:val="00406D4C"/>
    <w:rsid w:val="004105EA"/>
    <w:rsid w:val="00414475"/>
    <w:rsid w:val="0041583D"/>
    <w:rsid w:val="00415975"/>
    <w:rsid w:val="00416DEE"/>
    <w:rsid w:val="00416E3C"/>
    <w:rsid w:val="00417400"/>
    <w:rsid w:val="00421712"/>
    <w:rsid w:val="00421CD0"/>
    <w:rsid w:val="00421EE7"/>
    <w:rsid w:val="00422608"/>
    <w:rsid w:val="00422F70"/>
    <w:rsid w:val="00425BEF"/>
    <w:rsid w:val="0042689B"/>
    <w:rsid w:val="00427A10"/>
    <w:rsid w:val="00431805"/>
    <w:rsid w:val="004318F1"/>
    <w:rsid w:val="00432CB0"/>
    <w:rsid w:val="00433862"/>
    <w:rsid w:val="00434F3B"/>
    <w:rsid w:val="00442CC5"/>
    <w:rsid w:val="00443025"/>
    <w:rsid w:val="00444AE1"/>
    <w:rsid w:val="00444C7E"/>
    <w:rsid w:val="00444CA8"/>
    <w:rsid w:val="00446A26"/>
    <w:rsid w:val="0044760B"/>
    <w:rsid w:val="004503AA"/>
    <w:rsid w:val="00452045"/>
    <w:rsid w:val="0045279F"/>
    <w:rsid w:val="00452967"/>
    <w:rsid w:val="004548D8"/>
    <w:rsid w:val="00454BD7"/>
    <w:rsid w:val="00457032"/>
    <w:rsid w:val="00460BBA"/>
    <w:rsid w:val="00461C10"/>
    <w:rsid w:val="00462D27"/>
    <w:rsid w:val="00464E5F"/>
    <w:rsid w:val="00465084"/>
    <w:rsid w:val="00465A46"/>
    <w:rsid w:val="00467188"/>
    <w:rsid w:val="004706F5"/>
    <w:rsid w:val="00472B36"/>
    <w:rsid w:val="004738B0"/>
    <w:rsid w:val="00474011"/>
    <w:rsid w:val="004746D8"/>
    <w:rsid w:val="004760B1"/>
    <w:rsid w:val="00477509"/>
    <w:rsid w:val="00477706"/>
    <w:rsid w:val="00481206"/>
    <w:rsid w:val="004849B2"/>
    <w:rsid w:val="00484F48"/>
    <w:rsid w:val="00485333"/>
    <w:rsid w:val="004866BE"/>
    <w:rsid w:val="0048704E"/>
    <w:rsid w:val="00487570"/>
    <w:rsid w:val="0048791B"/>
    <w:rsid w:val="00487EFF"/>
    <w:rsid w:val="00490038"/>
    <w:rsid w:val="00490BBC"/>
    <w:rsid w:val="0049206A"/>
    <w:rsid w:val="004A2633"/>
    <w:rsid w:val="004A573C"/>
    <w:rsid w:val="004B0949"/>
    <w:rsid w:val="004B0A46"/>
    <w:rsid w:val="004B1306"/>
    <w:rsid w:val="004B1607"/>
    <w:rsid w:val="004B262D"/>
    <w:rsid w:val="004B314B"/>
    <w:rsid w:val="004B3E77"/>
    <w:rsid w:val="004B53FE"/>
    <w:rsid w:val="004C01BF"/>
    <w:rsid w:val="004C029D"/>
    <w:rsid w:val="004C1BD7"/>
    <w:rsid w:val="004C47DC"/>
    <w:rsid w:val="004C6391"/>
    <w:rsid w:val="004C7BDB"/>
    <w:rsid w:val="004D0A64"/>
    <w:rsid w:val="004D1306"/>
    <w:rsid w:val="004D1EF7"/>
    <w:rsid w:val="004D1F7F"/>
    <w:rsid w:val="004D2F00"/>
    <w:rsid w:val="004D3749"/>
    <w:rsid w:val="004D3BCD"/>
    <w:rsid w:val="004D3CCB"/>
    <w:rsid w:val="004D4B14"/>
    <w:rsid w:val="004D5228"/>
    <w:rsid w:val="004D55DB"/>
    <w:rsid w:val="004E1757"/>
    <w:rsid w:val="004E1FC6"/>
    <w:rsid w:val="004E32EF"/>
    <w:rsid w:val="004E41A9"/>
    <w:rsid w:val="004E484C"/>
    <w:rsid w:val="004E5EE4"/>
    <w:rsid w:val="004F0E00"/>
    <w:rsid w:val="004F31E1"/>
    <w:rsid w:val="004F3572"/>
    <w:rsid w:val="004F455A"/>
    <w:rsid w:val="004F5D38"/>
    <w:rsid w:val="004F6E3E"/>
    <w:rsid w:val="004F6ED3"/>
    <w:rsid w:val="004F6F7F"/>
    <w:rsid w:val="004F7EEE"/>
    <w:rsid w:val="005004AF"/>
    <w:rsid w:val="005028BB"/>
    <w:rsid w:val="00504500"/>
    <w:rsid w:val="005054AA"/>
    <w:rsid w:val="00505B1E"/>
    <w:rsid w:val="00506DE1"/>
    <w:rsid w:val="00510099"/>
    <w:rsid w:val="00510771"/>
    <w:rsid w:val="0051431B"/>
    <w:rsid w:val="00515338"/>
    <w:rsid w:val="00516F29"/>
    <w:rsid w:val="00521280"/>
    <w:rsid w:val="00521A77"/>
    <w:rsid w:val="00521C5C"/>
    <w:rsid w:val="0052251F"/>
    <w:rsid w:val="0052342B"/>
    <w:rsid w:val="00526C80"/>
    <w:rsid w:val="00527FFE"/>
    <w:rsid w:val="00531689"/>
    <w:rsid w:val="00532E7D"/>
    <w:rsid w:val="00535763"/>
    <w:rsid w:val="00537609"/>
    <w:rsid w:val="00537740"/>
    <w:rsid w:val="005412CB"/>
    <w:rsid w:val="00541DB0"/>
    <w:rsid w:val="00542EAC"/>
    <w:rsid w:val="00546B91"/>
    <w:rsid w:val="005529CA"/>
    <w:rsid w:val="00552A8F"/>
    <w:rsid w:val="00555378"/>
    <w:rsid w:val="005569F4"/>
    <w:rsid w:val="0056027F"/>
    <w:rsid w:val="00560548"/>
    <w:rsid w:val="00560C1C"/>
    <w:rsid w:val="00561728"/>
    <w:rsid w:val="0056259A"/>
    <w:rsid w:val="005655A6"/>
    <w:rsid w:val="0056585B"/>
    <w:rsid w:val="0056659E"/>
    <w:rsid w:val="005671AA"/>
    <w:rsid w:val="00567E48"/>
    <w:rsid w:val="005702AE"/>
    <w:rsid w:val="00574B15"/>
    <w:rsid w:val="00574F47"/>
    <w:rsid w:val="00575C2B"/>
    <w:rsid w:val="00581CDB"/>
    <w:rsid w:val="00584A3F"/>
    <w:rsid w:val="00585488"/>
    <w:rsid w:val="005868A0"/>
    <w:rsid w:val="00590AA9"/>
    <w:rsid w:val="005966FF"/>
    <w:rsid w:val="00597C37"/>
    <w:rsid w:val="005A1C30"/>
    <w:rsid w:val="005A2365"/>
    <w:rsid w:val="005A237B"/>
    <w:rsid w:val="005A27BE"/>
    <w:rsid w:val="005A3C2F"/>
    <w:rsid w:val="005A62AC"/>
    <w:rsid w:val="005A6BB7"/>
    <w:rsid w:val="005A7C04"/>
    <w:rsid w:val="005B0D07"/>
    <w:rsid w:val="005B22CB"/>
    <w:rsid w:val="005B23B0"/>
    <w:rsid w:val="005B46FD"/>
    <w:rsid w:val="005B6DDB"/>
    <w:rsid w:val="005B7424"/>
    <w:rsid w:val="005C20D0"/>
    <w:rsid w:val="005C4F41"/>
    <w:rsid w:val="005C6084"/>
    <w:rsid w:val="005C6525"/>
    <w:rsid w:val="005C6B6E"/>
    <w:rsid w:val="005D147E"/>
    <w:rsid w:val="005D2E57"/>
    <w:rsid w:val="005D42AE"/>
    <w:rsid w:val="005D46A7"/>
    <w:rsid w:val="005D6486"/>
    <w:rsid w:val="005D6522"/>
    <w:rsid w:val="005D65A8"/>
    <w:rsid w:val="005E031B"/>
    <w:rsid w:val="005E077C"/>
    <w:rsid w:val="005E205E"/>
    <w:rsid w:val="005E4D55"/>
    <w:rsid w:val="005E7518"/>
    <w:rsid w:val="005F2DB0"/>
    <w:rsid w:val="005F7E47"/>
    <w:rsid w:val="0060209C"/>
    <w:rsid w:val="00603491"/>
    <w:rsid w:val="00604F40"/>
    <w:rsid w:val="00606130"/>
    <w:rsid w:val="00606C62"/>
    <w:rsid w:val="00606F39"/>
    <w:rsid w:val="00611129"/>
    <w:rsid w:val="00611C85"/>
    <w:rsid w:val="006134EC"/>
    <w:rsid w:val="00613D12"/>
    <w:rsid w:val="006140FD"/>
    <w:rsid w:val="00614A3A"/>
    <w:rsid w:val="006175F5"/>
    <w:rsid w:val="00617E07"/>
    <w:rsid w:val="00620668"/>
    <w:rsid w:val="006247B9"/>
    <w:rsid w:val="00627F15"/>
    <w:rsid w:val="00627F7C"/>
    <w:rsid w:val="0063214D"/>
    <w:rsid w:val="006326D5"/>
    <w:rsid w:val="00633D4A"/>
    <w:rsid w:val="00634DB5"/>
    <w:rsid w:val="006359ED"/>
    <w:rsid w:val="00635DBE"/>
    <w:rsid w:val="00636DE9"/>
    <w:rsid w:val="006424F2"/>
    <w:rsid w:val="00642F43"/>
    <w:rsid w:val="006521B7"/>
    <w:rsid w:val="0065262C"/>
    <w:rsid w:val="00653B8F"/>
    <w:rsid w:val="00654170"/>
    <w:rsid w:val="006541B9"/>
    <w:rsid w:val="00654E49"/>
    <w:rsid w:val="00654F06"/>
    <w:rsid w:val="00656184"/>
    <w:rsid w:val="006667A5"/>
    <w:rsid w:val="006669E0"/>
    <w:rsid w:val="006675AE"/>
    <w:rsid w:val="0067254F"/>
    <w:rsid w:val="00673294"/>
    <w:rsid w:val="006738F3"/>
    <w:rsid w:val="00674676"/>
    <w:rsid w:val="00674F86"/>
    <w:rsid w:val="00675098"/>
    <w:rsid w:val="00681491"/>
    <w:rsid w:val="00682CD4"/>
    <w:rsid w:val="00683B30"/>
    <w:rsid w:val="00690559"/>
    <w:rsid w:val="00690A60"/>
    <w:rsid w:val="00691CB6"/>
    <w:rsid w:val="006947A3"/>
    <w:rsid w:val="0069494D"/>
    <w:rsid w:val="006953A5"/>
    <w:rsid w:val="0069581B"/>
    <w:rsid w:val="006A04FF"/>
    <w:rsid w:val="006A4318"/>
    <w:rsid w:val="006A444B"/>
    <w:rsid w:val="006A4818"/>
    <w:rsid w:val="006A4EB0"/>
    <w:rsid w:val="006A5435"/>
    <w:rsid w:val="006A65F7"/>
    <w:rsid w:val="006A757B"/>
    <w:rsid w:val="006B41E1"/>
    <w:rsid w:val="006B4B69"/>
    <w:rsid w:val="006B4D4B"/>
    <w:rsid w:val="006B56BE"/>
    <w:rsid w:val="006B599B"/>
    <w:rsid w:val="006B62EF"/>
    <w:rsid w:val="006B6751"/>
    <w:rsid w:val="006C0810"/>
    <w:rsid w:val="006C28D8"/>
    <w:rsid w:val="006C3443"/>
    <w:rsid w:val="006C4FAF"/>
    <w:rsid w:val="006C56B5"/>
    <w:rsid w:val="006D0A1A"/>
    <w:rsid w:val="006D1622"/>
    <w:rsid w:val="006D1CF1"/>
    <w:rsid w:val="006D2409"/>
    <w:rsid w:val="006D2908"/>
    <w:rsid w:val="006D2C5A"/>
    <w:rsid w:val="006D2DE9"/>
    <w:rsid w:val="006D569E"/>
    <w:rsid w:val="006D5D61"/>
    <w:rsid w:val="006E0E84"/>
    <w:rsid w:val="006E0FD5"/>
    <w:rsid w:val="006E3C35"/>
    <w:rsid w:val="006E3C42"/>
    <w:rsid w:val="006E6E70"/>
    <w:rsid w:val="006E71AF"/>
    <w:rsid w:val="006E742A"/>
    <w:rsid w:val="006F2722"/>
    <w:rsid w:val="006F5843"/>
    <w:rsid w:val="0070384E"/>
    <w:rsid w:val="00704D6B"/>
    <w:rsid w:val="00705E82"/>
    <w:rsid w:val="00707561"/>
    <w:rsid w:val="00710990"/>
    <w:rsid w:val="00711096"/>
    <w:rsid w:val="007115C2"/>
    <w:rsid w:val="0071209D"/>
    <w:rsid w:val="00712BC8"/>
    <w:rsid w:val="00712F0F"/>
    <w:rsid w:val="00712FA5"/>
    <w:rsid w:val="00713715"/>
    <w:rsid w:val="00715D81"/>
    <w:rsid w:val="0071763D"/>
    <w:rsid w:val="007213B9"/>
    <w:rsid w:val="00722FDE"/>
    <w:rsid w:val="00723C2D"/>
    <w:rsid w:val="00724E22"/>
    <w:rsid w:val="00727302"/>
    <w:rsid w:val="00727B62"/>
    <w:rsid w:val="007307D1"/>
    <w:rsid w:val="007319AB"/>
    <w:rsid w:val="00732786"/>
    <w:rsid w:val="0073291E"/>
    <w:rsid w:val="007329D4"/>
    <w:rsid w:val="007338EF"/>
    <w:rsid w:val="007346F4"/>
    <w:rsid w:val="00740C81"/>
    <w:rsid w:val="007415B8"/>
    <w:rsid w:val="007449BE"/>
    <w:rsid w:val="0074665A"/>
    <w:rsid w:val="007469E0"/>
    <w:rsid w:val="0075094E"/>
    <w:rsid w:val="00750BDF"/>
    <w:rsid w:val="007519C2"/>
    <w:rsid w:val="00752D7E"/>
    <w:rsid w:val="00754142"/>
    <w:rsid w:val="00755327"/>
    <w:rsid w:val="00755D34"/>
    <w:rsid w:val="00756F9C"/>
    <w:rsid w:val="00757198"/>
    <w:rsid w:val="00757555"/>
    <w:rsid w:val="00757945"/>
    <w:rsid w:val="00761FB2"/>
    <w:rsid w:val="0076275F"/>
    <w:rsid w:val="0076486F"/>
    <w:rsid w:val="007648FF"/>
    <w:rsid w:val="00764FDF"/>
    <w:rsid w:val="00765F79"/>
    <w:rsid w:val="007664E3"/>
    <w:rsid w:val="007670D0"/>
    <w:rsid w:val="00772AB2"/>
    <w:rsid w:val="007737A4"/>
    <w:rsid w:val="00773C67"/>
    <w:rsid w:val="00773DE9"/>
    <w:rsid w:val="007745BF"/>
    <w:rsid w:val="007755AC"/>
    <w:rsid w:val="0078023C"/>
    <w:rsid w:val="007811F8"/>
    <w:rsid w:val="007838F9"/>
    <w:rsid w:val="0078697B"/>
    <w:rsid w:val="00790D50"/>
    <w:rsid w:val="00792AB7"/>
    <w:rsid w:val="007A1E89"/>
    <w:rsid w:val="007A44B7"/>
    <w:rsid w:val="007A48BA"/>
    <w:rsid w:val="007A786D"/>
    <w:rsid w:val="007B0210"/>
    <w:rsid w:val="007B0CD8"/>
    <w:rsid w:val="007B2A93"/>
    <w:rsid w:val="007B2CC9"/>
    <w:rsid w:val="007B6A05"/>
    <w:rsid w:val="007B758D"/>
    <w:rsid w:val="007B7767"/>
    <w:rsid w:val="007C09AC"/>
    <w:rsid w:val="007C429E"/>
    <w:rsid w:val="007C4810"/>
    <w:rsid w:val="007C73D0"/>
    <w:rsid w:val="007D098E"/>
    <w:rsid w:val="007D2219"/>
    <w:rsid w:val="007D2450"/>
    <w:rsid w:val="007D3719"/>
    <w:rsid w:val="007E1F05"/>
    <w:rsid w:val="007E5CFA"/>
    <w:rsid w:val="007E7FA1"/>
    <w:rsid w:val="007F2961"/>
    <w:rsid w:val="007F2A9B"/>
    <w:rsid w:val="007F4D25"/>
    <w:rsid w:val="007F4FCE"/>
    <w:rsid w:val="007F550F"/>
    <w:rsid w:val="007F6CC7"/>
    <w:rsid w:val="007F75CA"/>
    <w:rsid w:val="0080148F"/>
    <w:rsid w:val="00802072"/>
    <w:rsid w:val="00802A8C"/>
    <w:rsid w:val="008039B5"/>
    <w:rsid w:val="00803C4A"/>
    <w:rsid w:val="008046D3"/>
    <w:rsid w:val="00805052"/>
    <w:rsid w:val="008113BB"/>
    <w:rsid w:val="00811BD5"/>
    <w:rsid w:val="00811C79"/>
    <w:rsid w:val="0081210F"/>
    <w:rsid w:val="0081301E"/>
    <w:rsid w:val="008131B5"/>
    <w:rsid w:val="00813A16"/>
    <w:rsid w:val="008150DA"/>
    <w:rsid w:val="00815510"/>
    <w:rsid w:val="00820EDF"/>
    <w:rsid w:val="008234E8"/>
    <w:rsid w:val="00825306"/>
    <w:rsid w:val="0082563C"/>
    <w:rsid w:val="00825CD5"/>
    <w:rsid w:val="00826FB4"/>
    <w:rsid w:val="0082789A"/>
    <w:rsid w:val="008307C8"/>
    <w:rsid w:val="008311EE"/>
    <w:rsid w:val="008326B7"/>
    <w:rsid w:val="00832BDF"/>
    <w:rsid w:val="00833D20"/>
    <w:rsid w:val="00833F72"/>
    <w:rsid w:val="00840682"/>
    <w:rsid w:val="00840FC0"/>
    <w:rsid w:val="0084227D"/>
    <w:rsid w:val="00851649"/>
    <w:rsid w:val="00852959"/>
    <w:rsid w:val="0085311E"/>
    <w:rsid w:val="008533CF"/>
    <w:rsid w:val="00855AC7"/>
    <w:rsid w:val="00856F79"/>
    <w:rsid w:val="0085721D"/>
    <w:rsid w:val="00857B2D"/>
    <w:rsid w:val="00860EE8"/>
    <w:rsid w:val="00863704"/>
    <w:rsid w:val="00866698"/>
    <w:rsid w:val="00866897"/>
    <w:rsid w:val="00870E60"/>
    <w:rsid w:val="00872731"/>
    <w:rsid w:val="00875185"/>
    <w:rsid w:val="0088030A"/>
    <w:rsid w:val="008822D0"/>
    <w:rsid w:val="00882A3E"/>
    <w:rsid w:val="00883419"/>
    <w:rsid w:val="00884812"/>
    <w:rsid w:val="00886B2A"/>
    <w:rsid w:val="00887004"/>
    <w:rsid w:val="0089040E"/>
    <w:rsid w:val="008918D5"/>
    <w:rsid w:val="00891E47"/>
    <w:rsid w:val="008924C8"/>
    <w:rsid w:val="00894531"/>
    <w:rsid w:val="00894EC9"/>
    <w:rsid w:val="00895505"/>
    <w:rsid w:val="0089620D"/>
    <w:rsid w:val="00896357"/>
    <w:rsid w:val="00896CCA"/>
    <w:rsid w:val="00897048"/>
    <w:rsid w:val="008A080A"/>
    <w:rsid w:val="008A109A"/>
    <w:rsid w:val="008A529D"/>
    <w:rsid w:val="008A55DF"/>
    <w:rsid w:val="008A71A1"/>
    <w:rsid w:val="008A7DDA"/>
    <w:rsid w:val="008B27EC"/>
    <w:rsid w:val="008B35B2"/>
    <w:rsid w:val="008B51C5"/>
    <w:rsid w:val="008C0EAA"/>
    <w:rsid w:val="008C0FD1"/>
    <w:rsid w:val="008C11FA"/>
    <w:rsid w:val="008C1526"/>
    <w:rsid w:val="008C15EA"/>
    <w:rsid w:val="008C1A18"/>
    <w:rsid w:val="008C2E7D"/>
    <w:rsid w:val="008C4710"/>
    <w:rsid w:val="008C481F"/>
    <w:rsid w:val="008C5149"/>
    <w:rsid w:val="008C6B24"/>
    <w:rsid w:val="008C73A8"/>
    <w:rsid w:val="008D2C7D"/>
    <w:rsid w:val="008D3735"/>
    <w:rsid w:val="008D766F"/>
    <w:rsid w:val="008E0C5F"/>
    <w:rsid w:val="008E1FEB"/>
    <w:rsid w:val="008E2729"/>
    <w:rsid w:val="008E2CE3"/>
    <w:rsid w:val="008E3946"/>
    <w:rsid w:val="008E3CFD"/>
    <w:rsid w:val="008E3E72"/>
    <w:rsid w:val="008E447A"/>
    <w:rsid w:val="008E4F05"/>
    <w:rsid w:val="008E789F"/>
    <w:rsid w:val="008E7E5B"/>
    <w:rsid w:val="008F138F"/>
    <w:rsid w:val="008F14B9"/>
    <w:rsid w:val="008F21AD"/>
    <w:rsid w:val="008F277A"/>
    <w:rsid w:val="008F2C50"/>
    <w:rsid w:val="008F3EC4"/>
    <w:rsid w:val="008F78F5"/>
    <w:rsid w:val="008F7FA3"/>
    <w:rsid w:val="0090042E"/>
    <w:rsid w:val="00900C9A"/>
    <w:rsid w:val="00902F90"/>
    <w:rsid w:val="0090453B"/>
    <w:rsid w:val="009046BA"/>
    <w:rsid w:val="00905BD2"/>
    <w:rsid w:val="0090633B"/>
    <w:rsid w:val="00912195"/>
    <w:rsid w:val="00912572"/>
    <w:rsid w:val="00915891"/>
    <w:rsid w:val="0091664D"/>
    <w:rsid w:val="00916EE5"/>
    <w:rsid w:val="00917747"/>
    <w:rsid w:val="009201EA"/>
    <w:rsid w:val="00922237"/>
    <w:rsid w:val="00922F34"/>
    <w:rsid w:val="00923E71"/>
    <w:rsid w:val="00925E64"/>
    <w:rsid w:val="009272C7"/>
    <w:rsid w:val="00931088"/>
    <w:rsid w:val="00931C65"/>
    <w:rsid w:val="00931F32"/>
    <w:rsid w:val="00932E5A"/>
    <w:rsid w:val="009338A5"/>
    <w:rsid w:val="00935D81"/>
    <w:rsid w:val="00937F81"/>
    <w:rsid w:val="0094088F"/>
    <w:rsid w:val="00941DAB"/>
    <w:rsid w:val="0094370B"/>
    <w:rsid w:val="00943EC8"/>
    <w:rsid w:val="00943EE7"/>
    <w:rsid w:val="009448D8"/>
    <w:rsid w:val="00946747"/>
    <w:rsid w:val="009500A7"/>
    <w:rsid w:val="0095169E"/>
    <w:rsid w:val="0095174D"/>
    <w:rsid w:val="00951949"/>
    <w:rsid w:val="0095197C"/>
    <w:rsid w:val="009525E6"/>
    <w:rsid w:val="00952A88"/>
    <w:rsid w:val="00954F7C"/>
    <w:rsid w:val="009554EC"/>
    <w:rsid w:val="00956FAE"/>
    <w:rsid w:val="009576F3"/>
    <w:rsid w:val="00957F0B"/>
    <w:rsid w:val="00961932"/>
    <w:rsid w:val="00961BFF"/>
    <w:rsid w:val="009642F5"/>
    <w:rsid w:val="00964AC3"/>
    <w:rsid w:val="0096620E"/>
    <w:rsid w:val="009674AC"/>
    <w:rsid w:val="00967589"/>
    <w:rsid w:val="00977462"/>
    <w:rsid w:val="009805A8"/>
    <w:rsid w:val="009825A3"/>
    <w:rsid w:val="00982844"/>
    <w:rsid w:val="00982B30"/>
    <w:rsid w:val="00985C0B"/>
    <w:rsid w:val="00990942"/>
    <w:rsid w:val="00992AB2"/>
    <w:rsid w:val="00993C98"/>
    <w:rsid w:val="0099407F"/>
    <w:rsid w:val="009942A5"/>
    <w:rsid w:val="009958C9"/>
    <w:rsid w:val="00996021"/>
    <w:rsid w:val="00996375"/>
    <w:rsid w:val="009A078B"/>
    <w:rsid w:val="009A165A"/>
    <w:rsid w:val="009A319C"/>
    <w:rsid w:val="009A34F0"/>
    <w:rsid w:val="009A3C7D"/>
    <w:rsid w:val="009A5C57"/>
    <w:rsid w:val="009A62D0"/>
    <w:rsid w:val="009A6C85"/>
    <w:rsid w:val="009B0586"/>
    <w:rsid w:val="009B0BBC"/>
    <w:rsid w:val="009B3F8E"/>
    <w:rsid w:val="009B4479"/>
    <w:rsid w:val="009B5E52"/>
    <w:rsid w:val="009B6226"/>
    <w:rsid w:val="009B753D"/>
    <w:rsid w:val="009C03AA"/>
    <w:rsid w:val="009C1AB4"/>
    <w:rsid w:val="009C42A8"/>
    <w:rsid w:val="009C5136"/>
    <w:rsid w:val="009D0DF9"/>
    <w:rsid w:val="009D15E0"/>
    <w:rsid w:val="009D3F57"/>
    <w:rsid w:val="009D4761"/>
    <w:rsid w:val="009D54E8"/>
    <w:rsid w:val="009D5707"/>
    <w:rsid w:val="009D6F93"/>
    <w:rsid w:val="009D7729"/>
    <w:rsid w:val="009D7FC5"/>
    <w:rsid w:val="009E05A2"/>
    <w:rsid w:val="009E1A4C"/>
    <w:rsid w:val="009E2BD8"/>
    <w:rsid w:val="009E5706"/>
    <w:rsid w:val="009E6933"/>
    <w:rsid w:val="009F14F7"/>
    <w:rsid w:val="009F2909"/>
    <w:rsid w:val="009F44D2"/>
    <w:rsid w:val="009F588F"/>
    <w:rsid w:val="009F658F"/>
    <w:rsid w:val="00A003B3"/>
    <w:rsid w:val="00A015B5"/>
    <w:rsid w:val="00A02B39"/>
    <w:rsid w:val="00A040BA"/>
    <w:rsid w:val="00A04A6E"/>
    <w:rsid w:val="00A11EED"/>
    <w:rsid w:val="00A129F7"/>
    <w:rsid w:val="00A130DD"/>
    <w:rsid w:val="00A14E31"/>
    <w:rsid w:val="00A269E7"/>
    <w:rsid w:val="00A27215"/>
    <w:rsid w:val="00A278E5"/>
    <w:rsid w:val="00A32206"/>
    <w:rsid w:val="00A3564A"/>
    <w:rsid w:val="00A371F1"/>
    <w:rsid w:val="00A40F47"/>
    <w:rsid w:val="00A41526"/>
    <w:rsid w:val="00A42821"/>
    <w:rsid w:val="00A42C6F"/>
    <w:rsid w:val="00A44258"/>
    <w:rsid w:val="00A44391"/>
    <w:rsid w:val="00A44910"/>
    <w:rsid w:val="00A45629"/>
    <w:rsid w:val="00A45E3E"/>
    <w:rsid w:val="00A46B6A"/>
    <w:rsid w:val="00A50AF7"/>
    <w:rsid w:val="00A50D10"/>
    <w:rsid w:val="00A523FE"/>
    <w:rsid w:val="00A55969"/>
    <w:rsid w:val="00A56CDC"/>
    <w:rsid w:val="00A574D0"/>
    <w:rsid w:val="00A61101"/>
    <w:rsid w:val="00A63EEC"/>
    <w:rsid w:val="00A64DC0"/>
    <w:rsid w:val="00A65F7D"/>
    <w:rsid w:val="00A707D3"/>
    <w:rsid w:val="00A70F6B"/>
    <w:rsid w:val="00A720C9"/>
    <w:rsid w:val="00A7241F"/>
    <w:rsid w:val="00A72EA0"/>
    <w:rsid w:val="00A742E9"/>
    <w:rsid w:val="00A753D3"/>
    <w:rsid w:val="00A77A01"/>
    <w:rsid w:val="00A81FEE"/>
    <w:rsid w:val="00A83858"/>
    <w:rsid w:val="00A84F15"/>
    <w:rsid w:val="00A9197C"/>
    <w:rsid w:val="00A91D40"/>
    <w:rsid w:val="00A95B34"/>
    <w:rsid w:val="00A96736"/>
    <w:rsid w:val="00A97300"/>
    <w:rsid w:val="00A97B2B"/>
    <w:rsid w:val="00AA0BFB"/>
    <w:rsid w:val="00AA10EB"/>
    <w:rsid w:val="00AA2A7A"/>
    <w:rsid w:val="00AA3913"/>
    <w:rsid w:val="00AA5CE6"/>
    <w:rsid w:val="00AA5D24"/>
    <w:rsid w:val="00AA77E9"/>
    <w:rsid w:val="00AB0351"/>
    <w:rsid w:val="00AB1257"/>
    <w:rsid w:val="00AB44C0"/>
    <w:rsid w:val="00AB5B57"/>
    <w:rsid w:val="00AB6EDF"/>
    <w:rsid w:val="00AC0919"/>
    <w:rsid w:val="00AC11B7"/>
    <w:rsid w:val="00AC1702"/>
    <w:rsid w:val="00AC1A80"/>
    <w:rsid w:val="00AC2733"/>
    <w:rsid w:val="00AC5057"/>
    <w:rsid w:val="00AC5E9E"/>
    <w:rsid w:val="00AC69F8"/>
    <w:rsid w:val="00AD2B7E"/>
    <w:rsid w:val="00AD360E"/>
    <w:rsid w:val="00AD425C"/>
    <w:rsid w:val="00AD43C0"/>
    <w:rsid w:val="00AD577E"/>
    <w:rsid w:val="00AD6365"/>
    <w:rsid w:val="00AD6E9F"/>
    <w:rsid w:val="00AE136B"/>
    <w:rsid w:val="00AE1766"/>
    <w:rsid w:val="00AE1B22"/>
    <w:rsid w:val="00AE271B"/>
    <w:rsid w:val="00AE3FA8"/>
    <w:rsid w:val="00AE6084"/>
    <w:rsid w:val="00AE749B"/>
    <w:rsid w:val="00AF26CF"/>
    <w:rsid w:val="00AF4A27"/>
    <w:rsid w:val="00B017FE"/>
    <w:rsid w:val="00B11B4D"/>
    <w:rsid w:val="00B12A8D"/>
    <w:rsid w:val="00B1303C"/>
    <w:rsid w:val="00B13874"/>
    <w:rsid w:val="00B1398A"/>
    <w:rsid w:val="00B13A80"/>
    <w:rsid w:val="00B13FAB"/>
    <w:rsid w:val="00B16E9B"/>
    <w:rsid w:val="00B17542"/>
    <w:rsid w:val="00B212E7"/>
    <w:rsid w:val="00B21FF3"/>
    <w:rsid w:val="00B2337E"/>
    <w:rsid w:val="00B23EDC"/>
    <w:rsid w:val="00B24427"/>
    <w:rsid w:val="00B24641"/>
    <w:rsid w:val="00B25F10"/>
    <w:rsid w:val="00B27446"/>
    <w:rsid w:val="00B34BB5"/>
    <w:rsid w:val="00B370AD"/>
    <w:rsid w:val="00B452F7"/>
    <w:rsid w:val="00B506F9"/>
    <w:rsid w:val="00B50FE7"/>
    <w:rsid w:val="00B535C5"/>
    <w:rsid w:val="00B53B25"/>
    <w:rsid w:val="00B54114"/>
    <w:rsid w:val="00B54B3F"/>
    <w:rsid w:val="00B57055"/>
    <w:rsid w:val="00B57311"/>
    <w:rsid w:val="00B60784"/>
    <w:rsid w:val="00B6301D"/>
    <w:rsid w:val="00B63258"/>
    <w:rsid w:val="00B6350A"/>
    <w:rsid w:val="00B6381A"/>
    <w:rsid w:val="00B63E63"/>
    <w:rsid w:val="00B65974"/>
    <w:rsid w:val="00B65EDC"/>
    <w:rsid w:val="00B66BF5"/>
    <w:rsid w:val="00B67730"/>
    <w:rsid w:val="00B700D7"/>
    <w:rsid w:val="00B7256E"/>
    <w:rsid w:val="00B818B5"/>
    <w:rsid w:val="00B81EDD"/>
    <w:rsid w:val="00B83B8D"/>
    <w:rsid w:val="00B84AF8"/>
    <w:rsid w:val="00B85237"/>
    <w:rsid w:val="00B853AF"/>
    <w:rsid w:val="00B867A2"/>
    <w:rsid w:val="00B8734B"/>
    <w:rsid w:val="00B902C1"/>
    <w:rsid w:val="00B91725"/>
    <w:rsid w:val="00B921F5"/>
    <w:rsid w:val="00B93CB5"/>
    <w:rsid w:val="00B93E13"/>
    <w:rsid w:val="00B93E82"/>
    <w:rsid w:val="00B967AD"/>
    <w:rsid w:val="00B97334"/>
    <w:rsid w:val="00BA07CE"/>
    <w:rsid w:val="00BA1BC1"/>
    <w:rsid w:val="00BA241E"/>
    <w:rsid w:val="00BA2492"/>
    <w:rsid w:val="00BA3BD5"/>
    <w:rsid w:val="00BA49D2"/>
    <w:rsid w:val="00BA4ACA"/>
    <w:rsid w:val="00BA64A2"/>
    <w:rsid w:val="00BB062B"/>
    <w:rsid w:val="00BB2683"/>
    <w:rsid w:val="00BB3E2D"/>
    <w:rsid w:val="00BB43ED"/>
    <w:rsid w:val="00BB53EF"/>
    <w:rsid w:val="00BB6023"/>
    <w:rsid w:val="00BB7C58"/>
    <w:rsid w:val="00BC0881"/>
    <w:rsid w:val="00BC4314"/>
    <w:rsid w:val="00BC47F4"/>
    <w:rsid w:val="00BC6E6A"/>
    <w:rsid w:val="00BC771C"/>
    <w:rsid w:val="00BD0491"/>
    <w:rsid w:val="00BD29D3"/>
    <w:rsid w:val="00BD2CC9"/>
    <w:rsid w:val="00BD3277"/>
    <w:rsid w:val="00BD5B6A"/>
    <w:rsid w:val="00BD6480"/>
    <w:rsid w:val="00BE0D21"/>
    <w:rsid w:val="00BE0DB7"/>
    <w:rsid w:val="00BE2483"/>
    <w:rsid w:val="00BE2662"/>
    <w:rsid w:val="00BE3ABF"/>
    <w:rsid w:val="00BE3F90"/>
    <w:rsid w:val="00BE4DB6"/>
    <w:rsid w:val="00BE71F1"/>
    <w:rsid w:val="00BF0273"/>
    <w:rsid w:val="00BF0C2E"/>
    <w:rsid w:val="00BF0FEF"/>
    <w:rsid w:val="00BF1C68"/>
    <w:rsid w:val="00BF3739"/>
    <w:rsid w:val="00C022DE"/>
    <w:rsid w:val="00C042F6"/>
    <w:rsid w:val="00C05C39"/>
    <w:rsid w:val="00C0760B"/>
    <w:rsid w:val="00C10891"/>
    <w:rsid w:val="00C13132"/>
    <w:rsid w:val="00C13909"/>
    <w:rsid w:val="00C1399A"/>
    <w:rsid w:val="00C143CF"/>
    <w:rsid w:val="00C1444B"/>
    <w:rsid w:val="00C14B12"/>
    <w:rsid w:val="00C15455"/>
    <w:rsid w:val="00C17F72"/>
    <w:rsid w:val="00C2161A"/>
    <w:rsid w:val="00C230D0"/>
    <w:rsid w:val="00C232E0"/>
    <w:rsid w:val="00C23B18"/>
    <w:rsid w:val="00C254F5"/>
    <w:rsid w:val="00C25B5C"/>
    <w:rsid w:val="00C26183"/>
    <w:rsid w:val="00C31E81"/>
    <w:rsid w:val="00C32D26"/>
    <w:rsid w:val="00C33CED"/>
    <w:rsid w:val="00C34552"/>
    <w:rsid w:val="00C36498"/>
    <w:rsid w:val="00C40307"/>
    <w:rsid w:val="00C41C88"/>
    <w:rsid w:val="00C41CD5"/>
    <w:rsid w:val="00C42B55"/>
    <w:rsid w:val="00C42D52"/>
    <w:rsid w:val="00C43065"/>
    <w:rsid w:val="00C438BA"/>
    <w:rsid w:val="00C44348"/>
    <w:rsid w:val="00C44517"/>
    <w:rsid w:val="00C4650B"/>
    <w:rsid w:val="00C46684"/>
    <w:rsid w:val="00C4679F"/>
    <w:rsid w:val="00C47EC2"/>
    <w:rsid w:val="00C5095E"/>
    <w:rsid w:val="00C53806"/>
    <w:rsid w:val="00C544AA"/>
    <w:rsid w:val="00C569C9"/>
    <w:rsid w:val="00C64ADD"/>
    <w:rsid w:val="00C65D04"/>
    <w:rsid w:val="00C661A8"/>
    <w:rsid w:val="00C675E5"/>
    <w:rsid w:val="00C72531"/>
    <w:rsid w:val="00C72F37"/>
    <w:rsid w:val="00C742D5"/>
    <w:rsid w:val="00C74996"/>
    <w:rsid w:val="00C76F3A"/>
    <w:rsid w:val="00C80935"/>
    <w:rsid w:val="00C82ECF"/>
    <w:rsid w:val="00C8310E"/>
    <w:rsid w:val="00C85B26"/>
    <w:rsid w:val="00C86FDF"/>
    <w:rsid w:val="00C90436"/>
    <w:rsid w:val="00C90636"/>
    <w:rsid w:val="00C911B5"/>
    <w:rsid w:val="00C94B07"/>
    <w:rsid w:val="00C95E06"/>
    <w:rsid w:val="00C96636"/>
    <w:rsid w:val="00C97068"/>
    <w:rsid w:val="00C9730F"/>
    <w:rsid w:val="00CA059C"/>
    <w:rsid w:val="00CA07A3"/>
    <w:rsid w:val="00CA24BB"/>
    <w:rsid w:val="00CA3243"/>
    <w:rsid w:val="00CA3E4F"/>
    <w:rsid w:val="00CA404E"/>
    <w:rsid w:val="00CA4807"/>
    <w:rsid w:val="00CA5454"/>
    <w:rsid w:val="00CA5756"/>
    <w:rsid w:val="00CA5AED"/>
    <w:rsid w:val="00CA64A2"/>
    <w:rsid w:val="00CA6A58"/>
    <w:rsid w:val="00CB02DE"/>
    <w:rsid w:val="00CB0DE8"/>
    <w:rsid w:val="00CB125D"/>
    <w:rsid w:val="00CB136C"/>
    <w:rsid w:val="00CB2249"/>
    <w:rsid w:val="00CB2E50"/>
    <w:rsid w:val="00CB385B"/>
    <w:rsid w:val="00CB42AB"/>
    <w:rsid w:val="00CB4424"/>
    <w:rsid w:val="00CB66F8"/>
    <w:rsid w:val="00CB6C0A"/>
    <w:rsid w:val="00CC0339"/>
    <w:rsid w:val="00CC1DB0"/>
    <w:rsid w:val="00CC4FF6"/>
    <w:rsid w:val="00CC524C"/>
    <w:rsid w:val="00CC5D5E"/>
    <w:rsid w:val="00CD060C"/>
    <w:rsid w:val="00CD1197"/>
    <w:rsid w:val="00CD30E5"/>
    <w:rsid w:val="00CD420C"/>
    <w:rsid w:val="00CD481B"/>
    <w:rsid w:val="00CD4F59"/>
    <w:rsid w:val="00CD505C"/>
    <w:rsid w:val="00CD54F5"/>
    <w:rsid w:val="00CE1D9A"/>
    <w:rsid w:val="00CE3712"/>
    <w:rsid w:val="00CE4F4C"/>
    <w:rsid w:val="00CE5C59"/>
    <w:rsid w:val="00CE6B9B"/>
    <w:rsid w:val="00CE7B31"/>
    <w:rsid w:val="00CE7C79"/>
    <w:rsid w:val="00CF01D8"/>
    <w:rsid w:val="00CF03F1"/>
    <w:rsid w:val="00CF06E3"/>
    <w:rsid w:val="00CF34C5"/>
    <w:rsid w:val="00CF5161"/>
    <w:rsid w:val="00CF595B"/>
    <w:rsid w:val="00CF6DA1"/>
    <w:rsid w:val="00CF7077"/>
    <w:rsid w:val="00CF7E2E"/>
    <w:rsid w:val="00D00DED"/>
    <w:rsid w:val="00D021D4"/>
    <w:rsid w:val="00D02776"/>
    <w:rsid w:val="00D02828"/>
    <w:rsid w:val="00D02F30"/>
    <w:rsid w:val="00D03169"/>
    <w:rsid w:val="00D039B5"/>
    <w:rsid w:val="00D06FFD"/>
    <w:rsid w:val="00D07EEB"/>
    <w:rsid w:val="00D10942"/>
    <w:rsid w:val="00D11C27"/>
    <w:rsid w:val="00D14477"/>
    <w:rsid w:val="00D14EA1"/>
    <w:rsid w:val="00D164BC"/>
    <w:rsid w:val="00D1679D"/>
    <w:rsid w:val="00D16F01"/>
    <w:rsid w:val="00D16FC9"/>
    <w:rsid w:val="00D17839"/>
    <w:rsid w:val="00D21120"/>
    <w:rsid w:val="00D212BC"/>
    <w:rsid w:val="00D21FFC"/>
    <w:rsid w:val="00D22AEB"/>
    <w:rsid w:val="00D22CC0"/>
    <w:rsid w:val="00D242A7"/>
    <w:rsid w:val="00D267E1"/>
    <w:rsid w:val="00D2682A"/>
    <w:rsid w:val="00D31349"/>
    <w:rsid w:val="00D3357B"/>
    <w:rsid w:val="00D34C19"/>
    <w:rsid w:val="00D37046"/>
    <w:rsid w:val="00D404C9"/>
    <w:rsid w:val="00D40666"/>
    <w:rsid w:val="00D41298"/>
    <w:rsid w:val="00D42A82"/>
    <w:rsid w:val="00D43BB2"/>
    <w:rsid w:val="00D44FD2"/>
    <w:rsid w:val="00D460A2"/>
    <w:rsid w:val="00D5084D"/>
    <w:rsid w:val="00D518AD"/>
    <w:rsid w:val="00D5195A"/>
    <w:rsid w:val="00D54613"/>
    <w:rsid w:val="00D550F6"/>
    <w:rsid w:val="00D55E1B"/>
    <w:rsid w:val="00D60308"/>
    <w:rsid w:val="00D609E1"/>
    <w:rsid w:val="00D62C52"/>
    <w:rsid w:val="00D63F91"/>
    <w:rsid w:val="00D64421"/>
    <w:rsid w:val="00D65C31"/>
    <w:rsid w:val="00D701CA"/>
    <w:rsid w:val="00D7074A"/>
    <w:rsid w:val="00D7296C"/>
    <w:rsid w:val="00D73470"/>
    <w:rsid w:val="00D74D92"/>
    <w:rsid w:val="00D7648A"/>
    <w:rsid w:val="00D768F8"/>
    <w:rsid w:val="00D811A6"/>
    <w:rsid w:val="00D81E69"/>
    <w:rsid w:val="00D8298E"/>
    <w:rsid w:val="00D82F14"/>
    <w:rsid w:val="00D8464E"/>
    <w:rsid w:val="00D854F0"/>
    <w:rsid w:val="00D865C8"/>
    <w:rsid w:val="00D867B1"/>
    <w:rsid w:val="00D86FE3"/>
    <w:rsid w:val="00D912CA"/>
    <w:rsid w:val="00D92F63"/>
    <w:rsid w:val="00D93D34"/>
    <w:rsid w:val="00D95059"/>
    <w:rsid w:val="00D95590"/>
    <w:rsid w:val="00D955B8"/>
    <w:rsid w:val="00D9592C"/>
    <w:rsid w:val="00DA0B3C"/>
    <w:rsid w:val="00DA1C76"/>
    <w:rsid w:val="00DA1D9C"/>
    <w:rsid w:val="00DA242C"/>
    <w:rsid w:val="00DA2D79"/>
    <w:rsid w:val="00DA3D53"/>
    <w:rsid w:val="00DA4779"/>
    <w:rsid w:val="00DA5B3D"/>
    <w:rsid w:val="00DA7E37"/>
    <w:rsid w:val="00DB119C"/>
    <w:rsid w:val="00DB2564"/>
    <w:rsid w:val="00DB3913"/>
    <w:rsid w:val="00DB3BC4"/>
    <w:rsid w:val="00DB4C5C"/>
    <w:rsid w:val="00DB61E3"/>
    <w:rsid w:val="00DB7B99"/>
    <w:rsid w:val="00DC1C42"/>
    <w:rsid w:val="00DC1EAE"/>
    <w:rsid w:val="00DC2A80"/>
    <w:rsid w:val="00DC3DFC"/>
    <w:rsid w:val="00DC6418"/>
    <w:rsid w:val="00DC6616"/>
    <w:rsid w:val="00DC698D"/>
    <w:rsid w:val="00DC6B6D"/>
    <w:rsid w:val="00DD0CF8"/>
    <w:rsid w:val="00DD0E5D"/>
    <w:rsid w:val="00DD1E82"/>
    <w:rsid w:val="00DD4698"/>
    <w:rsid w:val="00DD4A5D"/>
    <w:rsid w:val="00DD4B0C"/>
    <w:rsid w:val="00DD5F96"/>
    <w:rsid w:val="00DD7B71"/>
    <w:rsid w:val="00DE047B"/>
    <w:rsid w:val="00DE1CA9"/>
    <w:rsid w:val="00DE1EB9"/>
    <w:rsid w:val="00DE4AAA"/>
    <w:rsid w:val="00DE5150"/>
    <w:rsid w:val="00DE5E4A"/>
    <w:rsid w:val="00DF06B6"/>
    <w:rsid w:val="00DF2393"/>
    <w:rsid w:val="00DF4CF9"/>
    <w:rsid w:val="00DF6E6C"/>
    <w:rsid w:val="00DF7324"/>
    <w:rsid w:val="00E00A8A"/>
    <w:rsid w:val="00E023A4"/>
    <w:rsid w:val="00E028C2"/>
    <w:rsid w:val="00E03495"/>
    <w:rsid w:val="00E041EF"/>
    <w:rsid w:val="00E0782E"/>
    <w:rsid w:val="00E111F5"/>
    <w:rsid w:val="00E14E32"/>
    <w:rsid w:val="00E162D0"/>
    <w:rsid w:val="00E16D1D"/>
    <w:rsid w:val="00E20B4A"/>
    <w:rsid w:val="00E213B3"/>
    <w:rsid w:val="00E2278E"/>
    <w:rsid w:val="00E228E3"/>
    <w:rsid w:val="00E22FA6"/>
    <w:rsid w:val="00E25DEB"/>
    <w:rsid w:val="00E26914"/>
    <w:rsid w:val="00E26D10"/>
    <w:rsid w:val="00E310A4"/>
    <w:rsid w:val="00E31A5C"/>
    <w:rsid w:val="00E33A31"/>
    <w:rsid w:val="00E36198"/>
    <w:rsid w:val="00E378B9"/>
    <w:rsid w:val="00E37A62"/>
    <w:rsid w:val="00E41F03"/>
    <w:rsid w:val="00E439E2"/>
    <w:rsid w:val="00E4441E"/>
    <w:rsid w:val="00E448E5"/>
    <w:rsid w:val="00E45970"/>
    <w:rsid w:val="00E45D33"/>
    <w:rsid w:val="00E4750E"/>
    <w:rsid w:val="00E47F85"/>
    <w:rsid w:val="00E504EC"/>
    <w:rsid w:val="00E516F0"/>
    <w:rsid w:val="00E56344"/>
    <w:rsid w:val="00E56F89"/>
    <w:rsid w:val="00E60A59"/>
    <w:rsid w:val="00E60FFD"/>
    <w:rsid w:val="00E63D0E"/>
    <w:rsid w:val="00E64C79"/>
    <w:rsid w:val="00E64FAD"/>
    <w:rsid w:val="00E670FB"/>
    <w:rsid w:val="00E67871"/>
    <w:rsid w:val="00E67F75"/>
    <w:rsid w:val="00E72CA3"/>
    <w:rsid w:val="00E75F17"/>
    <w:rsid w:val="00E76372"/>
    <w:rsid w:val="00E809C8"/>
    <w:rsid w:val="00E8182A"/>
    <w:rsid w:val="00E81DB4"/>
    <w:rsid w:val="00E83533"/>
    <w:rsid w:val="00E84ABC"/>
    <w:rsid w:val="00E850E7"/>
    <w:rsid w:val="00E85603"/>
    <w:rsid w:val="00E86F02"/>
    <w:rsid w:val="00E90E74"/>
    <w:rsid w:val="00E91086"/>
    <w:rsid w:val="00E91529"/>
    <w:rsid w:val="00E9267C"/>
    <w:rsid w:val="00E93169"/>
    <w:rsid w:val="00E93787"/>
    <w:rsid w:val="00E9526C"/>
    <w:rsid w:val="00E9666F"/>
    <w:rsid w:val="00EA191E"/>
    <w:rsid w:val="00EA21EF"/>
    <w:rsid w:val="00EA2B46"/>
    <w:rsid w:val="00EA38B9"/>
    <w:rsid w:val="00EA3971"/>
    <w:rsid w:val="00EA39A6"/>
    <w:rsid w:val="00EB16B6"/>
    <w:rsid w:val="00EB177E"/>
    <w:rsid w:val="00EB2F2D"/>
    <w:rsid w:val="00EB4314"/>
    <w:rsid w:val="00EB4856"/>
    <w:rsid w:val="00EB4BC8"/>
    <w:rsid w:val="00EB5ACD"/>
    <w:rsid w:val="00EB637F"/>
    <w:rsid w:val="00EB6FFF"/>
    <w:rsid w:val="00EB76C9"/>
    <w:rsid w:val="00EB7A30"/>
    <w:rsid w:val="00EC003F"/>
    <w:rsid w:val="00EC03B8"/>
    <w:rsid w:val="00EC098A"/>
    <w:rsid w:val="00EC3D87"/>
    <w:rsid w:val="00EC4852"/>
    <w:rsid w:val="00EC5D8A"/>
    <w:rsid w:val="00EC67E9"/>
    <w:rsid w:val="00EC6B3F"/>
    <w:rsid w:val="00EC7708"/>
    <w:rsid w:val="00ED325A"/>
    <w:rsid w:val="00ED3E6E"/>
    <w:rsid w:val="00ED519D"/>
    <w:rsid w:val="00ED60AC"/>
    <w:rsid w:val="00ED650B"/>
    <w:rsid w:val="00EE1823"/>
    <w:rsid w:val="00EE1FFA"/>
    <w:rsid w:val="00EE20D0"/>
    <w:rsid w:val="00EF0611"/>
    <w:rsid w:val="00EF16F6"/>
    <w:rsid w:val="00EF33B9"/>
    <w:rsid w:val="00EF3B9B"/>
    <w:rsid w:val="00EF3EC5"/>
    <w:rsid w:val="00EF4901"/>
    <w:rsid w:val="00EF4C2F"/>
    <w:rsid w:val="00F00077"/>
    <w:rsid w:val="00F00260"/>
    <w:rsid w:val="00F00550"/>
    <w:rsid w:val="00F0068B"/>
    <w:rsid w:val="00F01686"/>
    <w:rsid w:val="00F02E28"/>
    <w:rsid w:val="00F03A40"/>
    <w:rsid w:val="00F07269"/>
    <w:rsid w:val="00F07939"/>
    <w:rsid w:val="00F07BF3"/>
    <w:rsid w:val="00F12151"/>
    <w:rsid w:val="00F125C3"/>
    <w:rsid w:val="00F12FC7"/>
    <w:rsid w:val="00F15BAD"/>
    <w:rsid w:val="00F16E33"/>
    <w:rsid w:val="00F209EB"/>
    <w:rsid w:val="00F21B5C"/>
    <w:rsid w:val="00F21DEA"/>
    <w:rsid w:val="00F222D9"/>
    <w:rsid w:val="00F22CB7"/>
    <w:rsid w:val="00F23586"/>
    <w:rsid w:val="00F26920"/>
    <w:rsid w:val="00F27329"/>
    <w:rsid w:val="00F32FAC"/>
    <w:rsid w:val="00F345EE"/>
    <w:rsid w:val="00F3474A"/>
    <w:rsid w:val="00F347DB"/>
    <w:rsid w:val="00F34C5E"/>
    <w:rsid w:val="00F35573"/>
    <w:rsid w:val="00F37557"/>
    <w:rsid w:val="00F37690"/>
    <w:rsid w:val="00F37DA3"/>
    <w:rsid w:val="00F41522"/>
    <w:rsid w:val="00F42E6D"/>
    <w:rsid w:val="00F44462"/>
    <w:rsid w:val="00F44504"/>
    <w:rsid w:val="00F45A0E"/>
    <w:rsid w:val="00F45AB6"/>
    <w:rsid w:val="00F46925"/>
    <w:rsid w:val="00F4708D"/>
    <w:rsid w:val="00F47E90"/>
    <w:rsid w:val="00F51479"/>
    <w:rsid w:val="00F52488"/>
    <w:rsid w:val="00F52773"/>
    <w:rsid w:val="00F53A38"/>
    <w:rsid w:val="00F53C03"/>
    <w:rsid w:val="00F54A56"/>
    <w:rsid w:val="00F6153F"/>
    <w:rsid w:val="00F61E77"/>
    <w:rsid w:val="00F64E13"/>
    <w:rsid w:val="00F659E7"/>
    <w:rsid w:val="00F66DFE"/>
    <w:rsid w:val="00F6723F"/>
    <w:rsid w:val="00F706FF"/>
    <w:rsid w:val="00F718B6"/>
    <w:rsid w:val="00F7295E"/>
    <w:rsid w:val="00F73EE4"/>
    <w:rsid w:val="00F754E7"/>
    <w:rsid w:val="00F77F5C"/>
    <w:rsid w:val="00F80CC4"/>
    <w:rsid w:val="00F81527"/>
    <w:rsid w:val="00F81659"/>
    <w:rsid w:val="00F81BD0"/>
    <w:rsid w:val="00F8483B"/>
    <w:rsid w:val="00F84954"/>
    <w:rsid w:val="00F85243"/>
    <w:rsid w:val="00F86846"/>
    <w:rsid w:val="00F8699E"/>
    <w:rsid w:val="00F86B2A"/>
    <w:rsid w:val="00F9012D"/>
    <w:rsid w:val="00F90C14"/>
    <w:rsid w:val="00F91EBB"/>
    <w:rsid w:val="00F939CC"/>
    <w:rsid w:val="00F94482"/>
    <w:rsid w:val="00F96C5E"/>
    <w:rsid w:val="00F96DA8"/>
    <w:rsid w:val="00F97476"/>
    <w:rsid w:val="00FA119D"/>
    <w:rsid w:val="00FA125C"/>
    <w:rsid w:val="00FA13C0"/>
    <w:rsid w:val="00FA16FE"/>
    <w:rsid w:val="00FA1929"/>
    <w:rsid w:val="00FA2CD7"/>
    <w:rsid w:val="00FA4D12"/>
    <w:rsid w:val="00FA4D42"/>
    <w:rsid w:val="00FA6B81"/>
    <w:rsid w:val="00FB12F8"/>
    <w:rsid w:val="00FB1D82"/>
    <w:rsid w:val="00FB24C8"/>
    <w:rsid w:val="00FB5041"/>
    <w:rsid w:val="00FB5358"/>
    <w:rsid w:val="00FB547F"/>
    <w:rsid w:val="00FB6B61"/>
    <w:rsid w:val="00FB7162"/>
    <w:rsid w:val="00FB732F"/>
    <w:rsid w:val="00FC1516"/>
    <w:rsid w:val="00FC3320"/>
    <w:rsid w:val="00FC3B55"/>
    <w:rsid w:val="00FC3E48"/>
    <w:rsid w:val="00FC6DC7"/>
    <w:rsid w:val="00FD2A47"/>
    <w:rsid w:val="00FD2CD6"/>
    <w:rsid w:val="00FD2D80"/>
    <w:rsid w:val="00FD3145"/>
    <w:rsid w:val="00FD4878"/>
    <w:rsid w:val="00FD5B70"/>
    <w:rsid w:val="00FD617B"/>
    <w:rsid w:val="00FE18D9"/>
    <w:rsid w:val="00FE2A10"/>
    <w:rsid w:val="00FE30A9"/>
    <w:rsid w:val="00FE509F"/>
    <w:rsid w:val="00FE5172"/>
    <w:rsid w:val="00FE6B4D"/>
    <w:rsid w:val="00FE7A51"/>
    <w:rsid w:val="00FE7ED9"/>
    <w:rsid w:val="00FF039E"/>
    <w:rsid w:val="00FF0622"/>
    <w:rsid w:val="00FF2B37"/>
    <w:rsid w:val="00FF38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D04338-16ED-433A-89C2-AE39383B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828"/>
    <w:rPr>
      <w:lang w:eastAsia="ru-RU"/>
    </w:rPr>
  </w:style>
  <w:style w:type="paragraph" w:styleId="1">
    <w:name w:val="heading 1"/>
    <w:basedOn w:val="a"/>
    <w:next w:val="a"/>
    <w:qFormat/>
    <w:rsid w:val="00D02828"/>
    <w:pPr>
      <w:keepNext/>
      <w:ind w:firstLine="720"/>
      <w:jc w:val="center"/>
      <w:outlineLvl w:val="0"/>
    </w:pPr>
    <w:rPr>
      <w:b/>
      <w:sz w:val="24"/>
    </w:rPr>
  </w:style>
  <w:style w:type="paragraph" w:styleId="2">
    <w:name w:val="heading 2"/>
    <w:basedOn w:val="a"/>
    <w:next w:val="a"/>
    <w:qFormat/>
    <w:rsid w:val="00D02828"/>
    <w:pPr>
      <w:keepNext/>
      <w:ind w:firstLine="720"/>
      <w:jc w:val="both"/>
      <w:outlineLvl w:val="1"/>
    </w:pPr>
    <w:rPr>
      <w:sz w:val="28"/>
    </w:rPr>
  </w:style>
  <w:style w:type="paragraph" w:styleId="3">
    <w:name w:val="heading 3"/>
    <w:basedOn w:val="a"/>
    <w:next w:val="a"/>
    <w:link w:val="30"/>
    <w:semiHidden/>
    <w:unhideWhenUsed/>
    <w:qFormat/>
    <w:rsid w:val="00147DC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590AA9"/>
    <w:rPr>
      <w:rFonts w:ascii="Verdana" w:hAnsi="Verdana" w:cs="Verdana"/>
      <w:lang w:val="en-US" w:eastAsia="en-US"/>
    </w:rPr>
  </w:style>
  <w:style w:type="paragraph" w:styleId="a4">
    <w:name w:val="Body Text Indent"/>
    <w:basedOn w:val="a"/>
    <w:link w:val="a5"/>
    <w:rsid w:val="00D02828"/>
    <w:pPr>
      <w:ind w:firstLine="720"/>
    </w:pPr>
    <w:rPr>
      <w:sz w:val="24"/>
    </w:rPr>
  </w:style>
  <w:style w:type="paragraph" w:styleId="31">
    <w:name w:val="Body Text Indent 3"/>
    <w:basedOn w:val="a"/>
    <w:rsid w:val="00D02828"/>
    <w:pPr>
      <w:ind w:firstLine="851"/>
      <w:jc w:val="center"/>
    </w:pPr>
    <w:rPr>
      <w:b/>
      <w:i/>
      <w:sz w:val="32"/>
    </w:rPr>
  </w:style>
  <w:style w:type="paragraph" w:styleId="a6">
    <w:name w:val="footnote text"/>
    <w:basedOn w:val="a"/>
    <w:link w:val="a7"/>
    <w:semiHidden/>
    <w:rsid w:val="00D02828"/>
  </w:style>
  <w:style w:type="character" w:styleId="a8">
    <w:name w:val="footnote reference"/>
    <w:semiHidden/>
    <w:rsid w:val="00D02828"/>
    <w:rPr>
      <w:vertAlign w:val="superscript"/>
    </w:rPr>
  </w:style>
  <w:style w:type="paragraph" w:styleId="20">
    <w:name w:val="Body Text Indent 2"/>
    <w:basedOn w:val="a"/>
    <w:rsid w:val="00D02828"/>
    <w:pPr>
      <w:ind w:firstLine="720"/>
      <w:jc w:val="both"/>
    </w:pPr>
    <w:rPr>
      <w:sz w:val="28"/>
    </w:rPr>
  </w:style>
  <w:style w:type="paragraph" w:styleId="a9">
    <w:name w:val="Body Text"/>
    <w:basedOn w:val="a"/>
    <w:rsid w:val="00D02828"/>
    <w:pPr>
      <w:jc w:val="both"/>
    </w:pPr>
    <w:rPr>
      <w:sz w:val="28"/>
    </w:rPr>
  </w:style>
  <w:style w:type="paragraph" w:styleId="aa">
    <w:name w:val="footer"/>
    <w:basedOn w:val="a"/>
    <w:rsid w:val="00D02828"/>
    <w:pPr>
      <w:tabs>
        <w:tab w:val="center" w:pos="4153"/>
        <w:tab w:val="right" w:pos="8306"/>
      </w:tabs>
    </w:pPr>
  </w:style>
  <w:style w:type="character" w:styleId="ab">
    <w:name w:val="page number"/>
    <w:basedOn w:val="a0"/>
    <w:rsid w:val="00D02828"/>
  </w:style>
  <w:style w:type="paragraph" w:styleId="ac">
    <w:name w:val="header"/>
    <w:basedOn w:val="a"/>
    <w:rsid w:val="00D02828"/>
    <w:pPr>
      <w:tabs>
        <w:tab w:val="center" w:pos="4153"/>
        <w:tab w:val="right" w:pos="8306"/>
      </w:tabs>
    </w:pPr>
  </w:style>
  <w:style w:type="paragraph" w:customStyle="1" w:styleId="10">
    <w:name w:val="Знак Знак1"/>
    <w:basedOn w:val="a"/>
    <w:rsid w:val="00561728"/>
    <w:rPr>
      <w:rFonts w:ascii="Verdana" w:hAnsi="Verdana" w:cs="Verdana"/>
      <w:lang w:val="en-US" w:eastAsia="en-US"/>
    </w:rPr>
  </w:style>
  <w:style w:type="paragraph" w:customStyle="1" w:styleId="ad">
    <w:name w:val="Знак Знак Знак Знак Знак"/>
    <w:basedOn w:val="a"/>
    <w:rsid w:val="006B62EF"/>
    <w:rPr>
      <w:rFonts w:ascii="Verdana" w:hAnsi="Verdana" w:cs="Verdana"/>
      <w:lang w:val="en-US" w:eastAsia="en-US"/>
    </w:rPr>
  </w:style>
  <w:style w:type="paragraph" w:customStyle="1" w:styleId="ae">
    <w:name w:val="Знак Знак Знак"/>
    <w:basedOn w:val="a"/>
    <w:rsid w:val="00654E49"/>
    <w:rPr>
      <w:rFonts w:ascii="Verdana" w:hAnsi="Verdana" w:cs="Verdana"/>
      <w:lang w:val="en-US" w:eastAsia="en-US"/>
    </w:rPr>
  </w:style>
  <w:style w:type="paragraph" w:customStyle="1" w:styleId="af">
    <w:name w:val="Знак Знак"/>
    <w:basedOn w:val="a"/>
    <w:rsid w:val="00C34552"/>
    <w:rPr>
      <w:rFonts w:ascii="Verdana" w:hAnsi="Verdana" w:cs="Verdana"/>
      <w:lang w:val="en-US" w:eastAsia="en-US"/>
    </w:rPr>
  </w:style>
  <w:style w:type="paragraph" w:styleId="af0">
    <w:name w:val="Balloon Text"/>
    <w:basedOn w:val="a"/>
    <w:link w:val="af1"/>
    <w:rsid w:val="00FA2CD7"/>
    <w:rPr>
      <w:rFonts w:ascii="Segoe UI" w:hAnsi="Segoe UI" w:cs="Segoe UI"/>
      <w:sz w:val="18"/>
      <w:szCs w:val="18"/>
    </w:rPr>
  </w:style>
  <w:style w:type="character" w:customStyle="1" w:styleId="af1">
    <w:name w:val="Текст у виносці Знак"/>
    <w:link w:val="af0"/>
    <w:rsid w:val="00FA2CD7"/>
    <w:rPr>
      <w:rFonts w:ascii="Segoe UI" w:hAnsi="Segoe UI" w:cs="Segoe UI"/>
      <w:sz w:val="18"/>
      <w:szCs w:val="18"/>
      <w:lang w:eastAsia="ru-RU"/>
    </w:rPr>
  </w:style>
  <w:style w:type="character" w:customStyle="1" w:styleId="a7">
    <w:name w:val="Текст виноски Знак"/>
    <w:link w:val="a6"/>
    <w:semiHidden/>
    <w:rsid w:val="00ED325A"/>
    <w:rPr>
      <w:lang w:eastAsia="ru-RU"/>
    </w:rPr>
  </w:style>
  <w:style w:type="paragraph" w:customStyle="1" w:styleId="af2">
    <w:name w:val="Знак Знак"/>
    <w:basedOn w:val="a"/>
    <w:rsid w:val="00481206"/>
    <w:rPr>
      <w:rFonts w:ascii="Verdana" w:hAnsi="Verdana" w:cs="Verdana"/>
      <w:lang w:val="en-US" w:eastAsia="en-US"/>
    </w:rPr>
  </w:style>
  <w:style w:type="paragraph" w:customStyle="1" w:styleId="af3">
    <w:name w:val="Знак Знак"/>
    <w:basedOn w:val="a"/>
    <w:rsid w:val="00C661A8"/>
    <w:rPr>
      <w:rFonts w:ascii="Verdana" w:hAnsi="Verdana" w:cs="Verdana"/>
      <w:lang w:val="en-US" w:eastAsia="en-US"/>
    </w:rPr>
  </w:style>
  <w:style w:type="paragraph" w:customStyle="1" w:styleId="af4">
    <w:name w:val="Знак Знак"/>
    <w:basedOn w:val="a"/>
    <w:rsid w:val="00AD425C"/>
    <w:rPr>
      <w:rFonts w:ascii="Verdana" w:hAnsi="Verdana" w:cs="Verdana"/>
      <w:lang w:val="en-US" w:eastAsia="en-US"/>
    </w:rPr>
  </w:style>
  <w:style w:type="character" w:customStyle="1" w:styleId="a5">
    <w:name w:val="Основний текст з відступом Знак"/>
    <w:basedOn w:val="a0"/>
    <w:link w:val="a4"/>
    <w:rsid w:val="00CA059C"/>
    <w:rPr>
      <w:sz w:val="24"/>
      <w:lang w:eastAsia="ru-RU"/>
    </w:rPr>
  </w:style>
  <w:style w:type="paragraph" w:customStyle="1" w:styleId="af5">
    <w:name w:val="Знак Знак"/>
    <w:basedOn w:val="a"/>
    <w:rsid w:val="00DF06B6"/>
    <w:rPr>
      <w:rFonts w:ascii="Verdana" w:hAnsi="Verdana" w:cs="Verdana"/>
      <w:lang w:val="en-US" w:eastAsia="en-US"/>
    </w:rPr>
  </w:style>
  <w:style w:type="character" w:styleId="af6">
    <w:name w:val="Placeholder Text"/>
    <w:basedOn w:val="a0"/>
    <w:uiPriority w:val="99"/>
    <w:semiHidden/>
    <w:rsid w:val="00D65C31"/>
    <w:rPr>
      <w:color w:val="808080"/>
    </w:rPr>
  </w:style>
  <w:style w:type="paragraph" w:customStyle="1" w:styleId="af7">
    <w:name w:val="Знак Знак"/>
    <w:basedOn w:val="a"/>
    <w:rsid w:val="00F22CB7"/>
    <w:rPr>
      <w:rFonts w:ascii="Verdana" w:hAnsi="Verdana" w:cs="Verdana"/>
      <w:lang w:val="en-US" w:eastAsia="en-US"/>
    </w:rPr>
  </w:style>
  <w:style w:type="paragraph" w:styleId="af8">
    <w:name w:val="List Paragraph"/>
    <w:basedOn w:val="a"/>
    <w:uiPriority w:val="34"/>
    <w:qFormat/>
    <w:rsid w:val="00F22CB7"/>
    <w:pPr>
      <w:spacing w:after="160" w:line="259" w:lineRule="auto"/>
      <w:ind w:left="720"/>
      <w:contextualSpacing/>
    </w:pPr>
    <w:rPr>
      <w:rFonts w:ascii="Calibri" w:eastAsia="Calibri" w:hAnsi="Calibri"/>
      <w:sz w:val="22"/>
      <w:szCs w:val="22"/>
      <w:lang w:eastAsia="en-US"/>
    </w:rPr>
  </w:style>
  <w:style w:type="paragraph" w:customStyle="1" w:styleId="af9">
    <w:name w:val="Знак Знак"/>
    <w:basedOn w:val="a"/>
    <w:rsid w:val="00B25F10"/>
    <w:rPr>
      <w:rFonts w:ascii="Verdana" w:hAnsi="Verdana" w:cs="Verdana"/>
      <w:lang w:val="en-US" w:eastAsia="en-US"/>
    </w:rPr>
  </w:style>
  <w:style w:type="paragraph" w:customStyle="1" w:styleId="afa">
    <w:name w:val="Знак Знак"/>
    <w:basedOn w:val="a"/>
    <w:rsid w:val="00182FB1"/>
    <w:rPr>
      <w:rFonts w:ascii="Verdana" w:hAnsi="Verdana" w:cs="Verdana"/>
      <w:lang w:val="en-US" w:eastAsia="en-US"/>
    </w:rPr>
  </w:style>
  <w:style w:type="paragraph" w:customStyle="1" w:styleId="32">
    <w:name w:val="заголовок 3"/>
    <w:basedOn w:val="a"/>
    <w:next w:val="a"/>
    <w:rsid w:val="00691CB6"/>
    <w:pPr>
      <w:keepNext/>
    </w:pPr>
    <w:rPr>
      <w:b/>
    </w:rPr>
  </w:style>
  <w:style w:type="paragraph" w:customStyle="1" w:styleId="afb">
    <w:name w:val="Табл текст"/>
    <w:basedOn w:val="a"/>
    <w:rsid w:val="00691CB6"/>
    <w:pPr>
      <w:spacing w:before="20" w:after="20" w:line="200" w:lineRule="exact"/>
      <w:jc w:val="both"/>
    </w:pPr>
    <w:rPr>
      <w:sz w:val="18"/>
    </w:rPr>
  </w:style>
  <w:style w:type="character" w:customStyle="1" w:styleId="30">
    <w:name w:val="Заголовок 3 Знак"/>
    <w:basedOn w:val="a0"/>
    <w:link w:val="3"/>
    <w:semiHidden/>
    <w:rsid w:val="00147DCD"/>
    <w:rPr>
      <w:rFonts w:asciiTheme="majorHAnsi" w:eastAsiaTheme="majorEastAsia" w:hAnsiTheme="majorHAnsi" w:cstheme="majorBidi"/>
      <w:color w:val="1F4D78" w:themeColor="accent1" w:themeShade="7F"/>
      <w:sz w:val="24"/>
      <w:szCs w:val="24"/>
      <w:lang w:eastAsia="ru-RU"/>
    </w:rPr>
  </w:style>
  <w:style w:type="character" w:styleId="afc">
    <w:name w:val="Hyperlink"/>
    <w:basedOn w:val="a0"/>
    <w:rsid w:val="005C4F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chart" Target="charts/chart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4.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3.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2.xml"/><Relationship Id="rId10" Type="http://schemas.openxmlformats.org/officeDocument/2006/relationships/chart" Target="charts/chart3.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 Id="rId22" Type="http://schemas.openxmlformats.org/officeDocument/2006/relationships/chart" Target="charts/chart1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mlsp.gov.u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Documents\Oksana\&#1044;&#1086;&#1087;&#1086;&#1074;&#1110;&#1076;&#1110;\&#1056;&#1110;&#1095;&#1085;&#1072;\2017\&#1054;&#1059;&#1046;&#1044;\Dodatki\Diagr._kkal_16.xls" TargetMode="External"/><Relationship Id="rId1" Type="http://schemas.openxmlformats.org/officeDocument/2006/relationships/themeOverride" Target="../theme/themeOverride5.xml"/></Relationships>
</file>

<file path=word/charts/_rels/chart11.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2017\&#1054;&#1059;&#1046;&#1044;\Dodatki\Diagr._kkal_16.xls" TargetMode="External"/><Relationship Id="rId1" Type="http://schemas.openxmlformats.org/officeDocument/2006/relationships/themeOverride" Target="../theme/themeOverride6.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Documents\Oksana\&#1044;&#1086;&#1087;&#1086;&#1074;&#1110;&#1076;&#1110;\&#1056;&#1110;&#1095;&#1085;&#1072;\2017\&#1054;&#1059;&#1046;&#1044;\Dodatki\Diagr._kkal_16.xls" TargetMode="External"/><Relationship Id="rId1" Type="http://schemas.openxmlformats.org/officeDocument/2006/relationships/themeOverride" Target="../theme/themeOverride7.xml"/></Relationships>
</file>

<file path=word/charts/_rels/chart13.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2017\&#1054;&#1059;&#1046;&#1044;\Dodatki\Diagr._kkal_16.xls" TargetMode="External"/><Relationship Id="rId1" Type="http://schemas.openxmlformats.org/officeDocument/2006/relationships/themeOverride" Target="../theme/themeOverride8.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D:\Documents\Oksana\&#1044;&#1086;&#1087;&#1086;&#1074;&#1110;&#1076;&#1110;\&#1056;&#1110;&#1095;&#1085;&#1072;\2017\&#1054;&#1059;&#1046;&#1044;\Dodatki\Diagr._kkal_16.xls" TargetMode="External"/><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_Microsoft_Excel4.xlsx"/></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_Microsoft_Excel5.xlsx"/><Relationship Id="rId2" Type="http://schemas.openxmlformats.org/officeDocument/2006/relationships/image" Target="../media/image2.jpeg"/><Relationship Id="rId1" Type="http://schemas.openxmlformats.org/officeDocument/2006/relationships/image" Target="../media/image1.jpeg"/></Relationships>
</file>

<file path=word/charts/_rels/chart6.xml.rels><?xml version="1.0" encoding="UTF-8" standalone="yes"?>
<Relationships xmlns="http://schemas.openxmlformats.org/package/2006/relationships"><Relationship Id="rId2" Type="http://schemas.openxmlformats.org/officeDocument/2006/relationships/oleObject" Target="file:///\\WS0703\Documents\zbirnik\2017\&#1047;&#1073;&#1110;&#1088;&#1085;&#1080;&#1082;_2016\Zbirnuk_2016\Rozdil_IX.xls" TargetMode="External"/><Relationship Id="rId1" Type="http://schemas.openxmlformats.org/officeDocument/2006/relationships/themeOverride" Target="../theme/themeOverride1.xml"/></Relationships>
</file>

<file path=word/charts/_rels/chart7.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2017\&#1054;&#1059;&#1046;&#1044;\Dodatki\Diagr._kkal_16.xls" TargetMode="External"/><Relationship Id="rId1" Type="http://schemas.openxmlformats.org/officeDocument/2006/relationships/themeOverride" Target="../theme/themeOverride2.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Documents\Oksana\&#1044;&#1086;&#1087;&#1086;&#1074;&#1110;&#1076;&#1110;\&#1056;&#1110;&#1095;&#1085;&#1072;\2017\&#1054;&#1059;&#1046;&#1044;\Dodatki\Diagr._kkal_16.xls" TargetMode="External"/><Relationship Id="rId1" Type="http://schemas.openxmlformats.org/officeDocument/2006/relationships/themeOverride" Target="../theme/themeOverride3.xml"/></Relationships>
</file>

<file path=word/charts/_rels/chart9.xml.rels><?xml version="1.0" encoding="UTF-8" standalone="yes"?>
<Relationships xmlns="http://schemas.openxmlformats.org/package/2006/relationships"><Relationship Id="rId2" Type="http://schemas.openxmlformats.org/officeDocument/2006/relationships/oleObject" Target="file:///D:\Documents\Oksana\&#1044;&#1086;&#1087;&#1086;&#1074;&#1110;&#1076;&#1110;\&#1056;&#1110;&#1095;&#1085;&#1072;\2017\&#1054;&#1059;&#1046;&#1044;\Dodatki\Diagr._kkal_16.xls"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uk-UA"/>
              <a:t>Структура сукупних ресурсів домогосподарств</a:t>
            </a:r>
          </a:p>
        </c:rich>
      </c:tx>
      <c:layout>
        <c:manualLayout>
          <c:xMode val="edge"/>
          <c:yMode val="edge"/>
          <c:x val="0.2133816821408917"/>
          <c:y val="0"/>
        </c:manualLayout>
      </c:layout>
      <c:overlay val="0"/>
      <c:spPr>
        <a:noFill/>
        <a:ln w="25399">
          <a:noFill/>
        </a:ln>
      </c:spPr>
    </c:title>
    <c:autoTitleDeleted val="0"/>
    <c:plotArea>
      <c:layout>
        <c:manualLayout>
          <c:layoutTarget val="inner"/>
          <c:xMode val="edge"/>
          <c:yMode val="edge"/>
          <c:x val="8.1374321880650996E-2"/>
          <c:y val="0.1169070939303319"/>
          <c:w val="0.87676416623470654"/>
          <c:h val="0.61838733572937543"/>
        </c:manualLayout>
      </c:layout>
      <c:barChart>
        <c:barDir val="col"/>
        <c:grouping val="clustered"/>
        <c:varyColors val="0"/>
        <c:ser>
          <c:idx val="0"/>
          <c:order val="0"/>
          <c:tx>
            <c:strRef>
              <c:f>Лист1!$A$2</c:f>
              <c:strCache>
                <c:ptCount val="1"/>
                <c:pt idx="0">
                  <c:v>2015 рік</c:v>
                </c:pt>
              </c:strCache>
            </c:strRef>
          </c:tx>
          <c:spPr>
            <a:pattFill prst="lt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1.3559064610594584E-3"/>
                  <c:y val="-2.0893074640179754E-2"/>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518422538954403E-4"/>
                  <c:y val="-1.2200435729847525E-2"/>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4643106320570975E-3"/>
                  <c:y val="-7.690460261094878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2601605179098927E-3"/>
                  <c:y val="-7.3202614379085373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25"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Доходи від зайнятості*</c:v>
                </c:pt>
                <c:pt idx="1">
                  <c:v>Пенсії, стипендії, соціальні допомоги</c:v>
                </c:pt>
                <c:pt idx="2">
                  <c:v>Доходи від особистого підсобного господарства**</c:v>
                </c:pt>
                <c:pt idx="3">
                  <c:v>Допомога від родичів, інших осіб та інші надходження</c:v>
                </c:pt>
              </c:strCache>
            </c:strRef>
          </c:cat>
          <c:val>
            <c:numRef>
              <c:f>Лист1!$B$2:$E$2</c:f>
              <c:numCache>
                <c:formatCode>0.0</c:formatCode>
                <c:ptCount val="4"/>
                <c:pt idx="0">
                  <c:v>52.7</c:v>
                </c:pt>
                <c:pt idx="1">
                  <c:v>26.9</c:v>
                </c:pt>
                <c:pt idx="2">
                  <c:v>8.5</c:v>
                </c:pt>
                <c:pt idx="3">
                  <c:v>11.9</c:v>
                </c:pt>
              </c:numCache>
            </c:numRef>
          </c:val>
        </c:ser>
        <c:ser>
          <c:idx val="1"/>
          <c:order val="1"/>
          <c:tx>
            <c:strRef>
              <c:f>Лист1!$A$3</c:f>
              <c:strCache>
                <c:ptCount val="1"/>
                <c:pt idx="0">
                  <c:v>2016 рік</c:v>
                </c:pt>
              </c:strCache>
            </c:strRef>
          </c:tx>
          <c:spPr>
            <a:solidFill>
              <a:schemeClr val="accent2">
                <a:lumMod val="60000"/>
                <a:lumOff val="40000"/>
              </a:schemeClr>
            </a:solidFill>
            <a:ln w="12700">
              <a:solidFill>
                <a:srgbClr val="000000"/>
              </a:solidFill>
              <a:prstDash val="solid"/>
            </a:ln>
          </c:spPr>
          <c:invertIfNegative val="0"/>
          <c:dLbls>
            <c:dLbl>
              <c:idx val="1"/>
              <c:layout>
                <c:manualLayout>
                  <c:x val="5.7199812048810417E-3"/>
                  <c:y val="3.1592129415195513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7075128267194399E-3"/>
                  <c:y val="2.2441802617809703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5.7199812048810417E-3"/>
                  <c:y val="-2.2657952069716769E-3"/>
                </c:manualLayout>
              </c:layout>
              <c:spPr>
                <a:noFill/>
                <a:ln w="25399">
                  <a:noFill/>
                </a:ln>
              </c:spPr>
              <c:txPr>
                <a:bodyPr/>
                <a:lstStyle/>
                <a:p>
                  <a:pPr>
                    <a:defRPr sz="825"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25"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Доходи від зайнятості*</c:v>
                </c:pt>
                <c:pt idx="1">
                  <c:v>Пенсії, стипендії, соціальні допомоги</c:v>
                </c:pt>
                <c:pt idx="2">
                  <c:v>Доходи від особистого підсобного господарства**</c:v>
                </c:pt>
                <c:pt idx="3">
                  <c:v>Допомога від родичів, інших осіб та інші надходження</c:v>
                </c:pt>
              </c:strCache>
            </c:strRef>
          </c:cat>
          <c:val>
            <c:numRef>
              <c:f>Лист1!$B$3:$E$3</c:f>
              <c:numCache>
                <c:formatCode>0.0</c:formatCode>
                <c:ptCount val="4"/>
                <c:pt idx="0">
                  <c:v>51.9</c:v>
                </c:pt>
                <c:pt idx="1">
                  <c:v>28.2</c:v>
                </c:pt>
                <c:pt idx="2">
                  <c:v>7.7</c:v>
                </c:pt>
                <c:pt idx="3">
                  <c:v>12.2</c:v>
                </c:pt>
              </c:numCache>
            </c:numRef>
          </c:val>
        </c:ser>
        <c:dLbls>
          <c:showLegendKey val="0"/>
          <c:showVal val="0"/>
          <c:showCatName val="0"/>
          <c:showSerName val="0"/>
          <c:showPercent val="0"/>
          <c:showBubbleSize val="0"/>
        </c:dLbls>
        <c:gapWidth val="260"/>
        <c:axId val="316264928"/>
        <c:axId val="316258208"/>
      </c:barChart>
      <c:catAx>
        <c:axId val="316264928"/>
        <c:scaling>
          <c:orientation val="minMax"/>
        </c:scaling>
        <c:delete val="0"/>
        <c:axPos val="b"/>
        <c:title>
          <c:tx>
            <c:rich>
              <a:bodyPr/>
              <a:lstStyle/>
              <a:p>
                <a:pPr>
                  <a:defRPr sz="825" b="0" i="0" u="none" strike="noStrike" baseline="0">
                    <a:solidFill>
                      <a:srgbClr val="000000"/>
                    </a:solidFill>
                    <a:latin typeface="Arial"/>
                    <a:ea typeface="Arial"/>
                    <a:cs typeface="Arial"/>
                  </a:defRPr>
                </a:pPr>
                <a:r>
                  <a:rPr lang="uk-UA"/>
                  <a:t>%</a:t>
                </a:r>
              </a:p>
            </c:rich>
          </c:tx>
          <c:layout>
            <c:manualLayout>
              <c:xMode val="edge"/>
              <c:yMode val="edge"/>
              <c:x val="6.4818041945383792E-2"/>
              <c:y val="5.3631466798357515E-2"/>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uk-UA"/>
          </a:p>
        </c:txPr>
        <c:crossAx val="316258208"/>
        <c:crosses val="autoZero"/>
        <c:auto val="1"/>
        <c:lblAlgn val="ctr"/>
        <c:lblOffset val="100"/>
        <c:tickLblSkip val="1"/>
        <c:tickMarkSkip val="1"/>
        <c:noMultiLvlLbl val="0"/>
      </c:catAx>
      <c:valAx>
        <c:axId val="316258208"/>
        <c:scaling>
          <c:orientation val="minMax"/>
        </c:scaling>
        <c:delete val="0"/>
        <c:axPos val="l"/>
        <c:majorGridlines>
          <c:spPr>
            <a:ln w="3175">
              <a:solidFill>
                <a:srgbClr val="C0C0C0"/>
              </a:solidFill>
              <a:prstDash val="sysDash"/>
            </a:ln>
          </c:spPr>
        </c:majorGridlines>
        <c:numFmt formatCode="0.0" sourceLinked="1"/>
        <c:majorTickMark val="out"/>
        <c:minorTickMark val="none"/>
        <c:tickLblPos val="nextTo"/>
        <c:spPr>
          <a:ln w="3175">
            <a:solidFill>
              <a:srgbClr val="000000"/>
            </a:solidFill>
            <a:prstDash val="solid"/>
          </a:ln>
        </c:spPr>
        <c:txPr>
          <a:bodyPr rot="0" vert="horz"/>
          <a:lstStyle/>
          <a:p>
            <a:pPr>
              <a:defRPr sz="825" b="0" i="0" u="none" strike="noStrike" baseline="0">
                <a:solidFill>
                  <a:srgbClr val="000000"/>
                </a:solidFill>
                <a:latin typeface="Arial"/>
                <a:ea typeface="Arial"/>
                <a:cs typeface="Arial"/>
              </a:defRPr>
            </a:pPr>
            <a:endParaRPr lang="uk-UA"/>
          </a:p>
        </c:txPr>
        <c:crossAx val="316264928"/>
        <c:crosses val="autoZero"/>
        <c:crossBetween val="between"/>
      </c:valAx>
      <c:spPr>
        <a:solidFill>
          <a:srgbClr val="FFFFFF"/>
        </a:solidFill>
        <a:ln w="12700">
          <a:solidFill>
            <a:srgbClr val="FFFFFF"/>
          </a:solidFill>
          <a:prstDash val="sysDash"/>
        </a:ln>
      </c:spPr>
    </c:plotArea>
    <c:legend>
      <c:legendPos val="r"/>
      <c:layout>
        <c:manualLayout>
          <c:xMode val="edge"/>
          <c:yMode val="edge"/>
          <c:x val="0.79204345556897993"/>
          <c:y val="0.13398714699404399"/>
          <c:w val="0.10669074380740828"/>
          <c:h val="0.12745118860409063"/>
        </c:manualLayout>
      </c:layout>
      <c:overlay val="0"/>
      <c:spPr>
        <a:solidFill>
          <a:srgbClr val="FFFFFF"/>
        </a:solidFill>
        <a:ln w="3175">
          <a:solidFill>
            <a:srgbClr val="000000"/>
          </a:solidFill>
          <a:prstDash val="solid"/>
        </a:ln>
      </c:spPr>
      <c:txPr>
        <a:bodyPr/>
        <a:lstStyle/>
        <a:p>
          <a:pPr>
            <a:defRPr sz="69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825" b="0" i="0" u="none" strike="noStrike" baseline="0">
          <a:solidFill>
            <a:srgbClr val="000000"/>
          </a:solidFill>
          <a:latin typeface="Arial"/>
          <a:ea typeface="Arial"/>
          <a:cs typeface="Arial"/>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0952506436796925E-2"/>
          <c:y val="5.8712229803336964E-2"/>
          <c:w val="0.90677182881355189"/>
          <c:h val="0.5191612819697986"/>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data!$B$17:$I$17</c:f>
              <c:numCache>
                <c:formatCode>General</c:formatCode>
                <c:ptCount val="8"/>
                <c:pt idx="0">
                  <c:v>0</c:v>
                </c:pt>
                <c:pt idx="1">
                  <c:v>0</c:v>
                </c:pt>
                <c:pt idx="2">
                  <c:v>0</c:v>
                </c:pt>
                <c:pt idx="3">
                  <c:v>0</c:v>
                </c:pt>
                <c:pt idx="4">
                  <c:v>0</c:v>
                </c:pt>
                <c:pt idx="5">
                  <c:v>0</c:v>
                </c:pt>
                <c:pt idx="6">
                  <c:v>0</c:v>
                </c:pt>
                <c:pt idx="7">
                  <c:v>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4.8469341726113391E-3"/>
                  <c:y val="0.2690299459654685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0533624476397634E-3"/>
                  <c:y val="0.2667031380471114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596240768321683E-3"/>
                  <c:y val="0.285480084204949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0533563996408839E-3"/>
                  <c:y val="0.21183278093265984"/>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4.3813037690902945E-3"/>
                  <c:y val="0.3384564984225190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0533503516420044E-3"/>
                  <c:y val="0.2207073464233946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6.4342200763951585E-3"/>
                  <c:y val="0.1803933834903234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5.1750292482219389E-3"/>
                  <c:y val="0.2193124065769805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1.5477238967833528E-2"/>
                  <c:y val="0.2944931242569037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data!$B$18:$J$18</c:f>
              <c:numCache>
                <c:formatCode>0</c:formatCode>
                <c:ptCount val="9"/>
                <c:pt idx="0">
                  <c:v>84</c:v>
                </c:pt>
                <c:pt idx="1">
                  <c:v>81</c:v>
                </c:pt>
                <c:pt idx="2">
                  <c:v>90</c:v>
                </c:pt>
                <c:pt idx="3">
                  <c:v>73</c:v>
                </c:pt>
                <c:pt idx="4">
                  <c:v>96</c:v>
                </c:pt>
                <c:pt idx="5">
                  <c:v>74</c:v>
                </c:pt>
                <c:pt idx="6">
                  <c:v>59</c:v>
                </c:pt>
                <c:pt idx="7">
                  <c:v>75</c:v>
                </c:pt>
                <c:pt idx="8">
                  <c:v>107</c:v>
                </c:pt>
              </c:numCache>
            </c:numRef>
          </c:val>
        </c:ser>
        <c:dLbls>
          <c:showLegendKey val="0"/>
          <c:showVal val="0"/>
          <c:showCatName val="0"/>
          <c:showSerName val="0"/>
          <c:showPercent val="0"/>
          <c:showBubbleSize val="0"/>
        </c:dLbls>
        <c:gapWidth val="210"/>
        <c:axId val="346977008"/>
        <c:axId val="346982608"/>
      </c:barChart>
      <c:lineChart>
        <c:grouping val="standard"/>
        <c:varyColors val="0"/>
        <c:ser>
          <c:idx val="2"/>
          <c:order val="2"/>
          <c:tx>
            <c:v>норма для працездатних осіб (87,1 г)</c:v>
          </c:tx>
          <c:spPr>
            <a:ln w="25400">
              <a:solidFill>
                <a:srgbClr val="969696"/>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data!$B$19:$J$19</c:f>
              <c:numCache>
                <c:formatCode>General</c:formatCode>
                <c:ptCount val="9"/>
                <c:pt idx="0">
                  <c:v>87.1</c:v>
                </c:pt>
                <c:pt idx="1">
                  <c:v>87.1</c:v>
                </c:pt>
                <c:pt idx="2">
                  <c:v>87.1</c:v>
                </c:pt>
                <c:pt idx="3">
                  <c:v>87.1</c:v>
                </c:pt>
                <c:pt idx="4">
                  <c:v>87.1</c:v>
                </c:pt>
                <c:pt idx="5">
                  <c:v>87.1</c:v>
                </c:pt>
                <c:pt idx="6">
                  <c:v>87.1</c:v>
                </c:pt>
                <c:pt idx="7">
                  <c:v>87.1</c:v>
                </c:pt>
                <c:pt idx="8">
                  <c:v>87.1</c:v>
                </c:pt>
              </c:numCache>
            </c:numRef>
          </c:val>
          <c:smooth val="0"/>
        </c:ser>
        <c:ser>
          <c:idx val="3"/>
          <c:order val="3"/>
          <c:tx>
            <c:v>норма для осіб, які втратили працездатність (65,3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data!$B$20:$J$20</c:f>
              <c:numCache>
                <c:formatCode>General</c:formatCode>
                <c:ptCount val="9"/>
                <c:pt idx="0">
                  <c:v>65.3</c:v>
                </c:pt>
                <c:pt idx="1">
                  <c:v>65.3</c:v>
                </c:pt>
                <c:pt idx="2">
                  <c:v>65.3</c:v>
                </c:pt>
                <c:pt idx="3">
                  <c:v>65.3</c:v>
                </c:pt>
                <c:pt idx="4">
                  <c:v>65.3</c:v>
                </c:pt>
                <c:pt idx="5">
                  <c:v>65.3</c:v>
                </c:pt>
                <c:pt idx="6">
                  <c:v>65.3</c:v>
                </c:pt>
                <c:pt idx="7">
                  <c:v>65.3</c:v>
                </c:pt>
                <c:pt idx="8">
                  <c:v>65.3</c:v>
                </c:pt>
              </c:numCache>
            </c:numRef>
          </c:val>
          <c:smooth val="0"/>
        </c:ser>
        <c:dLbls>
          <c:showLegendKey val="0"/>
          <c:showVal val="0"/>
          <c:showCatName val="0"/>
          <c:showSerName val="0"/>
          <c:showPercent val="0"/>
          <c:showBubbleSize val="0"/>
        </c:dLbls>
        <c:marker val="1"/>
        <c:smooth val="0"/>
        <c:axId val="346980368"/>
        <c:axId val="346979808"/>
      </c:lineChart>
      <c:catAx>
        <c:axId val="346977008"/>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46982608"/>
        <c:crosses val="autoZero"/>
        <c:auto val="0"/>
        <c:lblAlgn val="ctr"/>
        <c:lblOffset val="100"/>
        <c:tickLblSkip val="1"/>
        <c:tickMarkSkip val="1"/>
        <c:noMultiLvlLbl val="0"/>
      </c:catAx>
      <c:valAx>
        <c:axId val="346982608"/>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46977008"/>
        <c:crosses val="autoZero"/>
        <c:crossBetween val="between"/>
      </c:valAx>
      <c:catAx>
        <c:axId val="346980368"/>
        <c:scaling>
          <c:orientation val="minMax"/>
        </c:scaling>
        <c:delete val="1"/>
        <c:axPos val="b"/>
        <c:majorTickMark val="out"/>
        <c:minorTickMark val="none"/>
        <c:tickLblPos val="nextTo"/>
        <c:crossAx val="346979808"/>
        <c:crosses val="autoZero"/>
        <c:auto val="0"/>
        <c:lblAlgn val="ctr"/>
        <c:lblOffset val="100"/>
        <c:noMultiLvlLbl val="0"/>
      </c:catAx>
      <c:valAx>
        <c:axId val="346979808"/>
        <c:scaling>
          <c:orientation val="minMax"/>
        </c:scaling>
        <c:delete val="1"/>
        <c:axPos val="l"/>
        <c:numFmt formatCode="General" sourceLinked="1"/>
        <c:majorTickMark val="out"/>
        <c:minorTickMark val="none"/>
        <c:tickLblPos val="nextTo"/>
        <c:crossAx val="346980368"/>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3369912233424913"/>
          <c:y val="4.9242434439284832E-2"/>
          <c:w val="0.65785653254111176"/>
          <c:h val="7.9545954191623469E-2"/>
        </c:manualLayout>
      </c:layout>
      <c:overlay val="0"/>
      <c:spPr>
        <a:no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654996934343646E-2"/>
          <c:y val="4.1343773578240012E-2"/>
          <c:w val="0.92294299589450035"/>
          <c:h val="0.86046728759712032"/>
        </c:manualLayout>
      </c:layout>
      <c:barChart>
        <c:barDir val="col"/>
        <c:grouping val="clustered"/>
        <c:varyColors val="0"/>
        <c:ser>
          <c:idx val="1"/>
          <c:order val="0"/>
          <c:spPr>
            <a:noFill/>
            <a:ln w="25400">
              <a:noFill/>
            </a:ln>
          </c:spPr>
          <c:invertIfNegative val="0"/>
          <c:val>
            <c:numRef>
              <c:f>data!$B$22:$K$22</c:f>
              <c:numCache>
                <c:formatCode>General</c:formatCode>
                <c:ptCount val="10"/>
                <c:pt idx="0">
                  <c:v>1</c:v>
                </c:pt>
                <c:pt idx="1">
                  <c:v>2</c:v>
                </c:pt>
                <c:pt idx="2">
                  <c:v>3</c:v>
                </c:pt>
                <c:pt idx="3">
                  <c:v>4</c:v>
                </c:pt>
                <c:pt idx="4">
                  <c:v>5</c:v>
                </c:pt>
                <c:pt idx="5">
                  <c:v>6</c:v>
                </c:pt>
                <c:pt idx="6">
                  <c:v>7</c:v>
                </c:pt>
                <c:pt idx="7">
                  <c:v>8</c:v>
                </c:pt>
                <c:pt idx="8">
                  <c:v>9</c:v>
                </c:pt>
                <c:pt idx="9">
                  <c:v>10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3.9256046745969053E-3"/>
                  <c:y val="0.3062263452549672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6996711781760163E-3"/>
                  <c:y val="0.3707639822460517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9763676471991092E-3"/>
                  <c:y val="0.4396014628322962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5.5017491335002111E-3"/>
                  <c:y val="0.436159412468436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7784456025233317E-3"/>
                  <c:y val="0.4671362380396589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8011971233803408E-3"/>
                  <c:y val="0.4766040533320991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3265786096815537E-3"/>
                  <c:y val="0.484345676007199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5.8519600959826557E-3"/>
                  <c:y val="0.5351159253946029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8747116168397202E-3"/>
                  <c:y val="0.5600667147533255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5.1515919507956198E-3"/>
                  <c:y val="0.589327953861946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data!$B$23:$K$23</c:f>
              <c:numCache>
                <c:formatCode>0</c:formatCode>
                <c:ptCount val="10"/>
                <c:pt idx="0">
                  <c:v>107</c:v>
                </c:pt>
                <c:pt idx="1">
                  <c:v>117</c:v>
                </c:pt>
                <c:pt idx="2">
                  <c:v>120</c:v>
                </c:pt>
                <c:pt idx="3">
                  <c:v>133</c:v>
                </c:pt>
                <c:pt idx="4">
                  <c:v>132</c:v>
                </c:pt>
                <c:pt idx="5">
                  <c:v>137</c:v>
                </c:pt>
                <c:pt idx="6">
                  <c:v>143</c:v>
                </c:pt>
                <c:pt idx="7">
                  <c:v>147</c:v>
                </c:pt>
                <c:pt idx="8">
                  <c:v>156</c:v>
                </c:pt>
                <c:pt idx="9">
                  <c:v>166</c:v>
                </c:pt>
              </c:numCache>
            </c:numRef>
          </c:val>
        </c:ser>
        <c:dLbls>
          <c:showLegendKey val="0"/>
          <c:showVal val="0"/>
          <c:showCatName val="0"/>
          <c:showSerName val="0"/>
          <c:showPercent val="0"/>
          <c:showBubbleSize val="0"/>
        </c:dLbls>
        <c:gapWidth val="150"/>
        <c:axId val="188693472"/>
        <c:axId val="188691232"/>
      </c:barChart>
      <c:lineChart>
        <c:grouping val="standard"/>
        <c:varyColors val="0"/>
        <c:ser>
          <c:idx val="2"/>
          <c:order val="2"/>
          <c:tx>
            <c:v>норма для працездатних осіб (98,4 г)</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data!$B$24:$K$24</c:f>
              <c:numCache>
                <c:formatCode>General</c:formatCode>
                <c:ptCount val="10"/>
                <c:pt idx="0">
                  <c:v>98.4</c:v>
                </c:pt>
                <c:pt idx="1">
                  <c:v>98.4</c:v>
                </c:pt>
                <c:pt idx="2">
                  <c:v>98.4</c:v>
                </c:pt>
                <c:pt idx="3">
                  <c:v>98.4</c:v>
                </c:pt>
                <c:pt idx="4">
                  <c:v>98.4</c:v>
                </c:pt>
                <c:pt idx="5">
                  <c:v>98.4</c:v>
                </c:pt>
                <c:pt idx="6">
                  <c:v>98.4</c:v>
                </c:pt>
                <c:pt idx="7">
                  <c:v>98.4</c:v>
                </c:pt>
                <c:pt idx="8">
                  <c:v>98.4</c:v>
                </c:pt>
                <c:pt idx="9">
                  <c:v>98.4</c:v>
                </c:pt>
              </c:numCache>
            </c:numRef>
          </c:val>
          <c:smooth val="0"/>
        </c:ser>
        <c:ser>
          <c:idx val="3"/>
          <c:order val="3"/>
          <c:tx>
            <c:v>норма для осіб, які втратили працездатність (69,6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data!$B$25:$K$25</c:f>
              <c:numCache>
                <c:formatCode>General</c:formatCode>
                <c:ptCount val="10"/>
                <c:pt idx="0">
                  <c:v>69.599999999999994</c:v>
                </c:pt>
                <c:pt idx="1">
                  <c:v>69.599999999999994</c:v>
                </c:pt>
                <c:pt idx="2">
                  <c:v>69.599999999999994</c:v>
                </c:pt>
                <c:pt idx="3">
                  <c:v>69.599999999999994</c:v>
                </c:pt>
                <c:pt idx="4">
                  <c:v>69.599999999999994</c:v>
                </c:pt>
                <c:pt idx="5">
                  <c:v>69.599999999999994</c:v>
                </c:pt>
                <c:pt idx="6">
                  <c:v>69.599999999999994</c:v>
                </c:pt>
                <c:pt idx="7">
                  <c:v>69.599999999999994</c:v>
                </c:pt>
                <c:pt idx="8">
                  <c:v>69.599999999999994</c:v>
                </c:pt>
                <c:pt idx="9">
                  <c:v>69.599999999999994</c:v>
                </c:pt>
              </c:numCache>
            </c:numRef>
          </c:val>
          <c:smooth val="0"/>
        </c:ser>
        <c:dLbls>
          <c:showLegendKey val="0"/>
          <c:showVal val="0"/>
          <c:showCatName val="0"/>
          <c:showSerName val="0"/>
          <c:showPercent val="0"/>
          <c:showBubbleSize val="0"/>
        </c:dLbls>
        <c:marker val="1"/>
        <c:smooth val="0"/>
        <c:axId val="188690672"/>
        <c:axId val="188694032"/>
      </c:lineChart>
      <c:catAx>
        <c:axId val="188693472"/>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188691232"/>
        <c:crosses val="autoZero"/>
        <c:auto val="0"/>
        <c:lblAlgn val="ctr"/>
        <c:lblOffset val="100"/>
        <c:tickLblSkip val="1"/>
        <c:tickMarkSkip val="1"/>
        <c:noMultiLvlLbl val="0"/>
      </c:catAx>
      <c:valAx>
        <c:axId val="188691232"/>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188693472"/>
        <c:crosses val="autoZero"/>
        <c:crossBetween val="between"/>
      </c:valAx>
      <c:catAx>
        <c:axId val="188690672"/>
        <c:scaling>
          <c:orientation val="minMax"/>
        </c:scaling>
        <c:delete val="1"/>
        <c:axPos val="b"/>
        <c:majorTickMark val="out"/>
        <c:minorTickMark val="none"/>
        <c:tickLblPos val="nextTo"/>
        <c:crossAx val="188694032"/>
        <c:crosses val="autoZero"/>
        <c:auto val="0"/>
        <c:lblAlgn val="ctr"/>
        <c:lblOffset val="100"/>
        <c:noMultiLvlLbl val="0"/>
      </c:catAx>
      <c:valAx>
        <c:axId val="188694032"/>
        <c:scaling>
          <c:orientation val="minMax"/>
        </c:scaling>
        <c:delete val="1"/>
        <c:axPos val="l"/>
        <c:numFmt formatCode="General" sourceLinked="1"/>
        <c:majorTickMark val="out"/>
        <c:minorTickMark val="none"/>
        <c:tickLblPos val="nextTo"/>
        <c:crossAx val="188690672"/>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2295149546984593"/>
          <c:y val="4.3927655594774788E-2"/>
          <c:w val="0.6839637983105219"/>
          <c:h val="0.12403143572570668"/>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6317739552212096E-2"/>
          <c:y val="3.2000000000000001E-2"/>
          <c:w val="0.9162319280239829"/>
          <c:h val="0.55961295410783296"/>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data!$H$27:$I$27</c:f>
              <c:numCache>
                <c:formatCode>General</c:formatCode>
                <c:ptCount val="2"/>
                <c:pt idx="0">
                  <c:v>0</c:v>
                </c:pt>
                <c:pt idx="1">
                  <c:v>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5.1176254048835856E-3"/>
                  <c:y val="0.30821858267716534"/>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0269079808223918E-3"/>
                  <c:y val="0.3135147506561679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6813942291878408E-3"/>
                  <c:y val="0.2916266666666666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3.5906768051265914E-3"/>
                  <c:y val="0.2425547506561679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5.9901835027482697E-3"/>
                  <c:y val="0.3787466666666666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3.1542624062603775E-3"/>
                  <c:y val="0.2571466666666666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5539523270525804E-3"/>
                  <c:y val="0.2085066666666666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4.8444206254322922E-3"/>
                  <c:y val="0.2523858327232905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1.2297939197390901E-2"/>
                  <c:y val="0.3993876955856707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data!$B$28:$J$28</c:f>
              <c:numCache>
                <c:formatCode>0</c:formatCode>
                <c:ptCount val="9"/>
                <c:pt idx="0">
                  <c:v>135</c:v>
                </c:pt>
                <c:pt idx="1">
                  <c:v>133</c:v>
                </c:pt>
                <c:pt idx="2">
                  <c:v>139</c:v>
                </c:pt>
                <c:pt idx="3">
                  <c:v>115</c:v>
                </c:pt>
                <c:pt idx="4">
                  <c:v>157</c:v>
                </c:pt>
                <c:pt idx="5">
                  <c:v>117</c:v>
                </c:pt>
                <c:pt idx="6">
                  <c:v>92</c:v>
                </c:pt>
                <c:pt idx="7">
                  <c:v>121</c:v>
                </c:pt>
                <c:pt idx="8">
                  <c:v>176</c:v>
                </c:pt>
              </c:numCache>
            </c:numRef>
          </c:val>
        </c:ser>
        <c:dLbls>
          <c:showLegendKey val="0"/>
          <c:showVal val="0"/>
          <c:showCatName val="0"/>
          <c:showSerName val="0"/>
          <c:showPercent val="0"/>
          <c:showBubbleSize val="0"/>
        </c:dLbls>
        <c:gapWidth val="150"/>
        <c:axId val="251794272"/>
        <c:axId val="251793712"/>
      </c:barChart>
      <c:lineChart>
        <c:grouping val="standard"/>
        <c:varyColors val="0"/>
        <c:ser>
          <c:idx val="2"/>
          <c:order val="2"/>
          <c:tx>
            <c:v>норма для працездатних осіб (98,4 г)</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data!$B$29:$J$29</c:f>
              <c:numCache>
                <c:formatCode>General</c:formatCode>
                <c:ptCount val="9"/>
                <c:pt idx="0">
                  <c:v>98.4</c:v>
                </c:pt>
                <c:pt idx="1">
                  <c:v>98.4</c:v>
                </c:pt>
                <c:pt idx="2">
                  <c:v>98.4</c:v>
                </c:pt>
                <c:pt idx="3">
                  <c:v>98.4</c:v>
                </c:pt>
                <c:pt idx="4">
                  <c:v>98.4</c:v>
                </c:pt>
                <c:pt idx="5">
                  <c:v>98.4</c:v>
                </c:pt>
                <c:pt idx="6">
                  <c:v>98.4</c:v>
                </c:pt>
                <c:pt idx="7">
                  <c:v>98.4</c:v>
                </c:pt>
                <c:pt idx="8">
                  <c:v>98.4</c:v>
                </c:pt>
              </c:numCache>
            </c:numRef>
          </c:val>
          <c:smooth val="0"/>
        </c:ser>
        <c:ser>
          <c:idx val="3"/>
          <c:order val="3"/>
          <c:tx>
            <c:v>норма для осіб, які втратили працездатність (69,6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data!$B$30:$J$30</c:f>
              <c:numCache>
                <c:formatCode>General</c:formatCode>
                <c:ptCount val="9"/>
                <c:pt idx="0">
                  <c:v>69.599999999999994</c:v>
                </c:pt>
                <c:pt idx="1">
                  <c:v>69.599999999999994</c:v>
                </c:pt>
                <c:pt idx="2">
                  <c:v>69.599999999999994</c:v>
                </c:pt>
                <c:pt idx="3">
                  <c:v>69.599999999999994</c:v>
                </c:pt>
                <c:pt idx="4">
                  <c:v>69.599999999999994</c:v>
                </c:pt>
                <c:pt idx="5">
                  <c:v>69.599999999999994</c:v>
                </c:pt>
                <c:pt idx="6">
                  <c:v>69.599999999999994</c:v>
                </c:pt>
                <c:pt idx="7">
                  <c:v>69.599999999999994</c:v>
                </c:pt>
                <c:pt idx="8">
                  <c:v>69.599999999999994</c:v>
                </c:pt>
              </c:numCache>
            </c:numRef>
          </c:val>
          <c:smooth val="0"/>
        </c:ser>
        <c:dLbls>
          <c:showLegendKey val="0"/>
          <c:showVal val="0"/>
          <c:showCatName val="0"/>
          <c:showSerName val="0"/>
          <c:showPercent val="0"/>
          <c:showBubbleSize val="0"/>
        </c:dLbls>
        <c:marker val="1"/>
        <c:smooth val="0"/>
        <c:axId val="260775520"/>
        <c:axId val="260774960"/>
      </c:lineChart>
      <c:catAx>
        <c:axId val="251794272"/>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51793712"/>
        <c:crosses val="autoZero"/>
        <c:auto val="0"/>
        <c:lblAlgn val="ctr"/>
        <c:lblOffset val="100"/>
        <c:tickLblSkip val="1"/>
        <c:tickMarkSkip val="1"/>
        <c:noMultiLvlLbl val="0"/>
      </c:catAx>
      <c:valAx>
        <c:axId val="251793712"/>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51794272"/>
        <c:crosses val="autoZero"/>
        <c:crossBetween val="between"/>
      </c:valAx>
      <c:catAx>
        <c:axId val="260775520"/>
        <c:scaling>
          <c:orientation val="minMax"/>
        </c:scaling>
        <c:delete val="1"/>
        <c:axPos val="b"/>
        <c:majorTickMark val="out"/>
        <c:minorTickMark val="none"/>
        <c:tickLblPos val="nextTo"/>
        <c:crossAx val="260774960"/>
        <c:crosses val="autoZero"/>
        <c:auto val="0"/>
        <c:lblAlgn val="ctr"/>
        <c:lblOffset val="100"/>
        <c:noMultiLvlLbl val="0"/>
      </c:catAx>
      <c:valAx>
        <c:axId val="260774960"/>
        <c:scaling>
          <c:orientation val="minMax"/>
        </c:scaling>
        <c:delete val="1"/>
        <c:axPos val="l"/>
        <c:numFmt formatCode="General" sourceLinked="1"/>
        <c:majorTickMark val="out"/>
        <c:minorTickMark val="none"/>
        <c:tickLblPos val="nextTo"/>
        <c:crossAx val="260775520"/>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9197244323517151"/>
          <c:y val="1.000021166709E-2"/>
          <c:w val="0.58464333319591599"/>
          <c:h val="8.2000042333417997E-2"/>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7495559502664296E-2"/>
          <c:y val="8.5106493499747415E-2"/>
          <c:w val="0.92539964476021319"/>
          <c:h val="0.77393717526332806"/>
        </c:manualLayout>
      </c:layout>
      <c:barChart>
        <c:barDir val="col"/>
        <c:grouping val="clustered"/>
        <c:varyColors val="0"/>
        <c:ser>
          <c:idx val="1"/>
          <c:order val="0"/>
          <c:spPr>
            <a:noFill/>
            <a:ln w="25400">
              <a:noFill/>
            </a:ln>
          </c:spPr>
          <c:invertIfNegative val="0"/>
          <c:val>
            <c:numRef>
              <c:f>data!$B$32:$K$32</c:f>
              <c:numCache>
                <c:formatCode>General</c:formatCode>
                <c:ptCount val="10"/>
                <c:pt idx="0">
                  <c:v>1</c:v>
                </c:pt>
                <c:pt idx="1">
                  <c:v>2</c:v>
                </c:pt>
                <c:pt idx="2">
                  <c:v>3</c:v>
                </c:pt>
                <c:pt idx="3">
                  <c:v>4</c:v>
                </c:pt>
                <c:pt idx="4">
                  <c:v>5</c:v>
                </c:pt>
                <c:pt idx="5">
                  <c:v>6</c:v>
                </c:pt>
                <c:pt idx="6">
                  <c:v>7</c:v>
                </c:pt>
                <c:pt idx="7">
                  <c:v>8</c:v>
                </c:pt>
                <c:pt idx="8">
                  <c:v>9</c:v>
                </c:pt>
                <c:pt idx="9">
                  <c:v>10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4.6664149219358131E-3"/>
                  <c:y val="0.2659614260418338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7125028554379205E-3"/>
                  <c:y val="0.310849737875195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6.0873740693603295E-3"/>
                  <c:y val="0.3681211959642105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1334620028623537E-3"/>
                  <c:y val="0.3592699053043080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5083332167849015E-3"/>
                  <c:y val="0.3762964870879680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5.5544211502869256E-3"/>
                  <c:y val="0.3805040629994481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7.1530934299287585E-3"/>
                  <c:y val="0.3577221865351116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5.1991813634308937E-3"/>
                  <c:y val="0.4099137910387624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3.2454557745114077E-3"/>
                  <c:y val="0.4249562359958671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4.8439415765747507E-3"/>
                  <c:y val="0.3951103691196106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data!$B$33:$K$33</c:f>
              <c:numCache>
                <c:formatCode>0</c:formatCode>
                <c:ptCount val="10"/>
                <c:pt idx="0">
                  <c:v>312</c:v>
                </c:pt>
                <c:pt idx="1">
                  <c:v>331</c:v>
                </c:pt>
                <c:pt idx="2">
                  <c:v>334</c:v>
                </c:pt>
                <c:pt idx="3">
                  <c:v>373</c:v>
                </c:pt>
                <c:pt idx="4">
                  <c:v>361</c:v>
                </c:pt>
                <c:pt idx="5">
                  <c:v>375</c:v>
                </c:pt>
                <c:pt idx="6">
                  <c:v>385</c:v>
                </c:pt>
                <c:pt idx="7">
                  <c:v>383</c:v>
                </c:pt>
                <c:pt idx="8">
                  <c:v>408</c:v>
                </c:pt>
                <c:pt idx="9">
                  <c:v>424</c:v>
                </c:pt>
              </c:numCache>
            </c:numRef>
          </c:val>
        </c:ser>
        <c:dLbls>
          <c:showLegendKey val="0"/>
          <c:showVal val="0"/>
          <c:showCatName val="0"/>
          <c:showSerName val="0"/>
          <c:showPercent val="0"/>
          <c:showBubbleSize val="0"/>
        </c:dLbls>
        <c:gapWidth val="150"/>
        <c:axId val="254677120"/>
        <c:axId val="308744672"/>
      </c:barChart>
      <c:lineChart>
        <c:grouping val="standard"/>
        <c:varyColors val="0"/>
        <c:ser>
          <c:idx val="2"/>
          <c:order val="2"/>
          <c:tx>
            <c:v>норма для працездатних осіб (388,1 г)</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data!$B$34:$K$34</c:f>
              <c:numCache>
                <c:formatCode>General</c:formatCode>
                <c:ptCount val="10"/>
                <c:pt idx="0">
                  <c:v>388.1</c:v>
                </c:pt>
                <c:pt idx="1">
                  <c:v>388.1</c:v>
                </c:pt>
                <c:pt idx="2">
                  <c:v>388.1</c:v>
                </c:pt>
                <c:pt idx="3">
                  <c:v>388.1</c:v>
                </c:pt>
                <c:pt idx="4">
                  <c:v>388.1</c:v>
                </c:pt>
                <c:pt idx="5">
                  <c:v>388.1</c:v>
                </c:pt>
                <c:pt idx="6">
                  <c:v>388.1</c:v>
                </c:pt>
                <c:pt idx="7">
                  <c:v>388.1</c:v>
                </c:pt>
                <c:pt idx="8">
                  <c:v>388.1</c:v>
                </c:pt>
                <c:pt idx="9">
                  <c:v>388.1</c:v>
                </c:pt>
              </c:numCache>
            </c:numRef>
          </c:val>
          <c:smooth val="0"/>
        </c:ser>
        <c:ser>
          <c:idx val="3"/>
          <c:order val="3"/>
          <c:tx>
            <c:v>норма для осіб, які втратили працездатність (295,9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data!$B$35:$K$35</c:f>
              <c:numCache>
                <c:formatCode>General</c:formatCode>
                <c:ptCount val="10"/>
                <c:pt idx="0">
                  <c:v>295.89999999999998</c:v>
                </c:pt>
                <c:pt idx="1">
                  <c:v>295.89999999999998</c:v>
                </c:pt>
                <c:pt idx="2">
                  <c:v>295.89999999999998</c:v>
                </c:pt>
                <c:pt idx="3">
                  <c:v>295.89999999999998</c:v>
                </c:pt>
                <c:pt idx="4">
                  <c:v>295.89999999999998</c:v>
                </c:pt>
                <c:pt idx="5">
                  <c:v>295.89999999999998</c:v>
                </c:pt>
                <c:pt idx="6">
                  <c:v>295.89999999999998</c:v>
                </c:pt>
                <c:pt idx="7">
                  <c:v>295.89999999999998</c:v>
                </c:pt>
                <c:pt idx="8">
                  <c:v>295.89999999999998</c:v>
                </c:pt>
                <c:pt idx="9">
                  <c:v>295.89999999999998</c:v>
                </c:pt>
              </c:numCache>
            </c:numRef>
          </c:val>
          <c:smooth val="0"/>
        </c:ser>
        <c:dLbls>
          <c:showLegendKey val="0"/>
          <c:showVal val="0"/>
          <c:showCatName val="0"/>
          <c:showSerName val="0"/>
          <c:showPercent val="0"/>
          <c:showBubbleSize val="0"/>
        </c:dLbls>
        <c:marker val="1"/>
        <c:smooth val="0"/>
        <c:axId val="308742432"/>
        <c:axId val="308745232"/>
      </c:lineChart>
      <c:catAx>
        <c:axId val="254677120"/>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08744672"/>
        <c:crosses val="autoZero"/>
        <c:auto val="0"/>
        <c:lblAlgn val="ctr"/>
        <c:lblOffset val="100"/>
        <c:tickLblSkip val="1"/>
        <c:tickMarkSkip val="1"/>
        <c:noMultiLvlLbl val="0"/>
      </c:catAx>
      <c:valAx>
        <c:axId val="308744672"/>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54677120"/>
        <c:crosses val="autoZero"/>
        <c:crossBetween val="between"/>
      </c:valAx>
      <c:catAx>
        <c:axId val="308742432"/>
        <c:scaling>
          <c:orientation val="minMax"/>
        </c:scaling>
        <c:delete val="1"/>
        <c:axPos val="b"/>
        <c:majorTickMark val="out"/>
        <c:minorTickMark val="none"/>
        <c:tickLblPos val="nextTo"/>
        <c:crossAx val="308745232"/>
        <c:crosses val="autoZero"/>
        <c:auto val="0"/>
        <c:lblAlgn val="ctr"/>
        <c:lblOffset val="100"/>
        <c:noMultiLvlLbl val="0"/>
      </c:catAx>
      <c:valAx>
        <c:axId val="308745232"/>
        <c:scaling>
          <c:orientation val="minMax"/>
        </c:scaling>
        <c:delete val="1"/>
        <c:axPos val="l"/>
        <c:numFmt formatCode="General" sourceLinked="1"/>
        <c:majorTickMark val="out"/>
        <c:minorTickMark val="none"/>
        <c:tickLblPos val="nextTo"/>
        <c:crossAx val="308742432"/>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20130338185338773"/>
          <c:y val="1.329791228873649E-2"/>
          <c:w val="0.70633510953226752"/>
          <c:h val="0.10638296617417206"/>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6376955471239655E-2"/>
          <c:y val="2.2303908669514001E-2"/>
          <c:w val="0.91358182040519664"/>
          <c:h val="0.53605611437298661"/>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data!$H$37:$I$37</c:f>
              <c:numCache>
                <c:formatCode>General</c:formatCode>
                <c:ptCount val="2"/>
                <c:pt idx="0">
                  <c:v>0</c:v>
                </c:pt>
                <c:pt idx="1">
                  <c:v>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6.7293257791857823E-3"/>
                  <c:y val="0.2334527837199540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0775702285961758E-3"/>
                  <c:y val="0.2447583936401013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3956769594117931E-3"/>
                  <c:y val="0.261815423361097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3204128732005076E-4"/>
                  <c:y val="0.2294831374184133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4.4005100364123114E-3"/>
                  <c:y val="0.2442195014640510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8413355870734476E-3"/>
                  <c:y val="0.2478827824729649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2822186879665223E-3"/>
                  <c:y val="0.2409932057881767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2.718441496983161E-3"/>
                  <c:y val="0.2211060033680760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3.1688860261415569E-3"/>
                  <c:y val="0.2575532393710901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data!$B$38:$J$38</c:f>
              <c:numCache>
                <c:formatCode>0</c:formatCode>
                <c:ptCount val="9"/>
                <c:pt idx="0">
                  <c:v>367</c:v>
                </c:pt>
                <c:pt idx="1">
                  <c:v>338</c:v>
                </c:pt>
                <c:pt idx="2">
                  <c:v>423</c:v>
                </c:pt>
                <c:pt idx="3">
                  <c:v>316</c:v>
                </c:pt>
                <c:pt idx="4">
                  <c:v>424</c:v>
                </c:pt>
                <c:pt idx="5">
                  <c:v>327</c:v>
                </c:pt>
                <c:pt idx="6">
                  <c:v>286</c:v>
                </c:pt>
                <c:pt idx="7">
                  <c:v>341</c:v>
                </c:pt>
                <c:pt idx="8">
                  <c:v>484</c:v>
                </c:pt>
              </c:numCache>
            </c:numRef>
          </c:val>
        </c:ser>
        <c:dLbls>
          <c:showLegendKey val="0"/>
          <c:showVal val="0"/>
          <c:showCatName val="0"/>
          <c:showSerName val="0"/>
          <c:showPercent val="0"/>
          <c:showBubbleSize val="0"/>
        </c:dLbls>
        <c:gapWidth val="150"/>
        <c:axId val="259947856"/>
        <c:axId val="257228560"/>
      </c:barChart>
      <c:lineChart>
        <c:grouping val="standard"/>
        <c:varyColors val="0"/>
        <c:ser>
          <c:idx val="2"/>
          <c:order val="2"/>
          <c:tx>
            <c:v>норма для працездатних осіб (388,1 г)</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data!$B$39:$J$39</c:f>
              <c:numCache>
                <c:formatCode>General</c:formatCode>
                <c:ptCount val="9"/>
                <c:pt idx="0">
                  <c:v>388.1</c:v>
                </c:pt>
                <c:pt idx="1">
                  <c:v>388.1</c:v>
                </c:pt>
                <c:pt idx="2">
                  <c:v>388.1</c:v>
                </c:pt>
                <c:pt idx="3">
                  <c:v>388.1</c:v>
                </c:pt>
                <c:pt idx="4">
                  <c:v>388.1</c:v>
                </c:pt>
                <c:pt idx="5">
                  <c:v>388.1</c:v>
                </c:pt>
                <c:pt idx="6">
                  <c:v>388.1</c:v>
                </c:pt>
                <c:pt idx="7">
                  <c:v>388.1</c:v>
                </c:pt>
                <c:pt idx="8">
                  <c:v>388.1</c:v>
                </c:pt>
              </c:numCache>
            </c:numRef>
          </c:val>
          <c:smooth val="0"/>
        </c:ser>
        <c:ser>
          <c:idx val="3"/>
          <c:order val="3"/>
          <c:tx>
            <c:v>норма для осіб, які втратили працездатність (295,9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data!$B$40:$J$40</c:f>
              <c:numCache>
                <c:formatCode>General</c:formatCode>
                <c:ptCount val="9"/>
                <c:pt idx="0">
                  <c:v>295.89999999999998</c:v>
                </c:pt>
                <c:pt idx="1">
                  <c:v>295.89999999999998</c:v>
                </c:pt>
                <c:pt idx="2">
                  <c:v>295.89999999999998</c:v>
                </c:pt>
                <c:pt idx="3">
                  <c:v>295.89999999999998</c:v>
                </c:pt>
                <c:pt idx="4">
                  <c:v>295.89999999999998</c:v>
                </c:pt>
                <c:pt idx="5">
                  <c:v>295.89999999999998</c:v>
                </c:pt>
                <c:pt idx="6">
                  <c:v>295.89999999999998</c:v>
                </c:pt>
                <c:pt idx="7">
                  <c:v>295.89999999999998</c:v>
                </c:pt>
                <c:pt idx="8">
                  <c:v>295.89999999999998</c:v>
                </c:pt>
              </c:numCache>
            </c:numRef>
          </c:val>
          <c:smooth val="0"/>
        </c:ser>
        <c:dLbls>
          <c:showLegendKey val="0"/>
          <c:showVal val="0"/>
          <c:showCatName val="0"/>
          <c:showSerName val="0"/>
          <c:showPercent val="0"/>
          <c:showBubbleSize val="0"/>
        </c:dLbls>
        <c:marker val="1"/>
        <c:smooth val="0"/>
        <c:axId val="257229120"/>
        <c:axId val="257229680"/>
      </c:lineChart>
      <c:catAx>
        <c:axId val="259947856"/>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57228560"/>
        <c:crosses val="autoZero"/>
        <c:auto val="0"/>
        <c:lblAlgn val="ctr"/>
        <c:lblOffset val="100"/>
        <c:tickLblSkip val="1"/>
        <c:tickMarkSkip val="1"/>
        <c:noMultiLvlLbl val="0"/>
      </c:catAx>
      <c:valAx>
        <c:axId val="257228560"/>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59947856"/>
        <c:crosses val="autoZero"/>
        <c:crossBetween val="between"/>
      </c:valAx>
      <c:catAx>
        <c:axId val="257229120"/>
        <c:scaling>
          <c:orientation val="minMax"/>
        </c:scaling>
        <c:delete val="1"/>
        <c:axPos val="b"/>
        <c:majorTickMark val="out"/>
        <c:minorTickMark val="none"/>
        <c:tickLblPos val="nextTo"/>
        <c:crossAx val="257229680"/>
        <c:crosses val="autoZero"/>
        <c:auto val="0"/>
        <c:lblAlgn val="ctr"/>
        <c:lblOffset val="100"/>
        <c:noMultiLvlLbl val="0"/>
      </c:catAx>
      <c:valAx>
        <c:axId val="257229680"/>
        <c:scaling>
          <c:orientation val="minMax"/>
        </c:scaling>
        <c:delete val="1"/>
        <c:axPos val="l"/>
        <c:numFmt formatCode="General" sourceLinked="1"/>
        <c:majorTickMark val="out"/>
        <c:minorTickMark val="none"/>
        <c:tickLblPos val="nextTo"/>
        <c:crossAx val="257229120"/>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20455054136596865"/>
          <c:y val="4.1011672745678164E-2"/>
          <c:w val="0.69457424666657908"/>
          <c:h val="9.164978632144144E-2"/>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8" b="1" i="0" u="none" strike="noStrike" baseline="0">
                <a:solidFill>
                  <a:srgbClr val="000000"/>
                </a:solidFill>
                <a:latin typeface="Times New Roman"/>
                <a:ea typeface="Times New Roman"/>
                <a:cs typeface="Times New Roman"/>
              </a:defRPr>
            </a:pPr>
            <a:r>
              <a:rPr lang="uk-UA"/>
              <a:t>Структура сукупних витрат домогосподарств </a:t>
            </a:r>
          </a:p>
        </c:rich>
      </c:tx>
      <c:layout>
        <c:manualLayout>
          <c:xMode val="edge"/>
          <c:yMode val="edge"/>
          <c:x val="0.20707964601769913"/>
          <c:y val="0"/>
        </c:manualLayout>
      </c:layout>
      <c:overlay val="0"/>
      <c:spPr>
        <a:noFill/>
        <a:ln w="25356">
          <a:noFill/>
        </a:ln>
      </c:spPr>
    </c:title>
    <c:autoTitleDeleted val="0"/>
    <c:plotArea>
      <c:layout>
        <c:manualLayout>
          <c:layoutTarget val="inner"/>
          <c:xMode val="edge"/>
          <c:yMode val="edge"/>
          <c:x val="5.8407079646017698E-2"/>
          <c:y val="0.13026819923371646"/>
          <c:w val="0.93097345132743359"/>
          <c:h val="0.69067900863537091"/>
        </c:manualLayout>
      </c:layout>
      <c:barChart>
        <c:barDir val="col"/>
        <c:grouping val="clustered"/>
        <c:varyColors val="0"/>
        <c:ser>
          <c:idx val="0"/>
          <c:order val="0"/>
          <c:tx>
            <c:strRef>
              <c:f>Лист1!$B$1</c:f>
              <c:strCache>
                <c:ptCount val="1"/>
                <c:pt idx="0">
                  <c:v>2015р.</c:v>
                </c:pt>
              </c:strCache>
            </c:strRef>
          </c:tx>
          <c:spPr>
            <a:noFill/>
            <a:ln w="12678">
              <a:solidFill>
                <a:srgbClr val="000000"/>
              </a:solidFill>
              <a:prstDash val="solid"/>
            </a:ln>
          </c:spPr>
          <c:invertIfNegative val="0"/>
          <c:dLbls>
            <c:dLbl>
              <c:idx val="0"/>
              <c:layout>
                <c:manualLayout>
                  <c:x val="1.0725384990592779E-3"/>
                  <c:y val="-6.8643718385776598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459637667242813E-3"/>
                  <c:y val="-3.6648555461923552E-4"/>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4620062736060433E-3"/>
                  <c:y val="-5.6154419811914654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5.3203261096788079E-3"/>
                  <c:y val="-5.7276173811606768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2.7540008826330009E-3"/>
                  <c:y val="-5.4532838567593611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56">
                <a:noFill/>
              </a:ln>
            </c:spPr>
            <c:txPr>
              <a:bodyPr wrap="square" lIns="38100" tIns="19050" rIns="38100" bIns="19050" anchor="ctr">
                <a:spAutoFit/>
              </a:bodyPr>
              <a:lstStyle/>
              <a:p>
                <a:pPr>
                  <a:defRPr sz="973"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На харчування* </c:v>
                </c:pt>
                <c:pt idx="1">
                  <c:v>На алкогольні напої</c:v>
                </c:pt>
                <c:pt idx="2">
                  <c:v>На тютюнові вироби</c:v>
                </c:pt>
                <c:pt idx="3">
                  <c:v>На непродовольчі товари і послуги**</c:v>
                </c:pt>
                <c:pt idx="4">
                  <c:v>Інші витрати</c:v>
                </c:pt>
              </c:strCache>
            </c:strRef>
          </c:cat>
          <c:val>
            <c:numRef>
              <c:f>Лист1!$B$2:$B$6</c:f>
              <c:numCache>
                <c:formatCode>0.0</c:formatCode>
                <c:ptCount val="5"/>
                <c:pt idx="0">
                  <c:v>54.6</c:v>
                </c:pt>
                <c:pt idx="1">
                  <c:v>1.3</c:v>
                </c:pt>
                <c:pt idx="2">
                  <c:v>2</c:v>
                </c:pt>
                <c:pt idx="3">
                  <c:v>35</c:v>
                </c:pt>
                <c:pt idx="4">
                  <c:v>7.1</c:v>
                </c:pt>
              </c:numCache>
            </c:numRef>
          </c:val>
        </c:ser>
        <c:ser>
          <c:idx val="1"/>
          <c:order val="1"/>
          <c:tx>
            <c:strRef>
              <c:f>Лист1!$C$1</c:f>
              <c:strCache>
                <c:ptCount val="1"/>
                <c:pt idx="0">
                  <c:v>2016р.</c:v>
                </c:pt>
              </c:strCache>
            </c:strRef>
          </c:tx>
          <c:spPr>
            <a:solidFill>
              <a:schemeClr val="bg2">
                <a:lumMod val="75000"/>
              </a:schemeClr>
            </a:solidFill>
            <a:ln w="12678">
              <a:solidFill>
                <a:srgbClr val="000000"/>
              </a:solidFill>
              <a:prstDash val="solid"/>
            </a:ln>
          </c:spPr>
          <c:invertIfNegative val="0"/>
          <c:dLbls>
            <c:dLbl>
              <c:idx val="0"/>
              <c:layout>
                <c:manualLayout>
                  <c:x val="6.9865514598285716E-3"/>
                  <c:y val="-6.8197222473627417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650314728358083E-3"/>
                  <c:y val="-3.7228105107550702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9.8400984009841003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1234339070448018E-2"/>
                  <c:y val="8.1354773182087392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5.1281908345527372E-3"/>
                  <c:y val="6.4178759264287288E-3"/>
                </c:manualLayout>
              </c:layout>
              <c:spPr>
                <a:noFill/>
                <a:ln w="25356">
                  <a:noFill/>
                </a:ln>
              </c:spPr>
              <c:txPr>
                <a:bodyPr/>
                <a:lstStyle/>
                <a:p>
                  <a:pPr>
                    <a:defRPr sz="973"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56">
                <a:noFill/>
              </a:ln>
            </c:spPr>
            <c:txPr>
              <a:bodyPr wrap="square" lIns="38100" tIns="19050" rIns="38100" bIns="19050" anchor="ctr">
                <a:spAutoFit/>
              </a:bodyPr>
              <a:lstStyle/>
              <a:p>
                <a:pPr>
                  <a:defRPr sz="973"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На харчування* </c:v>
                </c:pt>
                <c:pt idx="1">
                  <c:v>На алкогольні напої</c:v>
                </c:pt>
                <c:pt idx="2">
                  <c:v>На тютюнові вироби</c:v>
                </c:pt>
                <c:pt idx="3">
                  <c:v>На непродовольчі товари і послуги**</c:v>
                </c:pt>
                <c:pt idx="4">
                  <c:v>Інші витрати</c:v>
                </c:pt>
              </c:strCache>
            </c:strRef>
          </c:cat>
          <c:val>
            <c:numRef>
              <c:f>Лист1!$C$2:$C$6</c:f>
              <c:numCache>
                <c:formatCode>General</c:formatCode>
                <c:ptCount val="5"/>
                <c:pt idx="0" formatCode="0.0">
                  <c:v>51.4</c:v>
                </c:pt>
                <c:pt idx="1">
                  <c:v>1.1000000000000001</c:v>
                </c:pt>
                <c:pt idx="2" formatCode="0.0">
                  <c:v>1.8</c:v>
                </c:pt>
                <c:pt idx="3" formatCode="0.0">
                  <c:v>38.9</c:v>
                </c:pt>
                <c:pt idx="4" formatCode="0.0">
                  <c:v>6.8</c:v>
                </c:pt>
              </c:numCache>
            </c:numRef>
          </c:val>
        </c:ser>
        <c:dLbls>
          <c:showLegendKey val="0"/>
          <c:showVal val="0"/>
          <c:showCatName val="0"/>
          <c:showSerName val="0"/>
          <c:showPercent val="0"/>
          <c:showBubbleSize val="0"/>
        </c:dLbls>
        <c:gapWidth val="210"/>
        <c:axId val="251834320"/>
        <c:axId val="251818640"/>
      </c:barChart>
      <c:catAx>
        <c:axId val="251834320"/>
        <c:scaling>
          <c:orientation val="minMax"/>
        </c:scaling>
        <c:delete val="0"/>
        <c:axPos val="b"/>
        <c:title>
          <c:tx>
            <c:rich>
              <a:bodyPr/>
              <a:lstStyle/>
              <a:p>
                <a:pPr>
                  <a:defRPr sz="973" b="0" i="0" u="none" strike="noStrike" baseline="0">
                    <a:solidFill>
                      <a:srgbClr val="000000"/>
                    </a:solidFill>
                    <a:latin typeface="Times New Roman"/>
                    <a:ea typeface="Times New Roman"/>
                    <a:cs typeface="Times New Roman"/>
                  </a:defRPr>
                </a:pPr>
                <a:r>
                  <a:rPr lang="uk-UA"/>
                  <a:t>%</a:t>
                </a:r>
              </a:p>
            </c:rich>
          </c:tx>
          <c:layout>
            <c:manualLayout>
              <c:xMode val="edge"/>
              <c:yMode val="edge"/>
              <c:x val="4.4247787610619468E-2"/>
              <c:y val="2.2988505747126436E-2"/>
            </c:manualLayout>
          </c:layout>
          <c:overlay val="0"/>
          <c:spPr>
            <a:noFill/>
            <a:ln w="25356">
              <a:noFill/>
            </a:ln>
          </c:spPr>
        </c:title>
        <c:numFmt formatCode="General" sourceLinked="1"/>
        <c:majorTickMark val="out"/>
        <c:minorTickMark val="none"/>
        <c:tickLblPos val="nextTo"/>
        <c:spPr>
          <a:ln w="3169">
            <a:solidFill>
              <a:srgbClr val="000000"/>
            </a:solidFill>
            <a:prstDash val="solid"/>
          </a:ln>
        </c:spPr>
        <c:txPr>
          <a:bodyPr rot="0" vert="horz"/>
          <a:lstStyle/>
          <a:p>
            <a:pPr>
              <a:defRPr sz="973" b="0" i="0" u="none" strike="noStrike" baseline="0">
                <a:solidFill>
                  <a:srgbClr val="000000"/>
                </a:solidFill>
                <a:latin typeface="Times New Roman"/>
                <a:ea typeface="Times New Roman"/>
                <a:cs typeface="Times New Roman"/>
              </a:defRPr>
            </a:pPr>
            <a:endParaRPr lang="uk-UA"/>
          </a:p>
        </c:txPr>
        <c:crossAx val="251818640"/>
        <c:crosses val="autoZero"/>
        <c:auto val="1"/>
        <c:lblAlgn val="ctr"/>
        <c:lblOffset val="100"/>
        <c:tickLblSkip val="1"/>
        <c:tickMarkSkip val="1"/>
        <c:noMultiLvlLbl val="0"/>
      </c:catAx>
      <c:valAx>
        <c:axId val="251818640"/>
        <c:scaling>
          <c:orientation val="minMax"/>
        </c:scaling>
        <c:delete val="0"/>
        <c:axPos val="l"/>
        <c:majorGridlines>
          <c:spPr>
            <a:ln w="3169">
              <a:solidFill>
                <a:srgbClr val="FFFFFF"/>
              </a:solidFill>
              <a:prstDash val="solid"/>
            </a:ln>
          </c:spPr>
        </c:majorGridlines>
        <c:numFmt formatCode="0.0" sourceLinked="1"/>
        <c:majorTickMark val="out"/>
        <c:minorTickMark val="none"/>
        <c:tickLblPos val="nextTo"/>
        <c:spPr>
          <a:ln w="3169">
            <a:solidFill>
              <a:srgbClr val="000000"/>
            </a:solidFill>
            <a:prstDash val="solid"/>
          </a:ln>
        </c:spPr>
        <c:txPr>
          <a:bodyPr rot="0" vert="horz"/>
          <a:lstStyle/>
          <a:p>
            <a:pPr>
              <a:defRPr sz="973" b="0" i="0" u="none" strike="noStrike" baseline="0">
                <a:solidFill>
                  <a:srgbClr val="000000"/>
                </a:solidFill>
                <a:latin typeface="Times New Roman"/>
                <a:ea typeface="Times New Roman"/>
                <a:cs typeface="Times New Roman"/>
              </a:defRPr>
            </a:pPr>
            <a:endParaRPr lang="uk-UA"/>
          </a:p>
        </c:txPr>
        <c:crossAx val="251834320"/>
        <c:crosses val="autoZero"/>
        <c:crossBetween val="between"/>
      </c:valAx>
      <c:spPr>
        <a:solidFill>
          <a:srgbClr val="FFFFFF"/>
        </a:solidFill>
        <a:ln w="12678">
          <a:solidFill>
            <a:srgbClr val="FFFFFF"/>
          </a:solidFill>
          <a:prstDash val="solid"/>
        </a:ln>
      </c:spPr>
    </c:plotArea>
    <c:legend>
      <c:legendPos val="r"/>
      <c:layout>
        <c:manualLayout>
          <c:xMode val="edge"/>
          <c:yMode val="edge"/>
          <c:x val="0.78761061946902655"/>
          <c:y val="0.14942528735632185"/>
          <c:w val="0.16106194690265485"/>
          <c:h val="0.1455938697318008"/>
        </c:manualLayout>
      </c:layout>
      <c:overlay val="0"/>
      <c:spPr>
        <a:solidFill>
          <a:srgbClr val="FFFFFF"/>
        </a:solidFill>
        <a:ln w="3169">
          <a:solidFill>
            <a:srgbClr val="000000"/>
          </a:solidFill>
          <a:prstDash val="solid"/>
        </a:ln>
      </c:spPr>
      <c:txPr>
        <a:bodyPr/>
        <a:lstStyle/>
        <a:p>
          <a:pPr>
            <a:defRPr sz="824"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998"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98" b="0" i="0" u="none" strike="noStrike" baseline="0">
                <a:solidFill>
                  <a:srgbClr val="000000"/>
                </a:solidFill>
                <a:latin typeface="Times New Roman"/>
                <a:ea typeface="Times New Roman"/>
                <a:cs typeface="Times New Roman"/>
              </a:defRPr>
            </a:pPr>
            <a:r>
              <a:rPr lang="uk-UA" sz="1198" b="1" i="0" u="none" strike="noStrike" baseline="0">
                <a:solidFill>
                  <a:srgbClr val="000000"/>
                </a:solidFill>
                <a:latin typeface="Times New Roman"/>
                <a:cs typeface="Times New Roman"/>
              </a:rPr>
              <a:t>Споживання продуктів харчування  домогосподарствами  </a:t>
            </a:r>
            <a:r>
              <a:rPr lang="uk-UA" sz="998" b="0" i="0" u="none" strike="noStrike" baseline="0">
                <a:solidFill>
                  <a:srgbClr val="000000"/>
                </a:solidFill>
                <a:latin typeface="Times New Roman"/>
                <a:cs typeface="Times New Roman"/>
              </a:rPr>
              <a:t>                                                                                  (у середньому за місяць у розрахунку на одну особу)</a:t>
            </a:r>
          </a:p>
        </c:rich>
      </c:tx>
      <c:layout>
        <c:manualLayout>
          <c:xMode val="edge"/>
          <c:yMode val="edge"/>
          <c:x val="0.15141421467053462"/>
          <c:y val="0"/>
        </c:manualLayout>
      </c:layout>
      <c:overlay val="0"/>
      <c:spPr>
        <a:noFill/>
        <a:ln w="25358">
          <a:noFill/>
        </a:ln>
      </c:spPr>
    </c:title>
    <c:autoTitleDeleted val="0"/>
    <c:plotArea>
      <c:layout>
        <c:manualLayout>
          <c:layoutTarget val="inner"/>
          <c:xMode val="edge"/>
          <c:yMode val="edge"/>
          <c:x val="0.10981697171381032"/>
          <c:y val="0.15447541096836578"/>
          <c:w val="0.81530782029950088"/>
          <c:h val="0.34197817378090895"/>
        </c:manualLayout>
      </c:layout>
      <c:barChart>
        <c:barDir val="col"/>
        <c:grouping val="clustered"/>
        <c:varyColors val="0"/>
        <c:ser>
          <c:idx val="1"/>
          <c:order val="0"/>
          <c:tx>
            <c:strRef>
              <c:f>Лист3!$B$1</c:f>
              <c:strCache>
                <c:ptCount val="1"/>
                <c:pt idx="0">
                  <c:v>2015р.</c:v>
                </c:pt>
              </c:strCache>
            </c:strRef>
          </c:tx>
          <c:spPr>
            <a:solidFill>
              <a:schemeClr val="accent2">
                <a:lumMod val="40000"/>
                <a:lumOff val="60000"/>
              </a:schemeClr>
            </a:solidFill>
            <a:ln w="12679">
              <a:solidFill>
                <a:srgbClr val="000000"/>
              </a:solidFill>
              <a:prstDash val="solid"/>
            </a:ln>
          </c:spPr>
          <c:invertIfNegative val="0"/>
          <c:dPt>
            <c:idx val="3"/>
            <c:invertIfNegative val="0"/>
            <c:bubble3D val="0"/>
          </c:dPt>
          <c:dLbls>
            <c:dLbl>
              <c:idx val="0"/>
              <c:layout>
                <c:manualLayout>
                  <c:x val="-8.4305515322290398E-4"/>
                  <c:y val="9.7813145697213374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8.5966957957210599E-3"/>
                  <c:y val="5.1048938031682201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3588376328167007E-2"/>
                  <c:y val="3.6716740194709718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9413794011534512E-3"/>
                  <c:y val="0.15344278773663925"/>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6.4115731352978869E-3"/>
                  <c:y val="0.10815621451573873"/>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5252269838982313E-2"/>
                  <c:y val="3.0880661193946501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1.3588376328167007E-2"/>
                  <c:y val="4.055844083319371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1.3865992503445431E-3"/>
                  <c:y val="8.7248934308743323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3.6051931635635846E-3"/>
                  <c:y val="0.1067522942610897"/>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3.0505587799860567E-3"/>
                  <c:y val="4.3661510396306835E-2"/>
                </c:manualLayout>
              </c:layout>
              <c:spPr>
                <a:solidFill>
                  <a:srgbClr val="FFFFFF"/>
                </a:solidFill>
                <a:ln w="3170">
                  <a:solidFill>
                    <a:srgbClr val="000000"/>
                  </a:solidFill>
                  <a:prstDash val="solid"/>
                </a:ln>
              </c:spPr>
              <c:txPr>
                <a:bodyPr/>
                <a:lstStyle/>
                <a:p>
                  <a:pPr>
                    <a:defRPr sz="998"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3170">
                <a:solidFill>
                  <a:srgbClr val="000000"/>
                </a:solidFill>
                <a:prstDash val="solid"/>
              </a:ln>
            </c:spPr>
            <c:txPr>
              <a:bodyPr wrap="square" lIns="38100" tIns="19050" rIns="38100" bIns="19050" anchor="ctr">
                <a:spAutoFit/>
              </a:bodyPr>
              <a:lstStyle/>
              <a:p>
                <a:pPr>
                  <a:defRPr sz="998"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Лист3!$A$2:$A$11</c:f>
              <c:strCache>
                <c:ptCount val="10"/>
                <c:pt idx="0">
                  <c:v>Хліб і хлібні продукти</c:v>
                </c:pt>
                <c:pt idx="1">
                  <c:v>М 'ясо і м'ясопродукти</c:v>
                </c:pt>
                <c:pt idx="2">
                  <c:v>Риба і рибопродукти</c:v>
                </c:pt>
                <c:pt idx="3">
                  <c:v>Молоко та молокопродукти</c:v>
                </c:pt>
                <c:pt idx="4">
                  <c:v>Яйця, шт.</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Лист3!$B$2:$B$11</c:f>
              <c:numCache>
                <c:formatCode>0.0</c:formatCode>
                <c:ptCount val="10"/>
                <c:pt idx="0">
                  <c:v>8.5</c:v>
                </c:pt>
                <c:pt idx="1">
                  <c:v>4.5999999999999996</c:v>
                </c:pt>
                <c:pt idx="2">
                  <c:v>1.2</c:v>
                </c:pt>
                <c:pt idx="3">
                  <c:v>19.8</c:v>
                </c:pt>
                <c:pt idx="4" formatCode="0">
                  <c:v>19</c:v>
                </c:pt>
                <c:pt idx="5">
                  <c:v>1.6</c:v>
                </c:pt>
                <c:pt idx="6">
                  <c:v>3.1</c:v>
                </c:pt>
                <c:pt idx="7">
                  <c:v>6.6</c:v>
                </c:pt>
                <c:pt idx="8">
                  <c:v>8.8000000000000007</c:v>
                </c:pt>
                <c:pt idx="9">
                  <c:v>2.8</c:v>
                </c:pt>
              </c:numCache>
            </c:numRef>
          </c:val>
        </c:ser>
        <c:dLbls>
          <c:showLegendKey val="0"/>
          <c:showVal val="0"/>
          <c:showCatName val="0"/>
          <c:showSerName val="0"/>
          <c:showPercent val="0"/>
          <c:showBubbleSize val="0"/>
        </c:dLbls>
        <c:gapWidth val="180"/>
        <c:axId val="251833200"/>
        <c:axId val="251832080"/>
      </c:barChart>
      <c:lineChart>
        <c:grouping val="standard"/>
        <c:varyColors val="0"/>
        <c:ser>
          <c:idx val="0"/>
          <c:order val="1"/>
          <c:tx>
            <c:strRef>
              <c:f>Лист3!$C$1</c:f>
              <c:strCache>
                <c:ptCount val="1"/>
                <c:pt idx="0">
                  <c:v>2016р.</c:v>
                </c:pt>
              </c:strCache>
            </c:strRef>
          </c:tx>
          <c:spPr>
            <a:ln w="1267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3.3000641974661654E-2"/>
                  <c:y val="-4.2922507027047141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1.9689493888139176E-2"/>
                  <c:y val="-4.7059809013235032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992257656756116E-2"/>
                  <c:y val="-7.2030304722548025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3616604780589714E-2"/>
                  <c:y val="-4.9349788723218109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9714510802790398E-2"/>
                  <c:y val="-4.5771603390340559E-2"/>
                </c:manualLayout>
              </c:layout>
              <c:tx>
                <c:rich>
                  <a:bodyPr/>
                  <a:lstStyle/>
                  <a:p>
                    <a:pPr>
                      <a:defRPr sz="998" b="0" i="0" u="none" strike="noStrike" baseline="0">
                        <a:solidFill>
                          <a:srgbClr val="000000"/>
                        </a:solidFill>
                        <a:latin typeface="Times New Roman"/>
                        <a:ea typeface="Times New Roman"/>
                        <a:cs typeface="Times New Roman"/>
                      </a:defRPr>
                    </a:pPr>
                    <a:r>
                      <a:rPr lang="en-US"/>
                      <a:t>19</a:t>
                    </a:r>
                  </a:p>
                </c:rich>
              </c:tx>
              <c:spPr>
                <a:noFill/>
                <a:ln w="25358">
                  <a:noFill/>
                </a:ln>
              </c:sp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1.3033919844878006E-2"/>
                  <c:y val="-5.3043688687850199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1.1868959523872225E-2"/>
                  <c:y val="-6.5750451406340255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2.468117442058515E-2"/>
                  <c:y val="-4.0484726643212121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2.8008961442215763E-2"/>
                  <c:y val="-4.6837921855512721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2.1353417779299326E-2"/>
                  <c:y val="-8.6362130265631692E-2"/>
                </c:manualLayout>
              </c:layout>
              <c:spPr>
                <a:noFill/>
                <a:ln w="25358">
                  <a:noFill/>
                </a:ln>
              </c:spPr>
              <c:txPr>
                <a:bodyPr/>
                <a:lstStyle/>
                <a:p>
                  <a:pPr>
                    <a:defRPr sz="998"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58">
                <a:noFill/>
              </a:ln>
            </c:spPr>
            <c:txPr>
              <a:bodyPr wrap="square" lIns="38100" tIns="19050" rIns="38100" bIns="19050" anchor="ctr">
                <a:spAutoFit/>
              </a:bodyPr>
              <a:lstStyle/>
              <a:p>
                <a:pPr>
                  <a:defRPr sz="998"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Лист3!$A$2:$A$11</c:f>
              <c:strCache>
                <c:ptCount val="10"/>
                <c:pt idx="0">
                  <c:v>Хліб і хлібні продукти</c:v>
                </c:pt>
                <c:pt idx="1">
                  <c:v>М 'ясо і м'ясопродукти</c:v>
                </c:pt>
                <c:pt idx="2">
                  <c:v>Риба і рибопродукти</c:v>
                </c:pt>
                <c:pt idx="3">
                  <c:v>Молоко та молокопродукти</c:v>
                </c:pt>
                <c:pt idx="4">
                  <c:v>Яйця, шт.</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Лист3!$C$2:$C$11</c:f>
              <c:numCache>
                <c:formatCode>0.0</c:formatCode>
                <c:ptCount val="10"/>
                <c:pt idx="0">
                  <c:v>8.3000000000000007</c:v>
                </c:pt>
                <c:pt idx="1">
                  <c:v>4.7</c:v>
                </c:pt>
                <c:pt idx="2">
                  <c:v>1.2</c:v>
                </c:pt>
                <c:pt idx="3">
                  <c:v>19.600000000000001</c:v>
                </c:pt>
                <c:pt idx="4" formatCode="0">
                  <c:v>19</c:v>
                </c:pt>
                <c:pt idx="5">
                  <c:v>1.5</c:v>
                </c:pt>
                <c:pt idx="6">
                  <c:v>3.3</c:v>
                </c:pt>
                <c:pt idx="7">
                  <c:v>6.7</c:v>
                </c:pt>
                <c:pt idx="8">
                  <c:v>9.1999999999999993</c:v>
                </c:pt>
                <c:pt idx="9">
                  <c:v>2.7</c:v>
                </c:pt>
              </c:numCache>
            </c:numRef>
          </c:val>
          <c:smooth val="0"/>
        </c:ser>
        <c:dLbls>
          <c:showLegendKey val="0"/>
          <c:showVal val="0"/>
          <c:showCatName val="0"/>
          <c:showSerName val="0"/>
          <c:showPercent val="0"/>
          <c:showBubbleSize val="0"/>
        </c:dLbls>
        <c:marker val="1"/>
        <c:smooth val="0"/>
        <c:axId val="251826480"/>
        <c:axId val="251827040"/>
      </c:lineChart>
      <c:catAx>
        <c:axId val="251833200"/>
        <c:scaling>
          <c:orientation val="minMax"/>
        </c:scaling>
        <c:delete val="0"/>
        <c:axPos val="b"/>
        <c:numFmt formatCode="General" sourceLinked="1"/>
        <c:majorTickMark val="cross"/>
        <c:minorTickMark val="none"/>
        <c:tickLblPos val="nextTo"/>
        <c:spPr>
          <a:ln w="3170">
            <a:solidFill>
              <a:srgbClr val="000000"/>
            </a:solidFill>
            <a:prstDash val="solid"/>
          </a:ln>
        </c:spPr>
        <c:txPr>
          <a:bodyPr rot="-5400000" vert="horz"/>
          <a:lstStyle/>
          <a:p>
            <a:pPr>
              <a:defRPr sz="998" b="0" i="0" u="none" strike="noStrike" baseline="0">
                <a:solidFill>
                  <a:srgbClr val="000000"/>
                </a:solidFill>
                <a:latin typeface="Times New Roman"/>
                <a:ea typeface="Times New Roman"/>
                <a:cs typeface="Times New Roman"/>
              </a:defRPr>
            </a:pPr>
            <a:endParaRPr lang="uk-UA"/>
          </a:p>
        </c:txPr>
        <c:crossAx val="251832080"/>
        <c:crosses val="autoZero"/>
        <c:auto val="0"/>
        <c:lblAlgn val="ctr"/>
        <c:lblOffset val="100"/>
        <c:tickLblSkip val="1"/>
        <c:tickMarkSkip val="1"/>
        <c:noMultiLvlLbl val="0"/>
      </c:catAx>
      <c:valAx>
        <c:axId val="251832080"/>
        <c:scaling>
          <c:orientation val="minMax"/>
          <c:max val="24"/>
        </c:scaling>
        <c:delete val="0"/>
        <c:axPos val="l"/>
        <c:title>
          <c:tx>
            <c:rich>
              <a:bodyPr rot="0" vert="horz"/>
              <a:lstStyle/>
              <a:p>
                <a:pPr algn="ctr">
                  <a:defRPr sz="998" b="0" i="0" u="none" strike="noStrike" baseline="0">
                    <a:solidFill>
                      <a:srgbClr val="000000"/>
                    </a:solidFill>
                    <a:latin typeface="Times New Roman"/>
                    <a:ea typeface="Times New Roman"/>
                    <a:cs typeface="Times New Roman"/>
                  </a:defRPr>
                </a:pPr>
                <a:r>
                  <a:rPr lang="uk-UA"/>
                  <a:t>кг</a:t>
                </a:r>
              </a:p>
            </c:rich>
          </c:tx>
          <c:layout>
            <c:manualLayout>
              <c:xMode val="edge"/>
              <c:yMode val="edge"/>
              <c:x val="0.10149765493932232"/>
              <c:y val="8.305097213166826E-2"/>
            </c:manualLayout>
          </c:layout>
          <c:overlay val="0"/>
          <c:spPr>
            <a:noFill/>
            <a:ln w="25358">
              <a:noFill/>
            </a:ln>
          </c:spPr>
        </c:title>
        <c:numFmt formatCode="0.0" sourceLinked="1"/>
        <c:majorTickMark val="cross"/>
        <c:minorTickMark val="none"/>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uk-UA"/>
          </a:p>
        </c:txPr>
        <c:crossAx val="251833200"/>
        <c:crosses val="autoZero"/>
        <c:crossBetween val="between"/>
        <c:majorUnit val="4"/>
        <c:minorUnit val="0.8"/>
      </c:valAx>
      <c:catAx>
        <c:axId val="251826480"/>
        <c:scaling>
          <c:orientation val="minMax"/>
        </c:scaling>
        <c:delete val="1"/>
        <c:axPos val="b"/>
        <c:numFmt formatCode="General" sourceLinked="1"/>
        <c:majorTickMark val="out"/>
        <c:minorTickMark val="none"/>
        <c:tickLblPos val="nextTo"/>
        <c:crossAx val="251827040"/>
        <c:crosses val="autoZero"/>
        <c:auto val="0"/>
        <c:lblAlgn val="ctr"/>
        <c:lblOffset val="100"/>
        <c:noMultiLvlLbl val="0"/>
      </c:catAx>
      <c:valAx>
        <c:axId val="251827040"/>
        <c:scaling>
          <c:orientation val="minMax"/>
        </c:scaling>
        <c:delete val="1"/>
        <c:axPos val="l"/>
        <c:numFmt formatCode="0.0" sourceLinked="1"/>
        <c:majorTickMark val="out"/>
        <c:minorTickMark val="none"/>
        <c:tickLblPos val="nextTo"/>
        <c:crossAx val="251826480"/>
        <c:crosses val="autoZero"/>
        <c:crossBetween val="between"/>
      </c:valAx>
      <c:spPr>
        <a:noFill/>
        <a:ln w="25358">
          <a:noFill/>
        </a:ln>
      </c:spPr>
    </c:plotArea>
    <c:legend>
      <c:legendPos val="b"/>
      <c:layout>
        <c:manualLayout>
          <c:xMode val="edge"/>
          <c:yMode val="edge"/>
          <c:x val="0.69633813601500782"/>
          <c:y val="0.11856805289368154"/>
          <c:w val="0.24126450476585165"/>
          <c:h val="8.5106295247837194E-2"/>
        </c:manualLayout>
      </c:layout>
      <c:overlay val="0"/>
      <c:spPr>
        <a:solidFill>
          <a:srgbClr val="FFFFFF"/>
        </a:solidFill>
        <a:ln w="3170">
          <a:noFill/>
          <a:prstDash val="solid"/>
        </a:ln>
      </c:spPr>
      <c:txPr>
        <a:bodyPr/>
        <a:lstStyle/>
        <a:p>
          <a:pPr>
            <a:defRPr sz="918"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7" b="0" i="0" u="none" strike="noStrike" baseline="0">
                <a:solidFill>
                  <a:srgbClr val="000000"/>
                </a:solidFill>
                <a:latin typeface="Arial Cyr"/>
                <a:ea typeface="Arial Cyr"/>
                <a:cs typeface="Arial Cyr"/>
              </a:defRPr>
            </a:pPr>
            <a:r>
              <a:rPr lang="uk-UA" sz="999" b="1" i="0" u="none" strike="noStrike" baseline="0">
                <a:solidFill>
                  <a:srgbClr val="000000"/>
                </a:solidFill>
                <a:latin typeface="Times New Roman"/>
                <a:cs typeface="Times New Roman"/>
              </a:rPr>
              <a:t>Споживання продуктів харчування у домогосподарствах з дітьми та без дітей </a:t>
            </a:r>
            <a:endParaRPr lang="uk-UA" sz="800" b="0" i="0" u="none" strike="noStrike" baseline="0">
              <a:solidFill>
                <a:srgbClr val="000000"/>
              </a:solidFill>
              <a:latin typeface="Arial Cyr"/>
              <a:cs typeface="Arial Cyr"/>
            </a:endParaRPr>
          </a:p>
          <a:p>
            <a:pPr>
              <a:defRPr sz="797" b="0" i="0" u="none" strike="noStrike" baseline="0">
                <a:solidFill>
                  <a:srgbClr val="000000"/>
                </a:solidFill>
                <a:latin typeface="Arial Cyr"/>
                <a:ea typeface="Arial Cyr"/>
                <a:cs typeface="Arial Cyr"/>
              </a:defRPr>
            </a:pPr>
            <a:r>
              <a:rPr lang="uk-UA" sz="874" b="0" i="0" u="none" strike="noStrike" baseline="0">
                <a:solidFill>
                  <a:srgbClr val="000000"/>
                </a:solidFill>
                <a:latin typeface="Times New Roman"/>
                <a:cs typeface="Times New Roman"/>
              </a:rPr>
              <a:t>(у середньому за місяць у розрахунку на одну особу)</a:t>
            </a:r>
          </a:p>
        </c:rich>
      </c:tx>
      <c:layout>
        <c:manualLayout>
          <c:xMode val="edge"/>
          <c:yMode val="edge"/>
          <c:x val="0.18725853899135092"/>
          <c:y val="0"/>
        </c:manualLayout>
      </c:layout>
      <c:overlay val="0"/>
      <c:spPr>
        <a:noFill/>
        <a:ln w="25372">
          <a:noFill/>
        </a:ln>
      </c:spPr>
    </c:title>
    <c:autoTitleDeleted val="0"/>
    <c:plotArea>
      <c:layout>
        <c:manualLayout>
          <c:layoutTarget val="inner"/>
          <c:xMode val="edge"/>
          <c:yMode val="edge"/>
          <c:x val="6.1776061776061778E-2"/>
          <c:y val="0.20064724919093851"/>
          <c:w val="0.94015444015444016"/>
          <c:h val="0.50485436893203883"/>
        </c:manualLayout>
      </c:layout>
      <c:barChart>
        <c:barDir val="col"/>
        <c:grouping val="clustered"/>
        <c:varyColors val="0"/>
        <c:ser>
          <c:idx val="0"/>
          <c:order val="0"/>
          <c:tx>
            <c:strRef>
              <c:f>Лист2!$B$1</c:f>
              <c:strCache>
                <c:ptCount val="1"/>
                <c:pt idx="0">
                  <c:v>Домогосподарства з дітьми</c:v>
                </c:pt>
              </c:strCache>
            </c:strRef>
          </c:tx>
          <c:spPr>
            <a:solidFill>
              <a:schemeClr val="accent6">
                <a:lumMod val="75000"/>
              </a:schemeClr>
            </a:solidFill>
            <a:ln w="12686">
              <a:solidFill>
                <a:srgbClr val="000000"/>
              </a:solidFill>
              <a:prstDash val="solid"/>
            </a:ln>
          </c:spPr>
          <c:invertIfNegative val="0"/>
          <c:dLbls>
            <c:dLbl>
              <c:idx val="0"/>
              <c:layout>
                <c:manualLayout>
                  <c:x val="-5.5351189209457141E-4"/>
                  <c:y val="2.2353031113829802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8354665126318632E-3"/>
                  <c:y val="3.5556235082264687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56214594797302E-3"/>
                  <c:y val="3.2447400385631209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683417951134486E-2"/>
                  <c:y val="-1.3842638602213575E-2"/>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109121494948579E-4"/>
                  <c:y val="-5.6094929881334021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9.2408719180372412E-3"/>
                  <c:y val="5.2642934196331925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9.9088965230686998E-4"/>
                  <c:y val="3.5814455231930609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3.6056303772835641E-4"/>
                  <c:y val="-4.211366783035575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3.6423149808976207E-3"/>
                  <c:y val="5.445387287754011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3.0632657404311425E-3"/>
                  <c:y val="3.6072675381596531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72">
                <a:noFill/>
              </a:ln>
            </c:spPr>
            <c:txPr>
              <a:bodyPr wrap="square" lIns="38100" tIns="19050" rIns="38100" bIns="19050" anchor="ctr">
                <a:spAutoFit/>
              </a:bodyPr>
              <a:lstStyle/>
              <a:p>
                <a:pPr>
                  <a:defRPr sz="799"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Хліб і хлібні продукти</c:v>
                </c:pt>
                <c:pt idx="1">
                  <c:v>М`ясо і м`ясопродукти</c:v>
                </c:pt>
                <c:pt idx="2">
                  <c:v>Риба і рибопродукти</c:v>
                </c:pt>
                <c:pt idx="3">
                  <c:v>Молоко і молокопродукти</c:v>
                </c:pt>
                <c:pt idx="4">
                  <c:v>Яйця, штук</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Лист2!$B$2:$B$11</c:f>
              <c:numCache>
                <c:formatCode>0.0</c:formatCode>
                <c:ptCount val="10"/>
                <c:pt idx="0">
                  <c:v>7</c:v>
                </c:pt>
                <c:pt idx="1">
                  <c:v>4.0999999999999996</c:v>
                </c:pt>
                <c:pt idx="2">
                  <c:v>1</c:v>
                </c:pt>
                <c:pt idx="3">
                  <c:v>17.2</c:v>
                </c:pt>
                <c:pt idx="4" formatCode="0">
                  <c:v>18</c:v>
                </c:pt>
                <c:pt idx="5">
                  <c:v>1.3</c:v>
                </c:pt>
                <c:pt idx="6">
                  <c:v>3.3</c:v>
                </c:pt>
                <c:pt idx="7">
                  <c:v>5.8</c:v>
                </c:pt>
                <c:pt idx="8">
                  <c:v>7.6</c:v>
                </c:pt>
                <c:pt idx="9">
                  <c:v>2.4</c:v>
                </c:pt>
              </c:numCache>
            </c:numRef>
          </c:val>
        </c:ser>
        <c:ser>
          <c:idx val="1"/>
          <c:order val="1"/>
          <c:tx>
            <c:strRef>
              <c:f>Лист2!$C$1</c:f>
              <c:strCache>
                <c:ptCount val="1"/>
                <c:pt idx="0">
                  <c:v>Домогосподарства без дітей</c:v>
                </c:pt>
              </c:strCache>
            </c:strRef>
          </c:tx>
          <c:spPr>
            <a:gradFill>
              <a:gsLst>
                <a:gs pos="0">
                  <a:schemeClr val="accent1">
                    <a:lumMod val="5000"/>
                    <a:lumOff val="95000"/>
                  </a:schemeClr>
                </a:gs>
                <a:gs pos="89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686">
              <a:solidFill>
                <a:srgbClr val="000000"/>
              </a:solidFill>
              <a:prstDash val="solid"/>
            </a:ln>
          </c:spPr>
          <c:invertIfNegative val="0"/>
          <c:dLbls>
            <c:dLbl>
              <c:idx val="0"/>
              <c:layout>
                <c:manualLayout>
                  <c:x val="1.1327638099291604E-3"/>
                  <c:y val="2.1316752881618273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2860183017663089E-3"/>
                  <c:y val="2.6739376024598194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9345656117309993E-3"/>
                  <c:y val="1.1997044058812412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9.9068697493892577E-4"/>
                  <c:y val="9.4080472950588967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5188641960295346E-3"/>
                  <c:y val="-1.4670981661273064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7416167573647288E-3"/>
                  <c:y val="-2.036541548811277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2511679283332446E-3"/>
                  <c:y val="-1.7001758275362322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1.9694159851640913E-3"/>
                  <c:y val="-2.2424381418340023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553734837196231E-5"/>
                  <c:y val="3.710895361380806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3.1277171434651585E-3"/>
                  <c:y val="-8.7149300512190386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72">
                <a:noFill/>
              </a:ln>
            </c:spPr>
            <c:txPr>
              <a:bodyPr wrap="square" lIns="38100" tIns="19050" rIns="38100" bIns="19050" anchor="ctr">
                <a:spAutoFit/>
              </a:bodyPr>
              <a:lstStyle/>
              <a:p>
                <a:pPr>
                  <a:defRPr sz="799"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Хліб і хлібні продукти</c:v>
                </c:pt>
                <c:pt idx="1">
                  <c:v>М`ясо і м`ясопродукти</c:v>
                </c:pt>
                <c:pt idx="2">
                  <c:v>Риба і рибопродукти</c:v>
                </c:pt>
                <c:pt idx="3">
                  <c:v>Молоко і молокопродукти</c:v>
                </c:pt>
                <c:pt idx="4">
                  <c:v>Яйця, штук</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Лист2!$C$2:$C$11</c:f>
              <c:numCache>
                <c:formatCode>0.0</c:formatCode>
                <c:ptCount val="10"/>
                <c:pt idx="0">
                  <c:v>9.8000000000000007</c:v>
                </c:pt>
                <c:pt idx="1">
                  <c:v>5.3</c:v>
                </c:pt>
                <c:pt idx="2">
                  <c:v>1.5</c:v>
                </c:pt>
                <c:pt idx="3">
                  <c:v>22.3</c:v>
                </c:pt>
                <c:pt idx="4" formatCode="0">
                  <c:v>21</c:v>
                </c:pt>
                <c:pt idx="5">
                  <c:v>1.8</c:v>
                </c:pt>
                <c:pt idx="6">
                  <c:v>3.4</c:v>
                </c:pt>
                <c:pt idx="7">
                  <c:v>7.5</c:v>
                </c:pt>
                <c:pt idx="8">
                  <c:v>10.9</c:v>
                </c:pt>
                <c:pt idx="9">
                  <c:v>3.1</c:v>
                </c:pt>
              </c:numCache>
            </c:numRef>
          </c:val>
        </c:ser>
        <c:dLbls>
          <c:showLegendKey val="0"/>
          <c:showVal val="0"/>
          <c:showCatName val="0"/>
          <c:showSerName val="0"/>
          <c:showPercent val="0"/>
          <c:showBubbleSize val="0"/>
        </c:dLbls>
        <c:gapWidth val="90"/>
        <c:axId val="251822000"/>
        <c:axId val="251822560"/>
      </c:barChart>
      <c:catAx>
        <c:axId val="251822000"/>
        <c:scaling>
          <c:orientation val="minMax"/>
        </c:scaling>
        <c:delete val="0"/>
        <c:axPos val="b"/>
        <c:numFmt formatCode="General" sourceLinked="1"/>
        <c:majorTickMark val="out"/>
        <c:minorTickMark val="none"/>
        <c:tickLblPos val="nextTo"/>
        <c:spPr>
          <a:ln w="3172">
            <a:solidFill>
              <a:srgbClr val="000000"/>
            </a:solidFill>
            <a:prstDash val="solid"/>
          </a:ln>
        </c:spPr>
        <c:txPr>
          <a:bodyPr rot="-5400000" vert="horz"/>
          <a:lstStyle/>
          <a:p>
            <a:pPr>
              <a:defRPr sz="799" b="0" i="0" u="none" strike="noStrike" baseline="0">
                <a:solidFill>
                  <a:srgbClr val="000000"/>
                </a:solidFill>
                <a:latin typeface="Times New Roman"/>
                <a:ea typeface="Times New Roman"/>
                <a:cs typeface="Times New Roman"/>
              </a:defRPr>
            </a:pPr>
            <a:endParaRPr lang="uk-UA"/>
          </a:p>
        </c:txPr>
        <c:crossAx val="251822560"/>
        <c:crosses val="autoZero"/>
        <c:auto val="1"/>
        <c:lblAlgn val="ctr"/>
        <c:lblOffset val="100"/>
        <c:tickLblSkip val="1"/>
        <c:tickMarkSkip val="1"/>
        <c:noMultiLvlLbl val="0"/>
      </c:catAx>
      <c:valAx>
        <c:axId val="251822560"/>
        <c:scaling>
          <c:orientation val="minMax"/>
        </c:scaling>
        <c:delete val="0"/>
        <c:axPos val="l"/>
        <c:majorGridlines>
          <c:spPr>
            <a:ln w="3172">
              <a:solidFill>
                <a:srgbClr val="FFFFFF"/>
              </a:solidFill>
              <a:prstDash val="solid"/>
            </a:ln>
          </c:spPr>
        </c:majorGridlines>
        <c:title>
          <c:tx>
            <c:rich>
              <a:bodyPr rot="0" vert="horz"/>
              <a:lstStyle/>
              <a:p>
                <a:pPr algn="ctr">
                  <a:defRPr sz="799" b="0" i="0" u="none" strike="noStrike" baseline="0">
                    <a:solidFill>
                      <a:srgbClr val="000000"/>
                    </a:solidFill>
                    <a:latin typeface="Times New Roman"/>
                    <a:ea typeface="Times New Roman"/>
                    <a:cs typeface="Times New Roman"/>
                  </a:defRPr>
                </a:pPr>
                <a:r>
                  <a:rPr lang="uk-UA"/>
                  <a:t>кг</a:t>
                </a:r>
              </a:p>
            </c:rich>
          </c:tx>
          <c:layout>
            <c:manualLayout>
              <c:xMode val="edge"/>
              <c:yMode val="edge"/>
              <c:x val="4.0540435801229541E-2"/>
              <c:y val="0.11974119514130502"/>
            </c:manualLayout>
          </c:layout>
          <c:overlay val="0"/>
          <c:spPr>
            <a:noFill/>
            <a:ln w="25372">
              <a:noFill/>
            </a:ln>
          </c:spPr>
        </c:title>
        <c:numFmt formatCode="0.0" sourceLinked="1"/>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Times New Roman"/>
                <a:ea typeface="Times New Roman"/>
                <a:cs typeface="Times New Roman"/>
              </a:defRPr>
            </a:pPr>
            <a:endParaRPr lang="uk-UA"/>
          </a:p>
        </c:txPr>
        <c:crossAx val="251822000"/>
        <c:crosses val="autoZero"/>
        <c:crossBetween val="between"/>
      </c:valAx>
      <c:spPr>
        <a:noFill/>
        <a:ln w="3172">
          <a:solidFill>
            <a:srgbClr val="FFFFFF"/>
          </a:solidFill>
          <a:prstDash val="solid"/>
        </a:ln>
      </c:spPr>
    </c:plotArea>
    <c:legend>
      <c:legendPos val="r"/>
      <c:layout>
        <c:manualLayout>
          <c:xMode val="edge"/>
          <c:yMode val="edge"/>
          <c:x val="0.59290763151250392"/>
          <c:y val="0.18770229302732505"/>
          <c:w val="0.35328177937489358"/>
          <c:h val="9.007711245396649E-2"/>
        </c:manualLayout>
      </c:layout>
      <c:overlay val="0"/>
      <c:spPr>
        <a:solidFill>
          <a:srgbClr val="FFFFFF"/>
        </a:solidFill>
        <a:ln w="3172">
          <a:solidFill>
            <a:srgbClr val="000000"/>
          </a:solidFill>
          <a:prstDash val="solid"/>
        </a:ln>
      </c:spPr>
      <c:txPr>
        <a:bodyPr/>
        <a:lstStyle/>
        <a:p>
          <a:pPr>
            <a:defRPr sz="754"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799"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50" b="1" i="0" u="none" strike="noStrike" baseline="0">
                <a:solidFill>
                  <a:srgbClr val="000000"/>
                </a:solidFill>
                <a:latin typeface="Arial"/>
                <a:ea typeface="Arial"/>
                <a:cs typeface="Arial"/>
              </a:defRPr>
            </a:pPr>
            <a:r>
              <a:rPr lang="uk-UA"/>
              <a:t>Частки домогосподарств, які мають товари тривалого користування, залежно від наявності дітей у їх складі</a:t>
            </a:r>
          </a:p>
        </c:rich>
      </c:tx>
      <c:layout>
        <c:manualLayout>
          <c:xMode val="edge"/>
          <c:yMode val="edge"/>
          <c:x val="0.16135094977534589"/>
          <c:y val="0"/>
        </c:manualLayout>
      </c:layout>
      <c:overlay val="0"/>
      <c:spPr>
        <a:noFill/>
        <a:ln w="25400">
          <a:noFill/>
        </a:ln>
      </c:spPr>
    </c:title>
    <c:autoTitleDeleted val="0"/>
    <c:plotArea>
      <c:layout>
        <c:manualLayout>
          <c:layoutTarget val="inner"/>
          <c:xMode val="edge"/>
          <c:yMode val="edge"/>
          <c:x val="7.1294559099437146E-2"/>
          <c:y val="0.20257234726688103"/>
          <c:w val="0.8968105065666041"/>
          <c:h val="0.41157556270096463"/>
        </c:manualLayout>
      </c:layout>
      <c:barChart>
        <c:barDir val="col"/>
        <c:grouping val="clustered"/>
        <c:varyColors val="0"/>
        <c:ser>
          <c:idx val="0"/>
          <c:order val="0"/>
          <c:tx>
            <c:strRef>
              <c:f>Лист2!$B$1</c:f>
              <c:strCache>
                <c:ptCount val="1"/>
                <c:pt idx="0">
                  <c:v>Домогосподарства з дітьми</c:v>
                </c:pt>
              </c:strCache>
            </c:strRef>
          </c:tx>
          <c:spPr>
            <a:blipFill dpi="0" rotWithShape="0">
              <a:blip xmlns:r="http://schemas.openxmlformats.org/officeDocument/2006/relationships" r:embed="rId1"/>
              <a:srcRect/>
              <a:tile tx="0" ty="0" sx="100000" sy="100000" flip="none" algn="tl"/>
            </a:blipFill>
            <a:ln w="12700">
              <a:solidFill>
                <a:srgbClr val="000000"/>
              </a:solidFill>
              <a:prstDash val="solid"/>
            </a:ln>
          </c:spPr>
          <c:invertIfNegative val="0"/>
          <c:dLbls>
            <c:dLbl>
              <c:idx val="1"/>
              <c:layout>
                <c:manualLayout>
                  <c:x val="3.7284326326000872E-3"/>
                  <c:y val="-6.8953011167098011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5199356384563729E-3"/>
                  <c:y val="-2.882366323898905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1933111928289185E-3"/>
                  <c:y val="3.1525638449775703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226961678760019E-3"/>
                  <c:y val="-2.3165336528322977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3367321687238843E-4"/>
                  <c:y val="3.8780139537951163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2.686059836105625E-3"/>
                  <c:y val="8.1890485151789819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8.1572837478504426E-3"/>
                  <c:y val="6.9958134524727928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Холодильники</c:v>
                </c:pt>
                <c:pt idx="1">
                  <c:v>Пральні машини</c:v>
                </c:pt>
                <c:pt idx="2">
                  <c:v>Електоропилососи</c:v>
                </c:pt>
                <c:pt idx="3">
                  <c:v>Телевізори кольорові</c:v>
                </c:pt>
                <c:pt idx="4">
                  <c:v>Персональні комп`ютери</c:v>
                </c:pt>
                <c:pt idx="5">
                  <c:v>Мікрохвильові печі</c:v>
                </c:pt>
                <c:pt idx="6">
                  <c:v>Автомобілі</c:v>
                </c:pt>
                <c:pt idx="7">
                  <c:v>Мобільні телефони</c:v>
                </c:pt>
                <c:pt idx="8">
                  <c:v>Ноутбуки</c:v>
                </c:pt>
                <c:pt idx="9">
                  <c:v>Планшети</c:v>
                </c:pt>
              </c:strCache>
            </c:strRef>
          </c:cat>
          <c:val>
            <c:numRef>
              <c:f>Лист2!$B$2:$B$11</c:f>
              <c:numCache>
                <c:formatCode>General</c:formatCode>
                <c:ptCount val="10"/>
                <c:pt idx="0">
                  <c:v>98.4</c:v>
                </c:pt>
                <c:pt idx="1">
                  <c:v>93.8</c:v>
                </c:pt>
                <c:pt idx="2">
                  <c:v>85.7</c:v>
                </c:pt>
                <c:pt idx="3" formatCode="0.0">
                  <c:v>96.3</c:v>
                </c:pt>
                <c:pt idx="4">
                  <c:v>54.3</c:v>
                </c:pt>
                <c:pt idx="5" formatCode="0.0">
                  <c:v>63.8</c:v>
                </c:pt>
                <c:pt idx="6">
                  <c:v>30.2</c:v>
                </c:pt>
                <c:pt idx="7" formatCode="0.0">
                  <c:v>99.7</c:v>
                </c:pt>
                <c:pt idx="8">
                  <c:v>38.5</c:v>
                </c:pt>
                <c:pt idx="9" formatCode="0.0">
                  <c:v>13.1</c:v>
                </c:pt>
              </c:numCache>
            </c:numRef>
          </c:val>
        </c:ser>
        <c:ser>
          <c:idx val="1"/>
          <c:order val="1"/>
          <c:tx>
            <c:strRef>
              <c:f>Лист2!$C$1</c:f>
              <c:strCache>
                <c:ptCount val="1"/>
                <c:pt idx="0">
                  <c:v>Домогосподарства без дітей</c:v>
                </c:pt>
              </c:strCache>
            </c:strRef>
          </c:tx>
          <c:spPr>
            <a:blipFill dpi="0" rotWithShape="0">
              <a:blip xmlns:r="http://schemas.openxmlformats.org/officeDocument/2006/relationships" r:embed="rId2"/>
              <a:srcRect/>
              <a:tile tx="0" ty="0" sx="100000" sy="100000" flip="none" algn="tl"/>
            </a:blipFill>
            <a:ln w="12700">
              <a:solidFill>
                <a:srgbClr val="000000"/>
              </a:solidFill>
              <a:prstDash val="solid"/>
            </a:ln>
          </c:spPr>
          <c:invertIfNegative val="0"/>
          <c:dLbls>
            <c:dLbl>
              <c:idx val="0"/>
              <c:layout>
                <c:manualLayout>
                  <c:x val="1.4866425084991142E-2"/>
                  <c:y val="-3.0364980460086122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2781688531334278E-2"/>
                  <c:y val="9.3677132268624105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6327571232896146E-2"/>
                  <c:y val="3.363706124710898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4249802579626216E-2"/>
                  <c:y val="7.7366007728931867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4032608644254003E-2"/>
                  <c:y val="5.9411245345795333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3826125059698975E-2"/>
                  <c:y val="6.9444337936030538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1.4865832956356214E-2"/>
                  <c:y val="-6.0326365638108082E-4"/>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1.9663817928764649E-2"/>
                  <c:y val="2.7563525452357976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9.6334049458333404E-3"/>
                  <c:y val="4.8143507221525489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7.5067028354450097E-3"/>
                  <c:y val="6.4927529118974326E-3"/>
                </c:manualLayout>
              </c:layout>
              <c:spPr>
                <a:noFill/>
                <a:ln w="25400">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Холодильники</c:v>
                </c:pt>
                <c:pt idx="1">
                  <c:v>Пральні машини</c:v>
                </c:pt>
                <c:pt idx="2">
                  <c:v>Електоропилососи</c:v>
                </c:pt>
                <c:pt idx="3">
                  <c:v>Телевізори кольорові</c:v>
                </c:pt>
                <c:pt idx="4">
                  <c:v>Персональні комп`ютери</c:v>
                </c:pt>
                <c:pt idx="5">
                  <c:v>Мікрохвильові печі</c:v>
                </c:pt>
                <c:pt idx="6">
                  <c:v>Автомобілі</c:v>
                </c:pt>
                <c:pt idx="7">
                  <c:v>Мобільні телефони</c:v>
                </c:pt>
                <c:pt idx="8">
                  <c:v>Ноутбуки</c:v>
                </c:pt>
                <c:pt idx="9">
                  <c:v>Планшети</c:v>
                </c:pt>
              </c:strCache>
            </c:strRef>
          </c:cat>
          <c:val>
            <c:numRef>
              <c:f>Лист2!$C$2:$C$11</c:f>
              <c:numCache>
                <c:formatCode>General</c:formatCode>
                <c:ptCount val="10"/>
                <c:pt idx="0" formatCode="0.0">
                  <c:v>96.5</c:v>
                </c:pt>
                <c:pt idx="1">
                  <c:v>84.1</c:v>
                </c:pt>
                <c:pt idx="2" formatCode="0.0">
                  <c:v>71.099999999999994</c:v>
                </c:pt>
                <c:pt idx="3">
                  <c:v>93.7</c:v>
                </c:pt>
                <c:pt idx="4">
                  <c:v>26.7</c:v>
                </c:pt>
                <c:pt idx="5" formatCode="0.0">
                  <c:v>39.799999999999997</c:v>
                </c:pt>
                <c:pt idx="6">
                  <c:v>18.2</c:v>
                </c:pt>
                <c:pt idx="7" formatCode="0.0">
                  <c:v>94.8</c:v>
                </c:pt>
                <c:pt idx="8">
                  <c:v>18.5</c:v>
                </c:pt>
                <c:pt idx="9" formatCode="0.0">
                  <c:v>3.2</c:v>
                </c:pt>
              </c:numCache>
            </c:numRef>
          </c:val>
        </c:ser>
        <c:dLbls>
          <c:showLegendKey val="0"/>
          <c:showVal val="0"/>
          <c:showCatName val="0"/>
          <c:showSerName val="0"/>
          <c:showPercent val="0"/>
          <c:showBubbleSize val="0"/>
        </c:dLbls>
        <c:gapWidth val="150"/>
        <c:axId val="251824800"/>
        <c:axId val="251824240"/>
      </c:barChart>
      <c:catAx>
        <c:axId val="251824800"/>
        <c:scaling>
          <c:orientation val="minMax"/>
        </c:scaling>
        <c:delete val="0"/>
        <c:axPos val="b"/>
        <c:title>
          <c:tx>
            <c:rich>
              <a:bodyPr/>
              <a:lstStyle/>
              <a:p>
                <a:pPr>
                  <a:defRPr sz="800" b="0" i="0" u="none" strike="noStrike" baseline="0">
                    <a:solidFill>
                      <a:srgbClr val="000000"/>
                    </a:solidFill>
                    <a:latin typeface="Arial"/>
                    <a:ea typeface="Arial"/>
                    <a:cs typeface="Arial"/>
                  </a:defRPr>
                </a:pPr>
                <a:r>
                  <a:rPr lang="uk-UA"/>
                  <a:t>%</a:t>
                </a:r>
              </a:p>
            </c:rich>
          </c:tx>
          <c:layout>
            <c:manualLayout>
              <c:xMode val="edge"/>
              <c:yMode val="edge"/>
              <c:x val="5.2532941856844165E-2"/>
              <c:y val="0.1093246667862969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uk-UA"/>
          </a:p>
        </c:txPr>
        <c:crossAx val="251824240"/>
        <c:crosses val="autoZero"/>
        <c:auto val="1"/>
        <c:lblAlgn val="ctr"/>
        <c:lblOffset val="100"/>
        <c:tickLblSkip val="1"/>
        <c:tickMarkSkip val="1"/>
        <c:noMultiLvlLbl val="0"/>
      </c:catAx>
      <c:valAx>
        <c:axId val="251824240"/>
        <c:scaling>
          <c:orientation val="minMax"/>
          <c:max val="100"/>
        </c:scaling>
        <c:delete val="0"/>
        <c:axPos val="l"/>
        <c:majorGridlines>
          <c:spPr>
            <a:ln w="3175">
              <a:solidFill>
                <a:srgbClr val="99CCFF"/>
              </a:solidFill>
              <a:prstDash val="sysDash"/>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251824800"/>
        <c:crosses val="autoZero"/>
        <c:crossBetween val="between"/>
        <c:majorUnit val="20"/>
      </c:valAx>
      <c:spPr>
        <a:solidFill>
          <a:srgbClr val="FFFFFF"/>
        </a:solidFill>
        <a:ln w="25400">
          <a:noFill/>
        </a:ln>
      </c:spPr>
    </c:plotArea>
    <c:legend>
      <c:legendPos val="r"/>
      <c:layout>
        <c:manualLayout>
          <c:xMode val="edge"/>
          <c:yMode val="edge"/>
          <c:x val="0.23827394457048803"/>
          <c:y val="0.94212222019430203"/>
          <c:w val="0.62101303438765065"/>
          <c:h val="3.9331512295075699E-2"/>
        </c:manualLayout>
      </c:layout>
      <c:overlay val="0"/>
      <c:spPr>
        <a:solidFill>
          <a:srgbClr val="FFFFFF"/>
        </a:solidFill>
        <a:ln w="3175">
          <a:solidFill>
            <a:srgbClr val="000000"/>
          </a:solidFill>
          <a:prstDash val="solid"/>
        </a:ln>
        <a:effectLst>
          <a:outerShdw dist="35921" dir="2700000" algn="br">
            <a:srgbClr val="000000"/>
          </a:outerShdw>
        </a:effectLst>
      </c:spPr>
      <c:txPr>
        <a:bodyPr/>
        <a:lstStyle/>
        <a:p>
          <a:pPr>
            <a:defRPr sz="675" b="0" i="0" u="none" strike="noStrike" baseline="0">
              <a:solidFill>
                <a:srgbClr val="000000"/>
              </a:solidFill>
              <a:latin typeface="Arial"/>
              <a:ea typeface="Arial"/>
              <a:cs typeface="Arial"/>
            </a:defRPr>
          </a:pPr>
          <a:endParaRPr lang="uk-UA"/>
        </a:p>
      </c:txPr>
    </c:legend>
    <c:plotVisOnly val="1"/>
    <c:dispBlanksAs val="gap"/>
    <c:showDLblsOverMax val="0"/>
  </c:chart>
  <c:spPr>
    <a:solidFill>
      <a:srgbClr val="FFFFFF"/>
    </a:solidFill>
    <a:ln>
      <a:noFill/>
    </a:ln>
  </c:spPr>
  <c:txPr>
    <a:bodyPr/>
    <a:lstStyle/>
    <a:p>
      <a:pPr>
        <a:defRPr sz="1200" b="0" i="0" u="none" strike="noStrike" baseline="0">
          <a:solidFill>
            <a:srgbClr val="000000"/>
          </a:solidFill>
          <a:latin typeface="Arial"/>
          <a:ea typeface="Arial"/>
          <a:cs typeface="Arial"/>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971731448763249E-2"/>
          <c:y val="5.1971417120675684E-2"/>
          <c:w val="0.78975265017667839"/>
          <c:h val="0.85484020574352759"/>
        </c:manualLayout>
      </c:layout>
      <c:scatterChart>
        <c:scatterStyle val="smoothMarker"/>
        <c:varyColors val="0"/>
        <c:ser>
          <c:idx val="0"/>
          <c:order val="0"/>
          <c:tx>
            <c:strRef>
              <c:f>grafik!$A$16</c:f>
              <c:strCache>
                <c:ptCount val="1"/>
                <c:pt idx="0">
                  <c:v>Крива Лоренца  (2016 рік)</c:v>
                </c:pt>
              </c:strCache>
            </c:strRef>
          </c:tx>
          <c:spPr>
            <a:ln w="25400">
              <a:solidFill>
                <a:srgbClr val="000000"/>
              </a:solidFill>
              <a:prstDash val="solid"/>
            </a:ln>
          </c:spPr>
          <c:marker>
            <c:symbol val="square"/>
            <c:size val="6"/>
            <c:spPr>
              <a:solidFill>
                <a:srgbClr val="000000"/>
              </a:solidFill>
              <a:ln>
                <a:solidFill>
                  <a:srgbClr val="000000"/>
                </a:solidFill>
                <a:prstDash val="solid"/>
              </a:ln>
            </c:spPr>
          </c:marker>
          <c:xVal>
            <c:numRef>
              <c:f>grafik!$B$15:$L$15</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xVal>
          <c:yVal>
            <c:numRef>
              <c:f>grafik!$B$16:$L$16</c:f>
              <c:numCache>
                <c:formatCode>0.0</c:formatCode>
                <c:ptCount val="11"/>
                <c:pt idx="0" formatCode="General">
                  <c:v>0</c:v>
                </c:pt>
                <c:pt idx="1">
                  <c:v>4.8</c:v>
                </c:pt>
                <c:pt idx="2">
                  <c:v>11.1</c:v>
                </c:pt>
                <c:pt idx="3">
                  <c:v>18.2</c:v>
                </c:pt>
                <c:pt idx="4">
                  <c:v>26.1</c:v>
                </c:pt>
                <c:pt idx="5">
                  <c:v>34.700000000000003</c:v>
                </c:pt>
                <c:pt idx="6">
                  <c:v>44.1</c:v>
                </c:pt>
                <c:pt idx="7">
                  <c:v>54.6</c:v>
                </c:pt>
                <c:pt idx="8">
                  <c:v>66.400000000000006</c:v>
                </c:pt>
                <c:pt idx="9">
                  <c:v>80</c:v>
                </c:pt>
                <c:pt idx="10">
                  <c:v>100</c:v>
                </c:pt>
              </c:numCache>
            </c:numRef>
          </c:yVal>
          <c:smooth val="1"/>
        </c:ser>
        <c:ser>
          <c:idx val="1"/>
          <c:order val="1"/>
          <c:tx>
            <c:strRef>
              <c:f>grafik!$A$17</c:f>
              <c:strCache>
                <c:ptCount val="1"/>
                <c:pt idx="0">
                  <c:v>Крива Лоренца  (2015 рік)</c:v>
                </c:pt>
              </c:strCache>
            </c:strRef>
          </c:tx>
          <c:spPr>
            <a:ln w="12700">
              <a:solidFill>
                <a:srgbClr val="000000"/>
              </a:solidFill>
              <a:prstDash val="sysDash"/>
            </a:ln>
          </c:spPr>
          <c:marker>
            <c:symbol val="triangle"/>
            <c:size val="6"/>
            <c:spPr>
              <a:solidFill>
                <a:srgbClr val="FFFF99"/>
              </a:solidFill>
              <a:ln>
                <a:solidFill>
                  <a:srgbClr val="000000"/>
                </a:solidFill>
                <a:prstDash val="solid"/>
              </a:ln>
            </c:spPr>
          </c:marker>
          <c:xVal>
            <c:numRef>
              <c:f>grafik!$B$15:$L$15</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xVal>
          <c:yVal>
            <c:numRef>
              <c:f>grafik!$B$17:$L$17</c:f>
              <c:numCache>
                <c:formatCode>General</c:formatCode>
                <c:ptCount val="11"/>
                <c:pt idx="0">
                  <c:v>0</c:v>
                </c:pt>
                <c:pt idx="1">
                  <c:v>4.5</c:v>
                </c:pt>
                <c:pt idx="2" formatCode="0.0">
                  <c:v>10.6</c:v>
                </c:pt>
                <c:pt idx="3" formatCode="0.0">
                  <c:v>17.7</c:v>
                </c:pt>
                <c:pt idx="4">
                  <c:v>25.5</c:v>
                </c:pt>
                <c:pt idx="5">
                  <c:v>34.299999999999997</c:v>
                </c:pt>
                <c:pt idx="6" formatCode="0.0">
                  <c:v>43.8</c:v>
                </c:pt>
                <c:pt idx="7">
                  <c:v>54.3</c:v>
                </c:pt>
                <c:pt idx="8">
                  <c:v>65.899999999999991</c:v>
                </c:pt>
                <c:pt idx="9">
                  <c:v>79.499999999999986</c:v>
                </c:pt>
                <c:pt idx="10" formatCode="0.0">
                  <c:v>99.999999999999986</c:v>
                </c:pt>
              </c:numCache>
            </c:numRef>
          </c:yVal>
          <c:smooth val="0"/>
        </c:ser>
        <c:ser>
          <c:idx val="2"/>
          <c:order val="2"/>
          <c:tx>
            <c:strRef>
              <c:f>grafik!$A$18</c:f>
              <c:strCache>
                <c:ptCount val="1"/>
                <c:pt idx="0">
                  <c:v>Лінія рівномірного розподілу</c:v>
                </c:pt>
              </c:strCache>
            </c:strRef>
          </c:tx>
          <c:spPr>
            <a:ln w="12700">
              <a:solidFill>
                <a:srgbClr val="000000"/>
              </a:solidFill>
              <a:prstDash val="solid"/>
            </a:ln>
          </c:spPr>
          <c:marker>
            <c:symbol val="none"/>
          </c:marker>
          <c:xVal>
            <c:numRef>
              <c:f>grafik!$B$15:$L$15</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xVal>
          <c:yVal>
            <c:numRef>
              <c:f>grafik!$B$18:$L$18</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yVal>
          <c:smooth val="1"/>
        </c:ser>
        <c:dLbls>
          <c:showLegendKey val="0"/>
          <c:showVal val="0"/>
          <c:showCatName val="0"/>
          <c:showSerName val="0"/>
          <c:showPercent val="0"/>
          <c:showBubbleSize val="0"/>
        </c:dLbls>
        <c:axId val="319896240"/>
        <c:axId val="319893440"/>
      </c:scatterChart>
      <c:valAx>
        <c:axId val="319896240"/>
        <c:scaling>
          <c:orientation val="minMax"/>
          <c:max val="100"/>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50" b="0" i="0" u="none" strike="noStrike" baseline="0">
                <a:solidFill>
                  <a:srgbClr val="000000"/>
                </a:solidFill>
                <a:latin typeface="Times New Roman"/>
                <a:ea typeface="Times New Roman"/>
                <a:cs typeface="Times New Roman"/>
              </a:defRPr>
            </a:pPr>
            <a:endParaRPr lang="uk-UA"/>
          </a:p>
        </c:txPr>
        <c:crossAx val="319893440"/>
        <c:crosses val="autoZero"/>
        <c:crossBetween val="midCat"/>
        <c:majorUnit val="10"/>
      </c:valAx>
      <c:valAx>
        <c:axId val="319893440"/>
        <c:scaling>
          <c:orientation val="minMax"/>
          <c:max val="100"/>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1175" b="0" i="0" u="none" strike="noStrike" baseline="0">
                <a:solidFill>
                  <a:srgbClr val="000000"/>
                </a:solidFill>
                <a:latin typeface="Times New Roman"/>
                <a:ea typeface="Times New Roman"/>
                <a:cs typeface="Times New Roman"/>
              </a:defRPr>
            </a:pPr>
            <a:endParaRPr lang="uk-UA"/>
          </a:p>
        </c:txPr>
        <c:crossAx val="319896240"/>
        <c:crosses val="autoZero"/>
        <c:crossBetween val="midCat"/>
        <c:majorUnit val="10"/>
      </c:valAx>
      <c:spPr>
        <a:pattFill prst="pct5">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FFFFFF" mc:Ignorable="a14" a14:legacySpreadsheetColorIndex="9"/>
          </a:bgClr>
        </a:pattFill>
        <a:ln w="12700">
          <a:solidFill>
            <a:srgbClr val="FFFFFF"/>
          </a:solidFill>
          <a:prstDash val="solid"/>
        </a:ln>
      </c:spPr>
    </c:plotArea>
    <c:legend>
      <c:legendPos val="r"/>
      <c:legendEntry>
        <c:idx val="0"/>
        <c:txPr>
          <a:bodyPr/>
          <a:lstStyle/>
          <a:p>
            <a:pPr>
              <a:defRPr sz="850" b="0" i="0" u="none" strike="noStrike" baseline="0">
                <a:solidFill>
                  <a:srgbClr val="000000"/>
                </a:solidFill>
                <a:latin typeface="Times New Roman"/>
                <a:ea typeface="Times New Roman"/>
                <a:cs typeface="Times New Roman"/>
              </a:defRPr>
            </a:pPr>
            <a:endParaRPr lang="uk-UA"/>
          </a:p>
        </c:txPr>
      </c:legendEntry>
      <c:legendEntry>
        <c:idx val="1"/>
        <c:txPr>
          <a:bodyPr/>
          <a:lstStyle/>
          <a:p>
            <a:pPr>
              <a:defRPr sz="850" b="0" i="0" u="none" strike="noStrike" baseline="0">
                <a:solidFill>
                  <a:srgbClr val="000000"/>
                </a:solidFill>
                <a:latin typeface="Times New Roman"/>
                <a:ea typeface="Times New Roman"/>
                <a:cs typeface="Times New Roman"/>
              </a:defRPr>
            </a:pPr>
            <a:endParaRPr lang="uk-UA"/>
          </a:p>
        </c:txPr>
      </c:legendEntry>
      <c:legendEntry>
        <c:idx val="2"/>
        <c:txPr>
          <a:bodyPr/>
          <a:lstStyle/>
          <a:p>
            <a:pPr>
              <a:defRPr sz="850" b="0" i="0" u="none" strike="noStrike" baseline="0">
                <a:solidFill>
                  <a:srgbClr val="000000"/>
                </a:solidFill>
                <a:latin typeface="Times New Roman"/>
                <a:ea typeface="Times New Roman"/>
                <a:cs typeface="Times New Roman"/>
              </a:defRPr>
            </a:pPr>
            <a:endParaRPr lang="uk-UA"/>
          </a:p>
        </c:txPr>
      </c:legendEntry>
      <c:layout>
        <c:manualLayout>
          <c:xMode val="edge"/>
          <c:yMode val="edge"/>
          <c:x val="0.54063604240282681"/>
          <c:y val="0.6612914514717918"/>
          <c:w val="0.45229681978798586"/>
          <c:h val="0.21684625443324956"/>
        </c:manualLayout>
      </c:layout>
      <c:overlay val="0"/>
      <c:spPr>
        <a:solidFill>
          <a:srgbClr val="FFFFFF"/>
        </a:solidFill>
        <a:ln w="3175">
          <a:solidFill>
            <a:srgbClr val="000000"/>
          </a:solidFill>
          <a:prstDash val="solid"/>
        </a:ln>
      </c:spPr>
      <c:txPr>
        <a:bodyPr/>
        <a:lstStyle/>
        <a:p>
          <a:pPr>
            <a:defRPr sz="995"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w="6350">
      <a:noFill/>
    </a:ln>
  </c:spPr>
  <c:txPr>
    <a:bodyPr/>
    <a:lstStyle/>
    <a:p>
      <a:pPr>
        <a:defRPr sz="1450"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4745918568147088E-2"/>
          <c:y val="4.9230843195377398E-2"/>
          <c:w val="0.89642349418751133"/>
          <c:h val="0.83692433432141577"/>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data!$B$2:$K$2</c:f>
              <c:numCache>
                <c:formatCode>General</c:formatCode>
                <c:ptCount val="10"/>
                <c:pt idx="0">
                  <c:v>1</c:v>
                </c:pt>
                <c:pt idx="1">
                  <c:v>2</c:v>
                </c:pt>
                <c:pt idx="2">
                  <c:v>3</c:v>
                </c:pt>
                <c:pt idx="3">
                  <c:v>4</c:v>
                </c:pt>
                <c:pt idx="4">
                  <c:v>5</c:v>
                </c:pt>
                <c:pt idx="5">
                  <c:v>6</c:v>
                </c:pt>
                <c:pt idx="6">
                  <c:v>7</c:v>
                </c:pt>
                <c:pt idx="7">
                  <c:v>8</c:v>
                </c:pt>
                <c:pt idx="8">
                  <c:v>9</c:v>
                </c:pt>
                <c:pt idx="9">
                  <c:v>10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6.0765951526142448E-3"/>
                  <c:y val="0.34685046226741084"/>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0633740827716582E-3"/>
                  <c:y val="0.4048771935413861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5.6998809174722553E-3"/>
                  <c:y val="0.4751786673956159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8.3363877521727692E-3"/>
                  <c:y val="0.4657782993567165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5.3231666823302382E-3"/>
                  <c:y val="0.4862200425843891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3101433278863714E-3"/>
                  <c:y val="0.4963643637829896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8.7131354322823595E-3"/>
                  <c:y val="0.4927460360819335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3.8166717275920359E-3"/>
                  <c:y val="0.5479830237661653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6.4531785622925497E-3"/>
                  <c:y val="0.5735639692328863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3.4399574924499632E-3"/>
                  <c:y val="0.5728200160731851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data!$B$3:$K$3</c:f>
              <c:numCache>
                <c:formatCode>0</c:formatCode>
                <c:ptCount val="10"/>
                <c:pt idx="0">
                  <c:v>2459</c:v>
                </c:pt>
                <c:pt idx="1">
                  <c:v>2639</c:v>
                </c:pt>
                <c:pt idx="2">
                  <c:v>2690</c:v>
                </c:pt>
                <c:pt idx="3">
                  <c:v>2990</c:v>
                </c:pt>
                <c:pt idx="4">
                  <c:v>2928</c:v>
                </c:pt>
                <c:pt idx="5">
                  <c:v>3050</c:v>
                </c:pt>
                <c:pt idx="6">
                  <c:v>3150</c:v>
                </c:pt>
                <c:pt idx="7">
                  <c:v>3193</c:v>
                </c:pt>
                <c:pt idx="8">
                  <c:v>3384</c:v>
                </c:pt>
                <c:pt idx="9">
                  <c:v>3583</c:v>
                </c:pt>
              </c:numCache>
            </c:numRef>
          </c:val>
        </c:ser>
        <c:dLbls>
          <c:showLegendKey val="0"/>
          <c:showVal val="0"/>
          <c:showCatName val="0"/>
          <c:showSerName val="0"/>
          <c:showPercent val="0"/>
          <c:showBubbleSize val="0"/>
        </c:dLbls>
        <c:gapWidth val="150"/>
        <c:axId val="319884480"/>
        <c:axId val="319894560"/>
      </c:barChart>
      <c:lineChart>
        <c:grouping val="standard"/>
        <c:varyColors val="0"/>
        <c:ser>
          <c:idx val="2"/>
          <c:order val="2"/>
          <c:tx>
            <c:v>норма для працездатних осіб (2790,8 ккал)</c:v>
          </c:tx>
          <c:spPr>
            <a:ln w="25400">
              <a:solidFill>
                <a:srgbClr val="969696"/>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data!$B$4:$K$4</c:f>
              <c:numCache>
                <c:formatCode>General</c:formatCode>
                <c:ptCount val="10"/>
                <c:pt idx="0">
                  <c:v>2790.8</c:v>
                </c:pt>
                <c:pt idx="1">
                  <c:v>2790.8</c:v>
                </c:pt>
                <c:pt idx="2">
                  <c:v>2790.8</c:v>
                </c:pt>
                <c:pt idx="3">
                  <c:v>2790.8</c:v>
                </c:pt>
                <c:pt idx="4">
                  <c:v>2790.8</c:v>
                </c:pt>
                <c:pt idx="5">
                  <c:v>2790.8</c:v>
                </c:pt>
                <c:pt idx="6">
                  <c:v>2790.8</c:v>
                </c:pt>
                <c:pt idx="7">
                  <c:v>2790.8</c:v>
                </c:pt>
                <c:pt idx="8">
                  <c:v>2790.8</c:v>
                </c:pt>
                <c:pt idx="9">
                  <c:v>2790.8</c:v>
                </c:pt>
              </c:numCache>
            </c:numRef>
          </c:val>
          <c:smooth val="0"/>
        </c:ser>
        <c:ser>
          <c:idx val="3"/>
          <c:order val="3"/>
          <c:tx>
            <c:v>норма для осіб, які втратили працездатність (2072,8 ккал)</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data!$B$5:$K$5</c:f>
              <c:numCache>
                <c:formatCode>General</c:formatCode>
                <c:ptCount val="10"/>
                <c:pt idx="0">
                  <c:v>2072.8000000000002</c:v>
                </c:pt>
                <c:pt idx="1">
                  <c:v>2072.8000000000002</c:v>
                </c:pt>
                <c:pt idx="2">
                  <c:v>2072.8000000000002</c:v>
                </c:pt>
                <c:pt idx="3">
                  <c:v>2072.8000000000002</c:v>
                </c:pt>
                <c:pt idx="4">
                  <c:v>2072.8000000000002</c:v>
                </c:pt>
                <c:pt idx="5">
                  <c:v>2072.8000000000002</c:v>
                </c:pt>
                <c:pt idx="6">
                  <c:v>2072.8000000000002</c:v>
                </c:pt>
                <c:pt idx="7">
                  <c:v>2072.8000000000002</c:v>
                </c:pt>
                <c:pt idx="8">
                  <c:v>2072.8000000000002</c:v>
                </c:pt>
                <c:pt idx="9">
                  <c:v>2072.8000000000002</c:v>
                </c:pt>
              </c:numCache>
            </c:numRef>
          </c:val>
          <c:smooth val="0"/>
        </c:ser>
        <c:dLbls>
          <c:showLegendKey val="0"/>
          <c:showVal val="0"/>
          <c:showCatName val="0"/>
          <c:showSerName val="0"/>
          <c:showPercent val="0"/>
          <c:showBubbleSize val="0"/>
        </c:dLbls>
        <c:marker val="1"/>
        <c:smooth val="0"/>
        <c:axId val="319882800"/>
        <c:axId val="319881680"/>
      </c:lineChart>
      <c:catAx>
        <c:axId val="319884480"/>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19894560"/>
        <c:crosses val="autoZero"/>
        <c:auto val="0"/>
        <c:lblAlgn val="ctr"/>
        <c:lblOffset val="100"/>
        <c:tickLblSkip val="1"/>
        <c:tickMarkSkip val="1"/>
        <c:noMultiLvlLbl val="0"/>
      </c:catAx>
      <c:valAx>
        <c:axId val="319894560"/>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319884480"/>
        <c:crosses val="autoZero"/>
        <c:crossBetween val="between"/>
      </c:valAx>
      <c:catAx>
        <c:axId val="319882800"/>
        <c:scaling>
          <c:orientation val="minMax"/>
        </c:scaling>
        <c:delete val="1"/>
        <c:axPos val="b"/>
        <c:majorTickMark val="out"/>
        <c:minorTickMark val="none"/>
        <c:tickLblPos val="nextTo"/>
        <c:crossAx val="319881680"/>
        <c:crosses val="autoZero"/>
        <c:auto val="0"/>
        <c:lblAlgn val="ctr"/>
        <c:lblOffset val="100"/>
        <c:noMultiLvlLbl val="0"/>
      </c:catAx>
      <c:valAx>
        <c:axId val="319881680"/>
        <c:scaling>
          <c:orientation val="minMax"/>
        </c:scaling>
        <c:delete val="1"/>
        <c:axPos val="l"/>
        <c:numFmt formatCode="General" sourceLinked="1"/>
        <c:majorTickMark val="out"/>
        <c:minorTickMark val="none"/>
        <c:tickLblPos val="nextTo"/>
        <c:crossAx val="319882800"/>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4877617042055791"/>
          <c:y val="1.5384862606459906E-2"/>
          <c:w val="0.76647968422551827"/>
          <c:h val="0.11076972521291981"/>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4503371487747286E-2"/>
          <c:y val="3.2442748091603052E-2"/>
          <c:w val="0.91225239310552786"/>
          <c:h val="0.46639443753741311"/>
        </c:manualLayout>
      </c:layout>
      <c:barChart>
        <c:barDir val="col"/>
        <c:grouping val="clustered"/>
        <c:varyColors val="0"/>
        <c:ser>
          <c:idx val="1"/>
          <c:order val="0"/>
          <c:spPr>
            <a:solidFill>
              <a:srgbClr val="993366"/>
            </a:solidFill>
            <a:ln w="12700">
              <a:solidFill>
                <a:srgbClr val="000000"/>
              </a:solidFill>
              <a:prstDash val="solid"/>
            </a:ln>
          </c:spPr>
          <c:invertIfNegative val="0"/>
          <c:val>
            <c:numRef>
              <c:f>data!$H$7:$I$7</c:f>
              <c:numCache>
                <c:formatCode>General</c:formatCode>
                <c:ptCount val="2"/>
                <c:pt idx="0">
                  <c:v>0</c:v>
                </c:pt>
                <c:pt idx="1">
                  <c:v>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2.5661911682143823E-3"/>
                  <c:y val="0.2675788904249564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1174980478630969E-3"/>
                  <c:y val="0.2597856184007534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5.8366308272379246E-3"/>
                  <c:y val="0.2438103553277605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8426337171824096E-3"/>
                  <c:y val="0.2163555128128068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8864507418806972E-3"/>
                  <c:y val="0.2453786911133027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3.6008779539852265E-3"/>
                  <c:y val="0.23037967582296492"/>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5.4634457886448828E-3"/>
                  <c:y val="0.2076017310813247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7.7638772310821558E-3"/>
                  <c:y val="0.1965203425547165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030456852791878E-2"/>
                  <c:y val="0.2707753830565840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data!$B$8:$J$8</c:f>
              <c:numCache>
                <c:formatCode>0</c:formatCode>
                <c:ptCount val="9"/>
                <c:pt idx="0">
                  <c:v>2990</c:v>
                </c:pt>
                <c:pt idx="1">
                  <c:v>2850</c:v>
                </c:pt>
                <c:pt idx="2">
                  <c:v>3259</c:v>
                </c:pt>
                <c:pt idx="3">
                  <c:v>2573</c:v>
                </c:pt>
                <c:pt idx="4">
                  <c:v>3453</c:v>
                </c:pt>
                <c:pt idx="5">
                  <c:v>2635</c:v>
                </c:pt>
                <c:pt idx="6">
                  <c:v>2201</c:v>
                </c:pt>
                <c:pt idx="7">
                  <c:v>2729</c:v>
                </c:pt>
                <c:pt idx="8">
                  <c:v>3894</c:v>
                </c:pt>
              </c:numCache>
            </c:numRef>
          </c:val>
        </c:ser>
        <c:dLbls>
          <c:showLegendKey val="0"/>
          <c:showVal val="0"/>
          <c:showCatName val="0"/>
          <c:showSerName val="0"/>
          <c:showPercent val="0"/>
          <c:showBubbleSize val="0"/>
        </c:dLbls>
        <c:gapWidth val="150"/>
        <c:axId val="227872288"/>
        <c:axId val="227860528"/>
      </c:barChart>
      <c:lineChart>
        <c:grouping val="standard"/>
        <c:varyColors val="0"/>
        <c:ser>
          <c:idx val="2"/>
          <c:order val="2"/>
          <c:tx>
            <c:v>норма для працездатних осіб (2790,8 ккал)</c:v>
          </c:tx>
          <c:spPr>
            <a:ln w="25400">
              <a:solidFill>
                <a:srgbClr val="808080"/>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data!$B$9:$J$9</c:f>
              <c:numCache>
                <c:formatCode>General</c:formatCode>
                <c:ptCount val="9"/>
                <c:pt idx="0">
                  <c:v>2790.8</c:v>
                </c:pt>
                <c:pt idx="1">
                  <c:v>2790.8</c:v>
                </c:pt>
                <c:pt idx="2">
                  <c:v>2790.8</c:v>
                </c:pt>
                <c:pt idx="3">
                  <c:v>2790.8</c:v>
                </c:pt>
                <c:pt idx="4">
                  <c:v>2790.8</c:v>
                </c:pt>
                <c:pt idx="5">
                  <c:v>2790.8</c:v>
                </c:pt>
                <c:pt idx="6">
                  <c:v>2790.8</c:v>
                </c:pt>
                <c:pt idx="7">
                  <c:v>2790.8</c:v>
                </c:pt>
                <c:pt idx="8">
                  <c:v>2790.8</c:v>
                </c:pt>
              </c:numCache>
            </c:numRef>
          </c:val>
          <c:smooth val="0"/>
        </c:ser>
        <c:ser>
          <c:idx val="3"/>
          <c:order val="3"/>
          <c:tx>
            <c:v>норма для осіб, які втратили працездатність (2072,8 ккал)</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data!$B$10:$J$10</c:f>
              <c:numCache>
                <c:formatCode>General</c:formatCode>
                <c:ptCount val="9"/>
                <c:pt idx="0">
                  <c:v>2072.8000000000002</c:v>
                </c:pt>
                <c:pt idx="1">
                  <c:v>2072.8000000000002</c:v>
                </c:pt>
                <c:pt idx="2">
                  <c:v>2072.8000000000002</c:v>
                </c:pt>
                <c:pt idx="3">
                  <c:v>2072.8000000000002</c:v>
                </c:pt>
                <c:pt idx="4">
                  <c:v>2072.8000000000002</c:v>
                </c:pt>
                <c:pt idx="5">
                  <c:v>2072.8000000000002</c:v>
                </c:pt>
                <c:pt idx="6">
                  <c:v>2072.8000000000002</c:v>
                </c:pt>
                <c:pt idx="7">
                  <c:v>2072.8000000000002</c:v>
                </c:pt>
                <c:pt idx="8">
                  <c:v>2072.8000000000002</c:v>
                </c:pt>
              </c:numCache>
            </c:numRef>
          </c:val>
          <c:smooth val="0"/>
        </c:ser>
        <c:dLbls>
          <c:showLegendKey val="0"/>
          <c:showVal val="0"/>
          <c:showCatName val="0"/>
          <c:showSerName val="0"/>
          <c:showPercent val="0"/>
          <c:showBubbleSize val="0"/>
        </c:dLbls>
        <c:marker val="1"/>
        <c:smooth val="0"/>
        <c:axId val="227870048"/>
        <c:axId val="227869488"/>
      </c:lineChart>
      <c:catAx>
        <c:axId val="227872288"/>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27860528"/>
        <c:crosses val="autoZero"/>
        <c:auto val="0"/>
        <c:lblAlgn val="ctr"/>
        <c:lblOffset val="100"/>
        <c:tickLblSkip val="1"/>
        <c:tickMarkSkip val="1"/>
        <c:noMultiLvlLbl val="0"/>
      </c:catAx>
      <c:valAx>
        <c:axId val="227860528"/>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27872288"/>
        <c:crosses val="autoZero"/>
        <c:crossBetween val="between"/>
      </c:valAx>
      <c:catAx>
        <c:axId val="227870048"/>
        <c:scaling>
          <c:orientation val="minMax"/>
        </c:scaling>
        <c:delete val="1"/>
        <c:axPos val="b"/>
        <c:majorTickMark val="out"/>
        <c:minorTickMark val="none"/>
        <c:tickLblPos val="nextTo"/>
        <c:crossAx val="227869488"/>
        <c:crosses val="autoZero"/>
        <c:auto val="0"/>
        <c:lblAlgn val="ctr"/>
        <c:lblOffset val="100"/>
        <c:noMultiLvlLbl val="0"/>
      </c:catAx>
      <c:valAx>
        <c:axId val="227869488"/>
        <c:scaling>
          <c:orientation val="minMax"/>
        </c:scaling>
        <c:delete val="1"/>
        <c:axPos val="l"/>
        <c:numFmt formatCode="General" sourceLinked="1"/>
        <c:majorTickMark val="out"/>
        <c:minorTickMark val="none"/>
        <c:tickLblPos val="nextTo"/>
        <c:crossAx val="227870048"/>
        <c:crosses val="autoZero"/>
        <c:crossBetween val="between"/>
      </c:valAx>
      <c:spPr>
        <a:noFill/>
        <a:ln w="25400">
          <a:noFill/>
        </a:ln>
      </c:spPr>
    </c:plotArea>
    <c:legend>
      <c:legendPos val="r"/>
      <c:legendEntry>
        <c:idx val="0"/>
        <c:delete val="1"/>
      </c:legendEntry>
      <c:legendEntry>
        <c:idx val="1"/>
        <c:delete val="1"/>
      </c:legendEntry>
      <c:legendEntry>
        <c:idx val="2"/>
        <c:txPr>
          <a:bodyPr/>
          <a:lstStyle/>
          <a:p>
            <a:pPr>
              <a:defRPr sz="920" b="0" i="0" u="none" strike="noStrike" baseline="0">
                <a:solidFill>
                  <a:srgbClr val="000000"/>
                </a:solidFill>
                <a:latin typeface="Arial Cyr"/>
                <a:ea typeface="Arial Cyr"/>
                <a:cs typeface="Arial Cyr"/>
              </a:defRPr>
            </a:pPr>
            <a:endParaRPr lang="uk-UA"/>
          </a:p>
        </c:txPr>
      </c:legendEntry>
      <c:layout>
        <c:manualLayout>
          <c:xMode val="edge"/>
          <c:yMode val="edge"/>
          <c:x val="0.15066256311869647"/>
          <c:y val="2.0992417015634854E-2"/>
          <c:w val="0.71026535388660195"/>
          <c:h val="7.6336022678889989E-2"/>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100546571463513E-2"/>
          <c:y val="6.79886685552408E-2"/>
          <c:w val="0.89068256237847643"/>
          <c:h val="0.76770538243626063"/>
        </c:manualLayout>
      </c:layout>
      <c:barChart>
        <c:barDir val="col"/>
        <c:grouping val="clustered"/>
        <c:varyColors val="0"/>
        <c:ser>
          <c:idx val="1"/>
          <c:order val="0"/>
          <c:spPr>
            <a:noFill/>
            <a:ln w="25400">
              <a:noFill/>
            </a:ln>
          </c:spPr>
          <c:invertIfNegative val="0"/>
          <c:val>
            <c:numRef>
              <c:f>data!$B$12:$K$12</c:f>
              <c:numCache>
                <c:formatCode>General</c:formatCode>
                <c:ptCount val="10"/>
                <c:pt idx="0">
                  <c:v>1</c:v>
                </c:pt>
                <c:pt idx="1">
                  <c:v>2</c:v>
                </c:pt>
                <c:pt idx="2">
                  <c:v>3</c:v>
                </c:pt>
                <c:pt idx="3">
                  <c:v>4</c:v>
                </c:pt>
                <c:pt idx="4">
                  <c:v>5</c:v>
                </c:pt>
                <c:pt idx="5">
                  <c:v>6</c:v>
                </c:pt>
                <c:pt idx="6">
                  <c:v>7</c:v>
                </c:pt>
                <c:pt idx="7">
                  <c:v>8</c:v>
                </c:pt>
                <c:pt idx="8">
                  <c:v>9</c:v>
                </c:pt>
                <c:pt idx="9">
                  <c:v>10</c:v>
                </c:pt>
              </c:numCache>
            </c:numRef>
          </c:val>
        </c:ser>
        <c:ser>
          <c:idx val="0"/>
          <c:order val="1"/>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2.6224141696088443E-3"/>
                  <c:y val="0.27376919244867753"/>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1601113242955836E-3"/>
                  <c:y val="0.32312164945387484"/>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6978084789822119E-3"/>
                  <c:y val="0.38627408117894607"/>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4.2353174851444964E-3"/>
                  <c:y val="0.3807903757072858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4.7730146398312634E-3"/>
                  <c:y val="0.41104146684214038"/>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3.5185939627704332E-3"/>
                  <c:y val="0.4220085803722125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4.0561029689327732E-3"/>
                  <c:y val="0.4165251723138006"/>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4.0681006006918485E-3"/>
                  <c:y val="0.47419389856721161"/>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8136799236311294E-3"/>
                  <c:y val="0.50161212851226455"/>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5.1433067615408445E-3"/>
                  <c:y val="0.50974638085253499"/>
                </c:manualLayout>
              </c:layout>
              <c:spPr>
                <a:solidFill>
                  <a:srgbClr val="FFFFFF"/>
                </a:solidFill>
                <a:ln w="25400">
                  <a:noFill/>
                </a:ln>
              </c:spPr>
              <c:txPr>
                <a:bodyPr/>
                <a:lstStyle/>
                <a:p>
                  <a:pPr>
                    <a:defRPr sz="1000" b="1"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data!$B$13:$K$13</c:f>
              <c:numCache>
                <c:formatCode>0</c:formatCode>
                <c:ptCount val="10"/>
                <c:pt idx="0">
                  <c:v>66</c:v>
                </c:pt>
                <c:pt idx="1">
                  <c:v>73</c:v>
                </c:pt>
                <c:pt idx="2">
                  <c:v>75</c:v>
                </c:pt>
                <c:pt idx="3">
                  <c:v>82</c:v>
                </c:pt>
                <c:pt idx="4">
                  <c:v>82</c:v>
                </c:pt>
                <c:pt idx="5">
                  <c:v>86</c:v>
                </c:pt>
                <c:pt idx="6">
                  <c:v>88</c:v>
                </c:pt>
                <c:pt idx="7">
                  <c:v>92</c:v>
                </c:pt>
                <c:pt idx="8">
                  <c:v>96</c:v>
                </c:pt>
                <c:pt idx="9">
                  <c:v>105</c:v>
                </c:pt>
              </c:numCache>
            </c:numRef>
          </c:val>
        </c:ser>
        <c:dLbls>
          <c:showLegendKey val="0"/>
          <c:showVal val="0"/>
          <c:showCatName val="0"/>
          <c:showSerName val="0"/>
          <c:showPercent val="0"/>
          <c:showBubbleSize val="0"/>
        </c:dLbls>
        <c:gapWidth val="150"/>
        <c:axId val="227858848"/>
        <c:axId val="227867248"/>
      </c:barChart>
      <c:lineChart>
        <c:grouping val="standard"/>
        <c:varyColors val="0"/>
        <c:ser>
          <c:idx val="2"/>
          <c:order val="2"/>
          <c:tx>
            <c:v>норма для працездатних осіб (87,1 г)</c:v>
          </c:tx>
          <c:spPr>
            <a:ln w="25400">
              <a:solidFill>
                <a:srgbClr val="969696"/>
              </a:solidFill>
              <a:prstDash val="solid"/>
            </a:ln>
          </c:spPr>
          <c:marker>
            <c:symbol val="triangle"/>
            <c:size val="5"/>
            <c:spPr>
              <a:solidFill>
                <a:srgbClr val="FFFFFF"/>
              </a:solidFill>
              <a:ln>
                <a:solidFill>
                  <a:srgbClr val="333333"/>
                </a:solidFill>
                <a:prstDash val="solid"/>
              </a:ln>
              <a:effectLst>
                <a:outerShdw dist="35921" dir="2700000" algn="br">
                  <a:srgbClr val="000000"/>
                </a:outerShdw>
              </a:effectLst>
            </c:spPr>
          </c:marker>
          <c:val>
            <c:numRef>
              <c:f>data!$B$14:$K$14</c:f>
              <c:numCache>
                <c:formatCode>General</c:formatCode>
                <c:ptCount val="10"/>
                <c:pt idx="0">
                  <c:v>87.1</c:v>
                </c:pt>
                <c:pt idx="1">
                  <c:v>87.1</c:v>
                </c:pt>
                <c:pt idx="2">
                  <c:v>87.1</c:v>
                </c:pt>
                <c:pt idx="3">
                  <c:v>87.1</c:v>
                </c:pt>
                <c:pt idx="4">
                  <c:v>87.1</c:v>
                </c:pt>
                <c:pt idx="5">
                  <c:v>87.1</c:v>
                </c:pt>
                <c:pt idx="6">
                  <c:v>87.1</c:v>
                </c:pt>
                <c:pt idx="7">
                  <c:v>87.1</c:v>
                </c:pt>
                <c:pt idx="8">
                  <c:v>87.1</c:v>
                </c:pt>
                <c:pt idx="9">
                  <c:v>87.1</c:v>
                </c:pt>
              </c:numCache>
            </c:numRef>
          </c:val>
          <c:smooth val="0"/>
        </c:ser>
        <c:ser>
          <c:idx val="3"/>
          <c:order val="3"/>
          <c:tx>
            <c:v>норма для осіб, які втратили працездатність 65,3 г)</c:v>
          </c:tx>
          <c:spPr>
            <a:ln w="25400">
              <a:solidFill>
                <a:srgbClr val="969696"/>
              </a:solidFill>
              <a:prstDash val="solid"/>
            </a:ln>
          </c:spPr>
          <c:marker>
            <c:symbol val="square"/>
            <c:size val="5"/>
            <c:spPr>
              <a:solidFill>
                <a:srgbClr val="FFFFFF"/>
              </a:solidFill>
              <a:ln>
                <a:solidFill>
                  <a:srgbClr val="333333"/>
                </a:solidFill>
                <a:prstDash val="solid"/>
              </a:ln>
              <a:effectLst>
                <a:outerShdw dist="35921" dir="2700000" algn="br">
                  <a:srgbClr val="000000"/>
                </a:outerShdw>
              </a:effectLst>
            </c:spPr>
          </c:marker>
          <c:val>
            <c:numRef>
              <c:f>data!$B$15:$K$15</c:f>
              <c:numCache>
                <c:formatCode>General</c:formatCode>
                <c:ptCount val="10"/>
                <c:pt idx="0">
                  <c:v>65.3</c:v>
                </c:pt>
                <c:pt idx="1">
                  <c:v>65.3</c:v>
                </c:pt>
                <c:pt idx="2">
                  <c:v>65.3</c:v>
                </c:pt>
                <c:pt idx="3">
                  <c:v>65.3</c:v>
                </c:pt>
                <c:pt idx="4">
                  <c:v>65.3</c:v>
                </c:pt>
                <c:pt idx="5">
                  <c:v>65.3</c:v>
                </c:pt>
                <c:pt idx="6">
                  <c:v>65.3</c:v>
                </c:pt>
                <c:pt idx="7">
                  <c:v>65.3</c:v>
                </c:pt>
                <c:pt idx="8">
                  <c:v>65.3</c:v>
                </c:pt>
                <c:pt idx="9">
                  <c:v>65.3</c:v>
                </c:pt>
              </c:numCache>
            </c:numRef>
          </c:val>
          <c:smooth val="0"/>
        </c:ser>
        <c:dLbls>
          <c:showLegendKey val="0"/>
          <c:showVal val="0"/>
          <c:showCatName val="0"/>
          <c:showSerName val="0"/>
          <c:showPercent val="0"/>
          <c:showBubbleSize val="0"/>
        </c:dLbls>
        <c:marker val="1"/>
        <c:smooth val="0"/>
        <c:axId val="227857728"/>
        <c:axId val="346980928"/>
      </c:lineChart>
      <c:catAx>
        <c:axId val="227858848"/>
        <c:scaling>
          <c:orientation val="minMax"/>
        </c:scaling>
        <c:delete val="0"/>
        <c:axPos val="b"/>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27867248"/>
        <c:crosses val="autoZero"/>
        <c:auto val="0"/>
        <c:lblAlgn val="ctr"/>
        <c:lblOffset val="100"/>
        <c:tickLblSkip val="1"/>
        <c:tickMarkSkip val="1"/>
        <c:noMultiLvlLbl val="0"/>
      </c:catAx>
      <c:valAx>
        <c:axId val="227867248"/>
        <c:scaling>
          <c:orientation val="minMax"/>
        </c:scaling>
        <c:delete val="0"/>
        <c:axPos val="l"/>
        <c:numFmt formatCode="General" sourceLinked="1"/>
        <c:majorTickMark val="out"/>
        <c:min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uk-UA"/>
          </a:p>
        </c:txPr>
        <c:crossAx val="227858848"/>
        <c:crosses val="autoZero"/>
        <c:crossBetween val="between"/>
      </c:valAx>
      <c:catAx>
        <c:axId val="227857728"/>
        <c:scaling>
          <c:orientation val="minMax"/>
        </c:scaling>
        <c:delete val="1"/>
        <c:axPos val="b"/>
        <c:majorTickMark val="out"/>
        <c:minorTickMark val="none"/>
        <c:tickLblPos val="nextTo"/>
        <c:crossAx val="346980928"/>
        <c:crosses val="autoZero"/>
        <c:auto val="0"/>
        <c:lblAlgn val="ctr"/>
        <c:lblOffset val="100"/>
        <c:noMultiLvlLbl val="0"/>
      </c:catAx>
      <c:valAx>
        <c:axId val="346980928"/>
        <c:scaling>
          <c:orientation val="minMax"/>
        </c:scaling>
        <c:delete val="1"/>
        <c:axPos val="l"/>
        <c:numFmt formatCode="General" sourceLinked="1"/>
        <c:majorTickMark val="out"/>
        <c:minorTickMark val="none"/>
        <c:tickLblPos val="nextTo"/>
        <c:crossAx val="227857728"/>
        <c:crosses val="autoZero"/>
        <c:crossBetween val="between"/>
      </c:valAx>
      <c:spPr>
        <a:noFill/>
        <a:ln w="25400">
          <a:noFill/>
        </a:ln>
      </c:spPr>
    </c:plotArea>
    <c:legend>
      <c:legendPos val="r"/>
      <c:legendEntry>
        <c:idx val="0"/>
        <c:delete val="1"/>
      </c:legendEntry>
      <c:legendEntry>
        <c:idx val="1"/>
        <c:delete val="1"/>
      </c:legendEntry>
      <c:layout>
        <c:manualLayout>
          <c:xMode val="edge"/>
          <c:yMode val="edge"/>
          <c:x val="0.19713299278450408"/>
          <c:y val="1.4164452353672509E-2"/>
          <c:w val="0.70071816291780742"/>
          <c:h val="0.11331431868230094"/>
        </c:manualLayout>
      </c:layout>
      <c:overlay val="0"/>
      <c:spPr>
        <a:solidFill>
          <a:srgbClr val="FFFFFF"/>
        </a:solidFill>
        <a:ln w="25400">
          <a:noFill/>
        </a:ln>
      </c:spPr>
      <c:txPr>
        <a:bodyPr/>
        <a:lstStyle/>
        <a:p>
          <a:pPr>
            <a:defRPr sz="920"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uk-UA"/>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0.67536</cdr:x>
      <cdr:y>0.50328</cdr:y>
    </cdr:from>
    <cdr:to>
      <cdr:x>0.78109</cdr:x>
      <cdr:y>0.92973</cdr:y>
    </cdr:to>
    <cdr:sp macro="" textlink="">
      <cdr:nvSpPr>
        <cdr:cNvPr id="49155" name="Text Box 3"/>
        <cdr:cNvSpPr txBox="1">
          <a:spLocks xmlns:a="http://schemas.openxmlformats.org/drawingml/2006/main" noChangeArrowheads="1"/>
        </cdr:cNvSpPr>
      </cdr:nvSpPr>
      <cdr:spPr bwMode="auto">
        <a:xfrm xmlns:a="http://schemas.openxmlformats.org/drawingml/2006/main">
          <a:off x="3879009" y="2660527"/>
          <a:ext cx="607267" cy="225437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lnSpc>
              <a:spcPts val="800"/>
            </a:lnSpc>
            <a:defRPr sz="1000"/>
          </a:pPr>
          <a:r>
            <a:rPr lang="uk-UA" sz="800" b="0" i="0" u="none" strike="noStrike" kern="0" baseline="0">
              <a:solidFill>
                <a:sysClr val="windowText" lastClr="000000"/>
              </a:solidFill>
              <a:latin typeface="Arial"/>
              <a:cs typeface="Arial"/>
            </a:rPr>
            <a:t>домогосподарства із середньодушовими еквавалентними </a:t>
          </a:r>
        </a:p>
        <a:p xmlns:a="http://schemas.openxmlformats.org/drawingml/2006/main">
          <a:pPr algn="r" rtl="0">
            <a:lnSpc>
              <a:spcPts val="800"/>
            </a:lnSpc>
            <a:defRPr sz="1000"/>
          </a:pPr>
          <a:r>
            <a:rPr lang="uk-UA" sz="800" b="0" i="0" u="none" strike="noStrike" kern="0" baseline="0">
              <a:solidFill>
                <a:sysClr val="windowText" lastClr="000000"/>
              </a:solidFill>
              <a:latin typeface="Arial"/>
              <a:cs typeface="Arial"/>
            </a:rPr>
            <a:t>загальними доходами у</a:t>
          </a:r>
        </a:p>
        <a:p xmlns:a="http://schemas.openxmlformats.org/drawingml/2006/main">
          <a:pPr algn="r" rtl="0">
            <a:lnSpc>
              <a:spcPts val="800"/>
            </a:lnSpc>
            <a:defRPr sz="1000"/>
          </a:pPr>
          <a:r>
            <a:rPr lang="uk-UA" sz="800" b="0" i="0" u="none" strike="noStrike" kern="0" baseline="0">
              <a:solidFill>
                <a:sysClr val="windowText" lastClr="000000"/>
              </a:solidFill>
              <a:latin typeface="Arial"/>
              <a:cs typeface="Arial"/>
            </a:rPr>
            <a:t> місяць нижче законодавчо встановленог прожиткового мінімуму (1388</a:t>
          </a:r>
          <a:r>
            <a:rPr lang="en-US" sz="800" b="0" i="0" u="none" strike="noStrike" kern="0" baseline="0">
              <a:solidFill>
                <a:sysClr val="windowText" lastClr="000000"/>
              </a:solidFill>
              <a:latin typeface="Arial"/>
              <a:cs typeface="Arial"/>
            </a:rPr>
            <a:t>,</a:t>
          </a:r>
          <a:r>
            <a:rPr lang="uk-UA" sz="800" b="0" i="0" u="none" strike="noStrike" kern="0" baseline="0">
              <a:solidFill>
                <a:sysClr val="windowText" lastClr="000000"/>
              </a:solidFill>
              <a:latin typeface="Arial"/>
              <a:cs typeface="Arial"/>
            </a:rPr>
            <a:t>08 грн)</a:t>
          </a:r>
        </a:p>
      </cdr:txBody>
    </cdr:sp>
  </cdr:relSizeAnchor>
  <cdr:relSizeAnchor xmlns:cdr="http://schemas.openxmlformats.org/drawingml/2006/chartDrawing">
    <cdr:from>
      <cdr:x>0.89959</cdr:x>
      <cdr:y>0.50561</cdr:y>
    </cdr:from>
    <cdr:to>
      <cdr:x>0.98306</cdr:x>
      <cdr:y>0.87583</cdr:y>
    </cdr:to>
    <cdr:sp macro="" textlink="">
      <cdr:nvSpPr>
        <cdr:cNvPr id="49156" name="Text Box 4"/>
        <cdr:cNvSpPr txBox="1">
          <a:spLocks xmlns:a="http://schemas.openxmlformats.org/drawingml/2006/main" noChangeArrowheads="1"/>
        </cdr:cNvSpPr>
      </cdr:nvSpPr>
      <cdr:spPr bwMode="auto">
        <a:xfrm xmlns:a="http://schemas.openxmlformats.org/drawingml/2006/main">
          <a:off x="5064060" y="2648764"/>
          <a:ext cx="469875" cy="193949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домогосподарства,</a:t>
          </a:r>
        </a:p>
        <a:p xmlns:a="http://schemas.openxmlformats.org/drawingml/2006/main">
          <a:pPr algn="r" rtl="0">
            <a:defRPr sz="1000"/>
          </a:pPr>
          <a:r>
            <a:rPr lang="uk-UA" sz="800" b="0" i="0" u="none" strike="noStrike" kern="0" baseline="0">
              <a:solidFill>
                <a:srgbClr val="000000"/>
              </a:solidFill>
              <a:latin typeface="Arial"/>
              <a:cs typeface="Arial"/>
            </a:rPr>
            <a:t>які складаються тільки</a:t>
          </a:r>
          <a:r>
            <a:rPr lang="en-US" sz="800" b="0" i="0" u="none" strike="noStrike" kern="0" baseline="0">
              <a:solidFill>
                <a:srgbClr val="000000"/>
              </a:solidFill>
              <a:latin typeface="Arial"/>
              <a:cs typeface="Arial"/>
            </a:rPr>
            <a:t> </a:t>
          </a:r>
          <a:r>
            <a:rPr lang="uk-UA" sz="800" b="0" i="0" u="none" strike="noStrike" kern="0" baseline="0">
              <a:solidFill>
                <a:srgbClr val="000000"/>
              </a:solidFill>
              <a:latin typeface="Arial"/>
              <a:cs typeface="Arial"/>
            </a:rPr>
            <a:t>з осіб непрацездатного віку</a:t>
          </a:r>
        </a:p>
      </cdr:txBody>
    </cdr:sp>
  </cdr:relSizeAnchor>
  <cdr:relSizeAnchor xmlns:cdr="http://schemas.openxmlformats.org/drawingml/2006/chartDrawing">
    <cdr:from>
      <cdr:x>0.11744</cdr:x>
      <cdr:y>0.50353</cdr:y>
    </cdr:from>
    <cdr:to>
      <cdr:x>0.19059</cdr:x>
      <cdr:y>0.72246</cdr:y>
    </cdr:to>
    <cdr:sp macro="" textlink="">
      <cdr:nvSpPr>
        <cdr:cNvPr id="49159" name="Text Box 7"/>
        <cdr:cNvSpPr txBox="1">
          <a:spLocks xmlns:a="http://schemas.openxmlformats.org/drawingml/2006/main" noChangeArrowheads="1"/>
        </cdr:cNvSpPr>
      </cdr:nvSpPr>
      <cdr:spPr bwMode="auto">
        <a:xfrm xmlns:a="http://schemas.openxmlformats.org/drawingml/2006/main">
          <a:off x="657754" y="2733796"/>
          <a:ext cx="409657" cy="1188612"/>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lnSpc>
              <a:spcPts val="700"/>
            </a:lnSpc>
            <a:defRPr sz="1000"/>
          </a:pPr>
          <a:r>
            <a:rPr lang="uk-UA" sz="800" b="0" i="0" u="none" strike="noStrike" kern="0" baseline="0">
              <a:solidFill>
                <a:sysClr val="windowText" lastClr="000000"/>
              </a:solidFill>
              <a:latin typeface="Arial"/>
              <a:cs typeface="Arial"/>
            </a:rPr>
            <a:t>усі домогосподарства</a:t>
          </a:r>
        </a:p>
      </cdr:txBody>
    </cdr:sp>
  </cdr:relSizeAnchor>
  <cdr:relSizeAnchor xmlns:cdr="http://schemas.openxmlformats.org/drawingml/2006/chartDrawing">
    <cdr:from>
      <cdr:x>0.20659</cdr:x>
      <cdr:y>0.51284</cdr:y>
    </cdr:from>
    <cdr:to>
      <cdr:x>0.26781</cdr:x>
      <cdr:y>0.74141</cdr:y>
    </cdr:to>
    <cdr:sp macro="" textlink="">
      <cdr:nvSpPr>
        <cdr:cNvPr id="49160" name="Text Box 8"/>
        <cdr:cNvSpPr txBox="1">
          <a:spLocks xmlns:a="http://schemas.openxmlformats.org/drawingml/2006/main" noChangeArrowheads="1"/>
        </cdr:cNvSpPr>
      </cdr:nvSpPr>
      <cdr:spPr bwMode="auto">
        <a:xfrm xmlns:a="http://schemas.openxmlformats.org/drawingml/2006/main">
          <a:off x="1157052" y="2784329"/>
          <a:ext cx="342875" cy="124096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міські домогосподарства</a:t>
          </a:r>
        </a:p>
      </cdr:txBody>
    </cdr:sp>
  </cdr:relSizeAnchor>
  <cdr:relSizeAnchor xmlns:cdr="http://schemas.openxmlformats.org/drawingml/2006/chartDrawing">
    <cdr:from>
      <cdr:x>0.30925</cdr:x>
      <cdr:y>0.50589</cdr:y>
    </cdr:from>
    <cdr:to>
      <cdr:x>0.36982</cdr:x>
      <cdr:y>0.75645</cdr:y>
    </cdr:to>
    <cdr:sp macro="" textlink="">
      <cdr:nvSpPr>
        <cdr:cNvPr id="49161" name="Text Box 9"/>
        <cdr:cNvSpPr txBox="1">
          <a:spLocks xmlns:a="http://schemas.openxmlformats.org/drawingml/2006/main" noChangeArrowheads="1"/>
        </cdr:cNvSpPr>
      </cdr:nvSpPr>
      <cdr:spPr bwMode="auto">
        <a:xfrm xmlns:a="http://schemas.openxmlformats.org/drawingml/2006/main">
          <a:off x="1732014" y="2746593"/>
          <a:ext cx="339246" cy="1360339"/>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сільські домогосподарства</a:t>
          </a:r>
        </a:p>
      </cdr:txBody>
    </cdr:sp>
  </cdr:relSizeAnchor>
  <cdr:relSizeAnchor xmlns:cdr="http://schemas.openxmlformats.org/drawingml/2006/chartDrawing">
    <cdr:from>
      <cdr:x>0.40316</cdr:x>
      <cdr:y>0.50062</cdr:y>
    </cdr:from>
    <cdr:to>
      <cdr:x>0.46853</cdr:x>
      <cdr:y>0.74757</cdr:y>
    </cdr:to>
    <cdr:sp macro="" textlink="">
      <cdr:nvSpPr>
        <cdr:cNvPr id="49162" name="Text Box 10"/>
        <cdr:cNvSpPr txBox="1">
          <a:spLocks xmlns:a="http://schemas.openxmlformats.org/drawingml/2006/main" noChangeArrowheads="1"/>
        </cdr:cNvSpPr>
      </cdr:nvSpPr>
      <cdr:spPr bwMode="auto">
        <a:xfrm xmlns:a="http://schemas.openxmlformats.org/drawingml/2006/main">
          <a:off x="2257960" y="2718006"/>
          <a:ext cx="366117" cy="134075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домогосподарства                                             з дітьми</a:t>
          </a:r>
        </a:p>
      </cdr:txBody>
    </cdr:sp>
  </cdr:relSizeAnchor>
  <cdr:relSizeAnchor xmlns:cdr="http://schemas.openxmlformats.org/drawingml/2006/chartDrawing">
    <cdr:from>
      <cdr:x>0.51859</cdr:x>
      <cdr:y>0.5047</cdr:y>
    </cdr:from>
    <cdr:to>
      <cdr:x>0.57096</cdr:x>
      <cdr:y>0.78547</cdr:y>
    </cdr:to>
    <cdr:sp macro="" textlink="">
      <cdr:nvSpPr>
        <cdr:cNvPr id="49163" name="Text Box 11"/>
        <cdr:cNvSpPr txBox="1">
          <a:spLocks xmlns:a="http://schemas.openxmlformats.org/drawingml/2006/main" noChangeArrowheads="1"/>
        </cdr:cNvSpPr>
      </cdr:nvSpPr>
      <cdr:spPr bwMode="auto">
        <a:xfrm xmlns:a="http://schemas.openxmlformats.org/drawingml/2006/main">
          <a:off x="2904480" y="2740153"/>
          <a:ext cx="293280" cy="152435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spcBef>
              <a:spcPts val="0"/>
            </a:spcBef>
            <a:defRPr sz="1000"/>
          </a:pPr>
          <a:r>
            <a:rPr lang="uk-UA" sz="800" b="0" i="0" u="none" strike="noStrike" kern="0" baseline="0">
              <a:solidFill>
                <a:srgbClr val="000000"/>
              </a:solidFill>
              <a:latin typeface="Arial"/>
              <a:cs typeface="Arial"/>
            </a:rPr>
            <a:t>домогосподарства без дітей</a:t>
          </a:r>
        </a:p>
      </cdr:txBody>
    </cdr:sp>
  </cdr:relSizeAnchor>
  <cdr:relSizeAnchor xmlns:cdr="http://schemas.openxmlformats.org/drawingml/2006/chartDrawing">
    <cdr:from>
      <cdr:x>0.59017</cdr:x>
      <cdr:y>0.49962</cdr:y>
    </cdr:from>
    <cdr:to>
      <cdr:x>0.66757</cdr:x>
      <cdr:y>0.84508</cdr:y>
    </cdr:to>
    <cdr:sp macro="" textlink="">
      <cdr:nvSpPr>
        <cdr:cNvPr id="49164" name="Text Box 12"/>
        <cdr:cNvSpPr txBox="1">
          <a:spLocks xmlns:a="http://schemas.openxmlformats.org/drawingml/2006/main" noChangeArrowheads="1"/>
        </cdr:cNvSpPr>
      </cdr:nvSpPr>
      <cdr:spPr bwMode="auto">
        <a:xfrm xmlns:a="http://schemas.openxmlformats.org/drawingml/2006/main">
          <a:off x="3305391" y="2712588"/>
          <a:ext cx="433445" cy="187556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kern="0" baseline="0">
              <a:solidFill>
                <a:srgbClr val="000000"/>
              </a:solidFill>
              <a:latin typeface="Arial"/>
              <a:cs typeface="Arial"/>
            </a:rPr>
            <a:t>домогосподарства, у складі яких є діти, які не мають одного чи обох батьків</a:t>
          </a:r>
        </a:p>
      </cdr:txBody>
    </cdr:sp>
  </cdr:relSizeAnchor>
  <cdr:relSizeAnchor xmlns:cdr="http://schemas.openxmlformats.org/drawingml/2006/chartDrawing">
    <cdr:from>
      <cdr:x>0.80139</cdr:x>
      <cdr:y>0.50461</cdr:y>
    </cdr:from>
    <cdr:to>
      <cdr:x>0.8934</cdr:x>
      <cdr:y>0.91455</cdr:y>
    </cdr:to>
    <cdr:sp macro="" textlink="">
      <cdr:nvSpPr>
        <cdr:cNvPr id="10" name="Text Box 7"/>
        <cdr:cNvSpPr txBox="1">
          <a:spLocks xmlns:a="http://schemas.openxmlformats.org/drawingml/2006/main" noChangeArrowheads="1"/>
        </cdr:cNvSpPr>
      </cdr:nvSpPr>
      <cdr:spPr bwMode="auto">
        <a:xfrm xmlns:a="http://schemas.openxmlformats.org/drawingml/2006/main">
          <a:off x="4511245" y="2643526"/>
          <a:ext cx="517955" cy="214757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vert270" wrap="square" lIns="27432" tIns="22860"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rtl="0">
            <a:lnSpc>
              <a:spcPts val="700"/>
            </a:lnSpc>
            <a:defRPr sz="1000"/>
          </a:pPr>
          <a:r>
            <a:rPr lang="uk-UA" sz="800" b="0" i="0" u="none" strike="noStrike" kern="0" baseline="0">
              <a:solidFill>
                <a:sysClr val="windowText" lastClr="000000"/>
              </a:solidFill>
              <a:latin typeface="Arial"/>
              <a:cs typeface="Arial"/>
            </a:rPr>
            <a:t>домогосподарства</a:t>
          </a:r>
          <a:r>
            <a:rPr lang="en-US" sz="800" b="0" i="0" u="none" strike="noStrike" kern="0" baseline="0">
              <a:solidFill>
                <a:sysClr val="windowText" lastClr="000000"/>
              </a:solidFill>
              <a:latin typeface="Arial"/>
              <a:cs typeface="Arial"/>
            </a:rPr>
            <a:t> </a:t>
          </a:r>
          <a:r>
            <a:rPr lang="uk-UA" sz="800" b="0" i="0" u="none" strike="noStrike" kern="0" baseline="0">
              <a:solidFill>
                <a:sysClr val="windowText" lastClr="000000"/>
              </a:solidFill>
              <a:latin typeface="Arial"/>
              <a:cs typeface="Arial"/>
            </a:rPr>
            <a:t>із середньодушовими еквівалентними загальними доходами у місяць нижче фактичного прожиткового мінімуму (2642,38 грн)</a:t>
          </a:r>
        </a:p>
      </cdr:txBody>
    </cdr:sp>
  </cdr:relSizeAnchor>
</c:userShapes>
</file>

<file path=word/drawings/drawing2.xml><?xml version="1.0" encoding="utf-8"?>
<c:userShapes xmlns:c="http://schemas.openxmlformats.org/drawingml/2006/chart">
  <cdr:relSizeAnchor xmlns:cdr="http://schemas.openxmlformats.org/drawingml/2006/chartDrawing">
    <cdr:from>
      <cdr:x>0.91319</cdr:x>
      <cdr:y>0.58334</cdr:y>
    </cdr:from>
    <cdr:to>
      <cdr:x>0.96847</cdr:x>
      <cdr:y>1</cdr:y>
    </cdr:to>
    <cdr:sp macro="" textlink="">
      <cdr:nvSpPr>
        <cdr:cNvPr id="90115" name="Text Box 3"/>
        <cdr:cNvSpPr txBox="1">
          <a:spLocks xmlns:a="http://schemas.openxmlformats.org/drawingml/2006/main" noChangeArrowheads="1"/>
        </cdr:cNvSpPr>
      </cdr:nvSpPr>
      <cdr:spPr bwMode="auto">
        <a:xfrm xmlns:a="http://schemas.openxmlformats.org/drawingml/2006/main">
          <a:off x="5210174" y="2600356"/>
          <a:ext cx="315435" cy="185734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0" tIns="22860" rIns="27432" bIns="0" anchor="b"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які складаються тільки з осіб непрацездатного віку</a:t>
          </a:r>
        </a:p>
      </cdr:txBody>
    </cdr:sp>
  </cdr:relSizeAnchor>
  <cdr:relSizeAnchor xmlns:cdr="http://schemas.openxmlformats.org/drawingml/2006/chartDrawing">
    <cdr:from>
      <cdr:x>0.10609</cdr:x>
      <cdr:y>0.59321</cdr:y>
    </cdr:from>
    <cdr:to>
      <cdr:x>0.16145</cdr:x>
      <cdr:y>0.87675</cdr:y>
    </cdr:to>
    <cdr:sp macro="" textlink="">
      <cdr:nvSpPr>
        <cdr:cNvPr id="90118" name="Text Box 6"/>
        <cdr:cNvSpPr txBox="1">
          <a:spLocks xmlns:a="http://schemas.openxmlformats.org/drawingml/2006/main" noChangeArrowheads="1"/>
        </cdr:cNvSpPr>
      </cdr:nvSpPr>
      <cdr:spPr bwMode="auto">
        <a:xfrm xmlns:a="http://schemas.openxmlformats.org/drawingml/2006/main">
          <a:off x="605294" y="2520032"/>
          <a:ext cx="315855" cy="120452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усі </a:t>
          </a:r>
        </a:p>
        <a:p xmlns:a="http://schemas.openxmlformats.org/drawingml/2006/main">
          <a:pPr algn="r" rtl="0">
            <a:defRPr sz="1000"/>
          </a:pPr>
          <a:r>
            <a:rPr lang="uk-UA" sz="800" b="0" i="0" u="none" strike="noStrike" baseline="0">
              <a:solidFill>
                <a:srgbClr val="000000"/>
              </a:solidFill>
              <a:latin typeface="Arial"/>
              <a:cs typeface="Arial"/>
            </a:rPr>
            <a:t>домогосподарства</a:t>
          </a:r>
        </a:p>
      </cdr:txBody>
    </cdr:sp>
  </cdr:relSizeAnchor>
  <cdr:relSizeAnchor xmlns:cdr="http://schemas.openxmlformats.org/drawingml/2006/chartDrawing">
    <cdr:from>
      <cdr:x>0.21496</cdr:x>
      <cdr:y>0.59075</cdr:y>
    </cdr:from>
    <cdr:to>
      <cdr:x>0.26417</cdr:x>
      <cdr:y>0.87625</cdr:y>
    </cdr:to>
    <cdr:sp macro="" textlink="">
      <cdr:nvSpPr>
        <cdr:cNvPr id="90119" name="Text Box 7"/>
        <cdr:cNvSpPr txBox="1">
          <a:spLocks xmlns:a="http://schemas.openxmlformats.org/drawingml/2006/main" noChangeArrowheads="1"/>
        </cdr:cNvSpPr>
      </cdr:nvSpPr>
      <cdr:spPr bwMode="auto">
        <a:xfrm xmlns:a="http://schemas.openxmlformats.org/drawingml/2006/main">
          <a:off x="1226471" y="2633402"/>
          <a:ext cx="280767" cy="127267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міські</a:t>
          </a:r>
        </a:p>
        <a:p xmlns:a="http://schemas.openxmlformats.org/drawingml/2006/main">
          <a:pPr algn="r" rtl="0">
            <a:defRPr sz="1000"/>
          </a:pPr>
          <a:r>
            <a:rPr lang="uk-UA" sz="800" b="0" i="0" u="none" strike="noStrike" baseline="0">
              <a:solidFill>
                <a:srgbClr val="000000"/>
              </a:solidFill>
              <a:latin typeface="Arial"/>
              <a:cs typeface="Arial"/>
            </a:rPr>
            <a:t> домогосподарства</a:t>
          </a:r>
        </a:p>
      </cdr:txBody>
    </cdr:sp>
  </cdr:relSizeAnchor>
  <cdr:relSizeAnchor xmlns:cdr="http://schemas.openxmlformats.org/drawingml/2006/chartDrawing">
    <cdr:from>
      <cdr:x>0.32025</cdr:x>
      <cdr:y>0.59097</cdr:y>
    </cdr:from>
    <cdr:to>
      <cdr:x>0.38053</cdr:x>
      <cdr:y>0.85366</cdr:y>
    </cdr:to>
    <cdr:sp macro="" textlink="">
      <cdr:nvSpPr>
        <cdr:cNvPr id="90120" name="Text Box 8"/>
        <cdr:cNvSpPr txBox="1">
          <a:spLocks xmlns:a="http://schemas.openxmlformats.org/drawingml/2006/main" noChangeArrowheads="1"/>
        </cdr:cNvSpPr>
      </cdr:nvSpPr>
      <cdr:spPr bwMode="auto">
        <a:xfrm xmlns:a="http://schemas.openxmlformats.org/drawingml/2006/main">
          <a:off x="1827169" y="2634367"/>
          <a:ext cx="343926" cy="117099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сільські</a:t>
          </a:r>
        </a:p>
        <a:p xmlns:a="http://schemas.openxmlformats.org/drawingml/2006/main">
          <a:pPr algn="r" rtl="0">
            <a:defRPr sz="1000"/>
          </a:pPr>
          <a:r>
            <a:rPr lang="uk-UA" sz="800" b="0" i="0" u="none" strike="noStrike" baseline="0">
              <a:solidFill>
                <a:srgbClr val="000000"/>
              </a:solidFill>
              <a:latin typeface="Arial"/>
              <a:cs typeface="Arial"/>
            </a:rPr>
            <a:t> домогосподарства</a:t>
          </a:r>
        </a:p>
      </cdr:txBody>
    </cdr:sp>
  </cdr:relSizeAnchor>
  <cdr:relSizeAnchor xmlns:cdr="http://schemas.openxmlformats.org/drawingml/2006/chartDrawing">
    <cdr:from>
      <cdr:x>0.42911</cdr:x>
      <cdr:y>0.59503</cdr:y>
    </cdr:from>
    <cdr:to>
      <cdr:x>0.4798</cdr:x>
      <cdr:y>0.82755</cdr:y>
    </cdr:to>
    <cdr:sp macro="" textlink="">
      <cdr:nvSpPr>
        <cdr:cNvPr id="90121" name="Text Box 9"/>
        <cdr:cNvSpPr txBox="1">
          <a:spLocks xmlns:a="http://schemas.openxmlformats.org/drawingml/2006/main" noChangeArrowheads="1"/>
        </cdr:cNvSpPr>
      </cdr:nvSpPr>
      <cdr:spPr bwMode="auto">
        <a:xfrm xmlns:a="http://schemas.openxmlformats.org/drawingml/2006/main">
          <a:off x="2448258" y="2652452"/>
          <a:ext cx="289211" cy="103650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lnSpc>
              <a:spcPts val="800"/>
            </a:lnSpc>
            <a:defRPr sz="1000"/>
          </a:pPr>
          <a:r>
            <a:rPr lang="uk-UA" sz="800" b="0" i="0" u="none" strike="noStrike" baseline="0">
              <a:solidFill>
                <a:srgbClr val="000000"/>
              </a:solidFill>
              <a:latin typeface="Arial"/>
              <a:cs typeface="Arial"/>
            </a:rPr>
            <a:t>домогосподарства з</a:t>
          </a:r>
        </a:p>
        <a:p xmlns:a="http://schemas.openxmlformats.org/drawingml/2006/main">
          <a:pPr algn="r" rtl="0">
            <a:lnSpc>
              <a:spcPts val="700"/>
            </a:lnSpc>
            <a:defRPr sz="1000"/>
          </a:pPr>
          <a:r>
            <a:rPr lang="uk-UA" sz="800" b="0" i="0" u="none" strike="noStrike" baseline="0">
              <a:solidFill>
                <a:srgbClr val="000000"/>
              </a:solidFill>
              <a:latin typeface="Arial"/>
              <a:cs typeface="Arial"/>
            </a:rPr>
            <a:t> дітьми</a:t>
          </a:r>
        </a:p>
      </cdr:txBody>
    </cdr:sp>
  </cdr:relSizeAnchor>
  <cdr:relSizeAnchor xmlns:cdr="http://schemas.openxmlformats.org/drawingml/2006/chartDrawing">
    <cdr:from>
      <cdr:x>0.51176</cdr:x>
      <cdr:y>0.58851</cdr:y>
    </cdr:from>
    <cdr:to>
      <cdr:x>0.56245</cdr:x>
      <cdr:y>0.83624</cdr:y>
    </cdr:to>
    <cdr:sp macro="" textlink="">
      <cdr:nvSpPr>
        <cdr:cNvPr id="90122" name="Text Box 10"/>
        <cdr:cNvSpPr txBox="1">
          <a:spLocks xmlns:a="http://schemas.openxmlformats.org/drawingml/2006/main" noChangeArrowheads="1"/>
        </cdr:cNvSpPr>
      </cdr:nvSpPr>
      <cdr:spPr bwMode="auto">
        <a:xfrm xmlns:a="http://schemas.openxmlformats.org/drawingml/2006/main">
          <a:off x="2919816" y="2623417"/>
          <a:ext cx="289210" cy="110430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t" upright="1"/>
        <a:lstStyle xmlns:a="http://schemas.openxmlformats.org/drawingml/2006/main"/>
        <a:p xmlns:a="http://schemas.openxmlformats.org/drawingml/2006/main">
          <a:pPr algn="r" rtl="0">
            <a:defRPr sz="1000"/>
          </a:pPr>
          <a:r>
            <a:rPr lang="uk-UA" sz="650" b="0" i="0" u="none" strike="noStrike" baseline="0">
              <a:solidFill>
                <a:srgbClr val="000000"/>
              </a:solidFill>
              <a:latin typeface="Arial"/>
              <a:cs typeface="Arial"/>
            </a:rPr>
            <a:t>     </a:t>
          </a:r>
          <a:r>
            <a:rPr lang="uk-UA" sz="800" b="0" i="0" u="none" strike="noStrike" baseline="0">
              <a:solidFill>
                <a:srgbClr val="000000"/>
              </a:solidFill>
              <a:latin typeface="Arial"/>
              <a:cs typeface="Arial"/>
            </a:rPr>
            <a:t>домогосподарства без дітей</a:t>
          </a:r>
        </a:p>
      </cdr:txBody>
    </cdr:sp>
  </cdr:relSizeAnchor>
  <cdr:relSizeAnchor xmlns:cdr="http://schemas.openxmlformats.org/drawingml/2006/chartDrawing">
    <cdr:from>
      <cdr:x>0.67613</cdr:x>
      <cdr:y>0.59193</cdr:y>
    </cdr:from>
    <cdr:to>
      <cdr:x>0.81302</cdr:x>
      <cdr:y>0.99103</cdr:y>
    </cdr:to>
    <cdr:sp macro="" textlink="">
      <cdr:nvSpPr>
        <cdr:cNvPr id="90123" name="Text Box 11"/>
        <cdr:cNvSpPr txBox="1">
          <a:spLocks xmlns:a="http://schemas.openxmlformats.org/drawingml/2006/main" noChangeArrowheads="1"/>
        </cdr:cNvSpPr>
      </cdr:nvSpPr>
      <cdr:spPr bwMode="auto">
        <a:xfrm xmlns:a="http://schemas.openxmlformats.org/drawingml/2006/main">
          <a:off x="3857624" y="2638646"/>
          <a:ext cx="781051" cy="177906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із середньодушовими еквівалентними загальними доходами у                                    місяць нижче законодавчо встановленого прожиткового мінімуму (</a:t>
          </a:r>
          <a:r>
            <a:rPr lang="en-US" sz="800" b="0" i="0" u="none" strike="noStrike" baseline="0">
              <a:solidFill>
                <a:srgbClr val="000000"/>
              </a:solidFill>
              <a:latin typeface="Arial"/>
              <a:cs typeface="Arial"/>
            </a:rPr>
            <a:t>1</a:t>
          </a:r>
          <a:r>
            <a:rPr lang="uk-UA" sz="800" b="0" i="0" u="none" strike="noStrike" baseline="0">
              <a:solidFill>
                <a:srgbClr val="000000"/>
              </a:solidFill>
              <a:latin typeface="Arial"/>
              <a:cs typeface="Arial"/>
            </a:rPr>
            <a:t>388,08 грн.)</a:t>
          </a:r>
        </a:p>
      </cdr:txBody>
    </cdr:sp>
  </cdr:relSizeAnchor>
  <cdr:relSizeAnchor xmlns:cdr="http://schemas.openxmlformats.org/drawingml/2006/chartDrawing">
    <cdr:from>
      <cdr:x>0.59359</cdr:x>
      <cdr:y>0.58392</cdr:y>
    </cdr:from>
    <cdr:to>
      <cdr:x>0.67453</cdr:x>
      <cdr:y>0.92358</cdr:y>
    </cdr:to>
    <cdr:sp macro="" textlink="">
      <cdr:nvSpPr>
        <cdr:cNvPr id="90124" name="Text Box 12"/>
        <cdr:cNvSpPr txBox="1">
          <a:spLocks xmlns:a="http://schemas.openxmlformats.org/drawingml/2006/main" noChangeArrowheads="1"/>
        </cdr:cNvSpPr>
      </cdr:nvSpPr>
      <cdr:spPr bwMode="auto">
        <a:xfrm xmlns:a="http://schemas.openxmlformats.org/drawingml/2006/main" flipH="1">
          <a:off x="3386691" y="2602941"/>
          <a:ext cx="461802" cy="151410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lnSpc>
              <a:spcPts val="800"/>
            </a:lnSpc>
            <a:defRPr sz="1000"/>
          </a:pPr>
          <a:r>
            <a:rPr lang="uk-UA" sz="800" b="0" i="0" u="none" strike="noStrike" baseline="0">
              <a:solidFill>
                <a:srgbClr val="000000"/>
              </a:solidFill>
              <a:latin typeface="Arial"/>
              <a:cs typeface="Arial"/>
            </a:rPr>
            <a:t>домогосподарства, у складі яких є діти, які не мають одного чи обох батьків</a:t>
          </a:r>
        </a:p>
      </cdr:txBody>
    </cdr:sp>
  </cdr:relSizeAnchor>
  <cdr:relSizeAnchor xmlns:cdr="http://schemas.openxmlformats.org/drawingml/2006/chartDrawing">
    <cdr:from>
      <cdr:x>0.80467</cdr:x>
      <cdr:y>0.58618</cdr:y>
    </cdr:from>
    <cdr:to>
      <cdr:x>0.92381</cdr:x>
      <cdr:y>0.98528</cdr:y>
    </cdr:to>
    <cdr:sp macro="" textlink="">
      <cdr:nvSpPr>
        <cdr:cNvPr id="10" name="Text Box 11"/>
        <cdr:cNvSpPr txBox="1">
          <a:spLocks xmlns:a="http://schemas.openxmlformats.org/drawingml/2006/main" noChangeArrowheads="1"/>
        </cdr:cNvSpPr>
      </cdr:nvSpPr>
      <cdr:spPr bwMode="auto">
        <a:xfrm xmlns:a="http://schemas.openxmlformats.org/drawingml/2006/main">
          <a:off x="4591050" y="2613025"/>
          <a:ext cx="679708" cy="177906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vert270" wrap="square" lIns="27432" tIns="22860" rIns="27432" bIns="0" anchor="ctr"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rtl="0">
            <a:defRPr sz="1000"/>
          </a:pPr>
          <a:r>
            <a:rPr lang="uk-UA" sz="800" b="0" i="0" u="none" strike="noStrike" baseline="0">
              <a:solidFill>
                <a:srgbClr val="000000"/>
              </a:solidFill>
              <a:latin typeface="Arial"/>
              <a:cs typeface="Arial"/>
            </a:rPr>
            <a:t>домогосподарства із середньодушовими еквівалентними                                       загальними доходами у                                    місяць нижче фактичного прожиткового мінімуму (2642,38 грн.)</a:t>
          </a:r>
        </a:p>
      </cdr:txBody>
    </cdr:sp>
  </cdr:relSizeAnchor>
</c:userShapes>
</file>

<file path=word/drawings/drawing3.xml><?xml version="1.0" encoding="utf-8"?>
<c:userShapes xmlns:c="http://schemas.openxmlformats.org/drawingml/2006/chart">
  <cdr:relSizeAnchor xmlns:cdr="http://schemas.openxmlformats.org/drawingml/2006/chartDrawing">
    <cdr:from>
      <cdr:x>0.91648</cdr:x>
      <cdr:y>0.59842</cdr:y>
    </cdr:from>
    <cdr:to>
      <cdr:x>1</cdr:x>
      <cdr:y>0.8939</cdr:y>
    </cdr:to>
    <cdr:sp macro="" textlink="">
      <cdr:nvSpPr>
        <cdr:cNvPr id="94211" name="Text Box 3"/>
        <cdr:cNvSpPr txBox="1">
          <a:spLocks xmlns:a="http://schemas.openxmlformats.org/drawingml/2006/main" noChangeArrowheads="1"/>
        </cdr:cNvSpPr>
      </cdr:nvSpPr>
      <cdr:spPr bwMode="auto">
        <a:xfrm xmlns:a="http://schemas.openxmlformats.org/drawingml/2006/main">
          <a:off x="5001987" y="2827190"/>
          <a:ext cx="455838" cy="139596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які складаються тільки з осіб непрацездатного віку</a:t>
          </a:r>
        </a:p>
      </cdr:txBody>
    </cdr:sp>
  </cdr:relSizeAnchor>
  <cdr:relSizeAnchor xmlns:cdr="http://schemas.openxmlformats.org/drawingml/2006/chartDrawing">
    <cdr:from>
      <cdr:x>0.08942</cdr:x>
      <cdr:y>0.59812</cdr:y>
    </cdr:from>
    <cdr:to>
      <cdr:x>0.15881</cdr:x>
      <cdr:y>0.8277</cdr:y>
    </cdr:to>
    <cdr:sp macro="" textlink="">
      <cdr:nvSpPr>
        <cdr:cNvPr id="94214" name="Text Box 6"/>
        <cdr:cNvSpPr txBox="1">
          <a:spLocks xmlns:a="http://schemas.openxmlformats.org/drawingml/2006/main" noChangeArrowheads="1"/>
        </cdr:cNvSpPr>
      </cdr:nvSpPr>
      <cdr:spPr bwMode="auto">
        <a:xfrm xmlns:a="http://schemas.openxmlformats.org/drawingml/2006/main">
          <a:off x="488023" y="2825767"/>
          <a:ext cx="378752" cy="108462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усі домогосподарства</a:t>
          </a:r>
        </a:p>
      </cdr:txBody>
    </cdr:sp>
  </cdr:relSizeAnchor>
  <cdr:relSizeAnchor xmlns:cdr="http://schemas.openxmlformats.org/drawingml/2006/chartDrawing">
    <cdr:from>
      <cdr:x>0.19647</cdr:x>
      <cdr:y>0.59611</cdr:y>
    </cdr:from>
    <cdr:to>
      <cdr:x>0.24879</cdr:x>
      <cdr:y>0.8595</cdr:y>
    </cdr:to>
    <cdr:sp macro="" textlink="">
      <cdr:nvSpPr>
        <cdr:cNvPr id="94215" name="Text Box 7"/>
        <cdr:cNvSpPr txBox="1">
          <a:spLocks xmlns:a="http://schemas.openxmlformats.org/drawingml/2006/main" noChangeArrowheads="1"/>
        </cdr:cNvSpPr>
      </cdr:nvSpPr>
      <cdr:spPr bwMode="auto">
        <a:xfrm xmlns:a="http://schemas.openxmlformats.org/drawingml/2006/main">
          <a:off x="1072281" y="2816241"/>
          <a:ext cx="285554" cy="124436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міські домогосподарства</a:t>
          </a:r>
        </a:p>
      </cdr:txBody>
    </cdr:sp>
  </cdr:relSizeAnchor>
  <cdr:relSizeAnchor xmlns:cdr="http://schemas.openxmlformats.org/drawingml/2006/chartDrawing">
    <cdr:from>
      <cdr:x>0.29735</cdr:x>
      <cdr:y>0.59989</cdr:y>
    </cdr:from>
    <cdr:to>
      <cdr:x>0.35827</cdr:x>
      <cdr:y>0.82947</cdr:y>
    </cdr:to>
    <cdr:sp macro="" textlink="">
      <cdr:nvSpPr>
        <cdr:cNvPr id="94216" name="Text Box 8"/>
        <cdr:cNvSpPr txBox="1">
          <a:spLocks xmlns:a="http://schemas.openxmlformats.org/drawingml/2006/main" noChangeArrowheads="1"/>
        </cdr:cNvSpPr>
      </cdr:nvSpPr>
      <cdr:spPr bwMode="auto">
        <a:xfrm xmlns:a="http://schemas.openxmlformats.org/drawingml/2006/main">
          <a:off x="1622891" y="2834103"/>
          <a:ext cx="332490" cy="108462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сільські домогосподарства</a:t>
          </a:r>
        </a:p>
      </cdr:txBody>
    </cdr:sp>
  </cdr:relSizeAnchor>
  <cdr:relSizeAnchor xmlns:cdr="http://schemas.openxmlformats.org/drawingml/2006/chartDrawing">
    <cdr:from>
      <cdr:x>0.39378</cdr:x>
      <cdr:y>0.60417</cdr:y>
    </cdr:from>
    <cdr:to>
      <cdr:x>0.45814</cdr:x>
      <cdr:y>0.86756</cdr:y>
    </cdr:to>
    <cdr:sp macro="" textlink="">
      <cdr:nvSpPr>
        <cdr:cNvPr id="94217" name="Text Box 9"/>
        <cdr:cNvSpPr txBox="1">
          <a:spLocks xmlns:a="http://schemas.openxmlformats.org/drawingml/2006/main" noChangeArrowheads="1"/>
        </cdr:cNvSpPr>
      </cdr:nvSpPr>
      <cdr:spPr bwMode="auto">
        <a:xfrm xmlns:a="http://schemas.openxmlformats.org/drawingml/2006/main">
          <a:off x="2149184" y="2854341"/>
          <a:ext cx="351266" cy="124436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з дітьми</a:t>
          </a:r>
        </a:p>
      </cdr:txBody>
    </cdr:sp>
  </cdr:relSizeAnchor>
  <cdr:relSizeAnchor xmlns:cdr="http://schemas.openxmlformats.org/drawingml/2006/chartDrawing">
    <cdr:from>
      <cdr:x>0.50198</cdr:x>
      <cdr:y>0.59686</cdr:y>
    </cdr:from>
    <cdr:to>
      <cdr:x>0.55602</cdr:x>
      <cdr:y>0.83648</cdr:y>
    </cdr:to>
    <cdr:sp macro="" textlink="">
      <cdr:nvSpPr>
        <cdr:cNvPr id="94218" name="Text Box 10"/>
        <cdr:cNvSpPr txBox="1">
          <a:spLocks xmlns:a="http://schemas.openxmlformats.org/drawingml/2006/main" noChangeArrowheads="1"/>
        </cdr:cNvSpPr>
      </cdr:nvSpPr>
      <cdr:spPr bwMode="auto">
        <a:xfrm xmlns:a="http://schemas.openxmlformats.org/drawingml/2006/main">
          <a:off x="2739743" y="2819805"/>
          <a:ext cx="294941" cy="113206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65"/>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без дітей</a:t>
          </a:r>
        </a:p>
      </cdr:txBody>
    </cdr:sp>
  </cdr:relSizeAnchor>
  <cdr:relSizeAnchor xmlns:cdr="http://schemas.openxmlformats.org/drawingml/2006/chartDrawing">
    <cdr:from>
      <cdr:x>0.65271</cdr:x>
      <cdr:y>0.59879</cdr:y>
    </cdr:from>
    <cdr:to>
      <cdr:x>0.79755</cdr:x>
      <cdr:y>1</cdr:y>
    </cdr:to>
    <cdr:sp macro="" textlink="">
      <cdr:nvSpPr>
        <cdr:cNvPr id="94219" name="Text Box 11"/>
        <cdr:cNvSpPr txBox="1">
          <a:spLocks xmlns:a="http://schemas.openxmlformats.org/drawingml/2006/main" noChangeArrowheads="1"/>
        </cdr:cNvSpPr>
      </cdr:nvSpPr>
      <cdr:spPr bwMode="auto">
        <a:xfrm xmlns:a="http://schemas.openxmlformats.org/drawingml/2006/main">
          <a:off x="3562350" y="2828926"/>
          <a:ext cx="790558" cy="189547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із середньодушовими еквівалентними загальними доходами у місяць нижче законодавчо встановленого прожиткового мінімуму (1388,08 грн)</a:t>
          </a:r>
        </a:p>
      </cdr:txBody>
    </cdr:sp>
  </cdr:relSizeAnchor>
  <cdr:relSizeAnchor xmlns:cdr="http://schemas.openxmlformats.org/drawingml/2006/chartDrawing">
    <cdr:from>
      <cdr:x>0.57592</cdr:x>
      <cdr:y>0.59677</cdr:y>
    </cdr:from>
    <cdr:to>
      <cdr:x>0.65306</cdr:x>
      <cdr:y>0.95384</cdr:y>
    </cdr:to>
    <cdr:sp macro="" textlink="">
      <cdr:nvSpPr>
        <cdr:cNvPr id="94220" name="Text Box 12"/>
        <cdr:cNvSpPr txBox="1">
          <a:spLocks xmlns:a="http://schemas.openxmlformats.org/drawingml/2006/main" noChangeArrowheads="1"/>
        </cdr:cNvSpPr>
      </cdr:nvSpPr>
      <cdr:spPr bwMode="auto">
        <a:xfrm xmlns:a="http://schemas.openxmlformats.org/drawingml/2006/main">
          <a:off x="3143250" y="2819402"/>
          <a:ext cx="421013" cy="168690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lnSpc>
              <a:spcPts val="800"/>
            </a:lnSpc>
            <a:defRPr sz="1000"/>
          </a:pPr>
          <a:r>
            <a:rPr lang="uk-UA" sz="800" b="0" i="0" u="none" strike="noStrike" baseline="0">
              <a:solidFill>
                <a:srgbClr val="000000"/>
              </a:solidFill>
              <a:latin typeface="Arial"/>
              <a:cs typeface="Arial"/>
            </a:rPr>
            <a:t>домогосподарства, у складі яких є діти, які не мають одного чи обох батьків </a:t>
          </a:r>
        </a:p>
      </cdr:txBody>
    </cdr:sp>
  </cdr:relSizeAnchor>
  <cdr:relSizeAnchor xmlns:cdr="http://schemas.openxmlformats.org/drawingml/2006/chartDrawing">
    <cdr:from>
      <cdr:x>0.79058</cdr:x>
      <cdr:y>0.60484</cdr:y>
    </cdr:from>
    <cdr:to>
      <cdr:x>0.93341</cdr:x>
      <cdr:y>1</cdr:y>
    </cdr:to>
    <cdr:sp macro="" textlink="">
      <cdr:nvSpPr>
        <cdr:cNvPr id="10" name="Text Box 11"/>
        <cdr:cNvSpPr txBox="1">
          <a:spLocks xmlns:a="http://schemas.openxmlformats.org/drawingml/2006/main" noChangeArrowheads="1"/>
        </cdr:cNvSpPr>
      </cdr:nvSpPr>
      <cdr:spPr bwMode="auto">
        <a:xfrm xmlns:a="http://schemas.openxmlformats.org/drawingml/2006/main">
          <a:off x="4314824" y="2857501"/>
          <a:ext cx="779549" cy="186690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vert270" wrap="square" lIns="27432" tIns="22860" rIns="27432" bIns="0" anchor="ctr"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rtl="0">
            <a:defRPr sz="1000"/>
          </a:pPr>
          <a:r>
            <a:rPr lang="uk-UA" sz="800" b="0" i="0" u="none" strike="noStrike" baseline="0">
              <a:solidFill>
                <a:srgbClr val="000000"/>
              </a:solidFill>
              <a:latin typeface="Arial"/>
              <a:cs typeface="Arial"/>
            </a:rPr>
            <a:t>домогосподарства із середньодушовими еквівалентними загальними доходами у місяць нижче фактичного прожиткового мінімуму (2642,38 грн)</a:t>
          </a:r>
        </a:p>
      </cdr:txBody>
    </cdr:sp>
  </cdr:relSizeAnchor>
</c:userShapes>
</file>

<file path=word/drawings/drawing4.xml><?xml version="1.0" encoding="utf-8"?>
<c:userShapes xmlns:c="http://schemas.openxmlformats.org/drawingml/2006/chart">
  <cdr:relSizeAnchor xmlns:cdr="http://schemas.openxmlformats.org/drawingml/2006/chartDrawing">
    <cdr:from>
      <cdr:x>0.91683</cdr:x>
      <cdr:y>0.56678</cdr:y>
    </cdr:from>
    <cdr:to>
      <cdr:x>0.99788</cdr:x>
      <cdr:y>0.97959</cdr:y>
    </cdr:to>
    <cdr:sp macro="" textlink="">
      <cdr:nvSpPr>
        <cdr:cNvPr id="99331" name="Text Box 3"/>
        <cdr:cNvSpPr txBox="1">
          <a:spLocks xmlns:a="http://schemas.openxmlformats.org/drawingml/2006/main" noChangeArrowheads="1"/>
        </cdr:cNvSpPr>
      </cdr:nvSpPr>
      <cdr:spPr bwMode="auto">
        <a:xfrm xmlns:a="http://schemas.openxmlformats.org/drawingml/2006/main">
          <a:off x="5519133" y="2380774"/>
          <a:ext cx="487905" cy="173402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які складаються тільки з осіб непрацездатного віку</a:t>
          </a:r>
        </a:p>
      </cdr:txBody>
    </cdr:sp>
  </cdr:relSizeAnchor>
  <cdr:relSizeAnchor xmlns:cdr="http://schemas.openxmlformats.org/drawingml/2006/chartDrawing">
    <cdr:from>
      <cdr:x>0.10788</cdr:x>
      <cdr:y>0.56479</cdr:y>
    </cdr:from>
    <cdr:to>
      <cdr:x>0.16412</cdr:x>
      <cdr:y>0.82542</cdr:y>
    </cdr:to>
    <cdr:sp macro="" textlink="">
      <cdr:nvSpPr>
        <cdr:cNvPr id="99334" name="Text Box 6"/>
        <cdr:cNvSpPr txBox="1">
          <a:spLocks xmlns:a="http://schemas.openxmlformats.org/drawingml/2006/main" noChangeArrowheads="1"/>
        </cdr:cNvSpPr>
      </cdr:nvSpPr>
      <cdr:spPr bwMode="auto">
        <a:xfrm xmlns:a="http://schemas.openxmlformats.org/drawingml/2006/main">
          <a:off x="615513" y="2705966"/>
          <a:ext cx="320876" cy="124869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lnSpc>
              <a:spcPts val="700"/>
            </a:lnSpc>
            <a:defRPr sz="1000"/>
          </a:pPr>
          <a:r>
            <a:rPr lang="uk-UA" sz="800" b="0" i="0" u="none" strike="noStrike" baseline="0">
              <a:solidFill>
                <a:srgbClr val="000000"/>
              </a:solidFill>
              <a:latin typeface="Arial"/>
              <a:cs typeface="Arial"/>
            </a:rPr>
            <a:t>усі домогосподарства</a:t>
          </a:r>
        </a:p>
      </cdr:txBody>
    </cdr:sp>
  </cdr:relSizeAnchor>
  <cdr:relSizeAnchor xmlns:cdr="http://schemas.openxmlformats.org/drawingml/2006/chartDrawing">
    <cdr:from>
      <cdr:x>0.21286</cdr:x>
      <cdr:y>0.56697</cdr:y>
    </cdr:from>
    <cdr:to>
      <cdr:x>0.26566</cdr:x>
      <cdr:y>0.81287</cdr:y>
    </cdr:to>
    <cdr:sp macro="" textlink="">
      <cdr:nvSpPr>
        <cdr:cNvPr id="99335" name="Text Box 7"/>
        <cdr:cNvSpPr txBox="1">
          <a:spLocks xmlns:a="http://schemas.openxmlformats.org/drawingml/2006/main" noChangeArrowheads="1"/>
        </cdr:cNvSpPr>
      </cdr:nvSpPr>
      <cdr:spPr bwMode="auto">
        <a:xfrm xmlns:a="http://schemas.openxmlformats.org/drawingml/2006/main">
          <a:off x="1214454" y="2716372"/>
          <a:ext cx="301249" cy="117812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міські домогосподарства</a:t>
          </a:r>
        </a:p>
      </cdr:txBody>
    </cdr:sp>
  </cdr:relSizeAnchor>
  <cdr:relSizeAnchor xmlns:cdr="http://schemas.openxmlformats.org/drawingml/2006/chartDrawing">
    <cdr:from>
      <cdr:x>0.30673</cdr:x>
      <cdr:y>0.5669</cdr:y>
    </cdr:from>
    <cdr:to>
      <cdr:x>0.37549</cdr:x>
      <cdr:y>0.81545</cdr:y>
    </cdr:to>
    <cdr:sp macro="" textlink="">
      <cdr:nvSpPr>
        <cdr:cNvPr id="99336" name="Text Box 8"/>
        <cdr:cNvSpPr txBox="1">
          <a:spLocks xmlns:a="http://schemas.openxmlformats.org/drawingml/2006/main" noChangeArrowheads="1"/>
        </cdr:cNvSpPr>
      </cdr:nvSpPr>
      <cdr:spPr bwMode="auto">
        <a:xfrm xmlns:a="http://schemas.openxmlformats.org/drawingml/2006/main">
          <a:off x="1750046" y="2716079"/>
          <a:ext cx="392309" cy="1190821"/>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сільські домогосподарства</a:t>
          </a:r>
        </a:p>
      </cdr:txBody>
    </cdr:sp>
  </cdr:relSizeAnchor>
  <cdr:relSizeAnchor xmlns:cdr="http://schemas.openxmlformats.org/drawingml/2006/chartDrawing">
    <cdr:from>
      <cdr:x>0.41233</cdr:x>
      <cdr:y>0.56678</cdr:y>
    </cdr:from>
    <cdr:to>
      <cdr:x>0.47054</cdr:x>
      <cdr:y>0.83443</cdr:y>
    </cdr:to>
    <cdr:sp macro="" textlink="">
      <cdr:nvSpPr>
        <cdr:cNvPr id="99337" name="Text Box 9"/>
        <cdr:cNvSpPr txBox="1">
          <a:spLocks xmlns:a="http://schemas.openxmlformats.org/drawingml/2006/main" noChangeArrowheads="1"/>
        </cdr:cNvSpPr>
      </cdr:nvSpPr>
      <cdr:spPr bwMode="auto">
        <a:xfrm xmlns:a="http://schemas.openxmlformats.org/drawingml/2006/main">
          <a:off x="2352560" y="2715492"/>
          <a:ext cx="332116" cy="128233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defRPr sz="1000"/>
          </a:pPr>
          <a:r>
            <a:rPr lang="uk-UA" sz="800" b="0" i="0" u="none" strike="noStrike" baseline="0">
              <a:solidFill>
                <a:srgbClr val="000000"/>
              </a:solidFill>
              <a:latin typeface="Arial"/>
              <a:cs typeface="Arial"/>
            </a:rPr>
            <a:t>домогосподарства з дітьми</a:t>
          </a:r>
        </a:p>
      </cdr:txBody>
    </cdr:sp>
  </cdr:relSizeAnchor>
  <cdr:relSizeAnchor xmlns:cdr="http://schemas.openxmlformats.org/drawingml/2006/chartDrawing">
    <cdr:from>
      <cdr:x>0.5095</cdr:x>
      <cdr:y>0.56479</cdr:y>
    </cdr:from>
    <cdr:to>
      <cdr:x>0.56574</cdr:x>
      <cdr:y>0.81069</cdr:y>
    </cdr:to>
    <cdr:sp macro="" textlink="">
      <cdr:nvSpPr>
        <cdr:cNvPr id="99338" name="Text Box 10"/>
        <cdr:cNvSpPr txBox="1">
          <a:spLocks xmlns:a="http://schemas.openxmlformats.org/drawingml/2006/main" noChangeArrowheads="1"/>
        </cdr:cNvSpPr>
      </cdr:nvSpPr>
      <cdr:spPr bwMode="auto">
        <a:xfrm xmlns:a="http://schemas.openxmlformats.org/drawingml/2006/main">
          <a:off x="2906913" y="2705966"/>
          <a:ext cx="320876" cy="117812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18288" tIns="18288" rIns="0" bIns="0" anchor="ctr" upright="1"/>
        <a:lstStyle xmlns:a="http://schemas.openxmlformats.org/drawingml/2006/main"/>
        <a:p xmlns:a="http://schemas.openxmlformats.org/drawingml/2006/main">
          <a:pPr algn="r" rtl="0">
            <a:defRPr sz="1000"/>
          </a:pPr>
          <a:r>
            <a:rPr lang="uk-UA" sz="600" b="0" i="0" u="none" strike="noStrike" baseline="0">
              <a:solidFill>
                <a:srgbClr val="000000"/>
              </a:solidFill>
              <a:latin typeface="Arial"/>
              <a:cs typeface="Arial"/>
            </a:rPr>
            <a:t>д</a:t>
          </a:r>
          <a:r>
            <a:rPr lang="uk-UA" sz="800" b="0" i="0" u="none" strike="noStrike" baseline="0">
              <a:solidFill>
                <a:srgbClr val="000000"/>
              </a:solidFill>
              <a:latin typeface="Arial"/>
              <a:cs typeface="Arial"/>
            </a:rPr>
            <a:t>омогосподарства без дітей</a:t>
          </a:r>
        </a:p>
      </cdr:txBody>
    </cdr:sp>
  </cdr:relSizeAnchor>
  <cdr:relSizeAnchor xmlns:cdr="http://schemas.openxmlformats.org/drawingml/2006/chartDrawing">
    <cdr:from>
      <cdr:x>0.59417</cdr:x>
      <cdr:y>0.56082</cdr:y>
    </cdr:from>
    <cdr:to>
      <cdr:x>0.6821</cdr:x>
      <cdr:y>0.86574</cdr:y>
    </cdr:to>
    <cdr:sp macro="" textlink="">
      <cdr:nvSpPr>
        <cdr:cNvPr id="99339" name="Text Box 11"/>
        <cdr:cNvSpPr txBox="1">
          <a:spLocks xmlns:a="http://schemas.openxmlformats.org/drawingml/2006/main" noChangeArrowheads="1"/>
        </cdr:cNvSpPr>
      </cdr:nvSpPr>
      <cdr:spPr bwMode="auto">
        <a:xfrm xmlns:a="http://schemas.openxmlformats.org/drawingml/2006/main">
          <a:off x="3390050" y="2686916"/>
          <a:ext cx="501682" cy="1460895"/>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0" bIns="0" anchor="ctr" upright="1"/>
        <a:lstStyle xmlns:a="http://schemas.openxmlformats.org/drawingml/2006/main"/>
        <a:p xmlns:a="http://schemas.openxmlformats.org/drawingml/2006/main">
          <a:pPr algn="r" rtl="0">
            <a:lnSpc>
              <a:spcPts val="800"/>
            </a:lnSpc>
            <a:defRPr sz="1000"/>
          </a:pPr>
          <a:r>
            <a:rPr lang="uk-UA" sz="800" b="0" i="0" u="none" strike="noStrike" baseline="0">
              <a:solidFill>
                <a:srgbClr val="000000"/>
              </a:solidFill>
              <a:latin typeface="Arial"/>
              <a:cs typeface="Arial"/>
            </a:rPr>
            <a:t>домогосподарства, у складі яких є діти, які не мають одного чи обох батьків</a:t>
          </a:r>
        </a:p>
      </cdr:txBody>
    </cdr:sp>
  </cdr:relSizeAnchor>
  <cdr:relSizeAnchor xmlns:cdr="http://schemas.openxmlformats.org/drawingml/2006/chartDrawing">
    <cdr:from>
      <cdr:x>0.67089</cdr:x>
      <cdr:y>0.56011</cdr:y>
    </cdr:from>
    <cdr:to>
      <cdr:x>0.80801</cdr:x>
      <cdr:y>0.98012</cdr:y>
    </cdr:to>
    <cdr:sp macro="" textlink="">
      <cdr:nvSpPr>
        <cdr:cNvPr id="99341" name="Text Box 13"/>
        <cdr:cNvSpPr txBox="1">
          <a:spLocks xmlns:a="http://schemas.openxmlformats.org/drawingml/2006/main" noChangeArrowheads="1"/>
        </cdr:cNvSpPr>
      </cdr:nvSpPr>
      <cdr:spPr bwMode="auto">
        <a:xfrm xmlns:a="http://schemas.openxmlformats.org/drawingml/2006/main">
          <a:off x="4038600" y="2352756"/>
          <a:ext cx="825459" cy="176426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vert="vert270" wrap="square" lIns="27432" tIns="22860" rIns="27432" bIns="0" anchor="ctr" upright="1"/>
        <a:lstStyle xmlns:a="http://schemas.openxmlformats.org/drawingml/2006/main"/>
        <a:p xmlns:a="http://schemas.openxmlformats.org/drawingml/2006/main">
          <a:pPr algn="r" rtl="0">
            <a:defRPr sz="1000"/>
          </a:pPr>
          <a:r>
            <a:rPr lang="uk-UA" sz="800" b="0" i="0" u="none" strike="noStrike" baseline="0">
              <a:solidFill>
                <a:sysClr val="windowText" lastClr="000000"/>
              </a:solidFill>
              <a:latin typeface="Arial"/>
              <a:cs typeface="Arial"/>
            </a:rPr>
            <a:t>домогосподарства із середньодушовими еквівалентними загальними доходами у                                                         місяць нижче законодавчо встановленого прожиткового мінімуму (1388,08 грн)</a:t>
          </a:r>
        </a:p>
      </cdr:txBody>
    </cdr:sp>
  </cdr:relSizeAnchor>
  <cdr:relSizeAnchor xmlns:cdr="http://schemas.openxmlformats.org/drawingml/2006/chartDrawing">
    <cdr:from>
      <cdr:x>0.79521</cdr:x>
      <cdr:y>0.56329</cdr:y>
    </cdr:from>
    <cdr:to>
      <cdr:x>0.94061</cdr:x>
      <cdr:y>0.98191</cdr:y>
    </cdr:to>
    <cdr:sp macro="" textlink="">
      <cdr:nvSpPr>
        <cdr:cNvPr id="10" name="Text Box 13"/>
        <cdr:cNvSpPr txBox="1">
          <a:spLocks xmlns:a="http://schemas.openxmlformats.org/drawingml/2006/main" noChangeArrowheads="1"/>
        </cdr:cNvSpPr>
      </cdr:nvSpPr>
      <cdr:spPr bwMode="auto">
        <a:xfrm xmlns:a="http://schemas.openxmlformats.org/drawingml/2006/main">
          <a:off x="4787005" y="2366114"/>
          <a:ext cx="875279" cy="1758413"/>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vert270" wrap="square" lIns="27432" tIns="22860" rIns="27432" bIns="0" anchor="ctr"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rtl="0">
            <a:defRPr sz="1000"/>
          </a:pPr>
          <a:r>
            <a:rPr lang="uk-UA" sz="800" b="0" i="0" u="none" strike="noStrike" baseline="0">
              <a:solidFill>
                <a:sysClr val="windowText" lastClr="000000"/>
              </a:solidFill>
              <a:latin typeface="Arial"/>
              <a:cs typeface="Arial"/>
            </a:rPr>
            <a:t>домогосподарства із середньодушовими еквівалентними                 загальними доходами у                                                         місяць нижче фактичного прожиткового мінімуму (2642,38 грн)</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DAE37-249A-415B-8208-BC82074F2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6934</TotalTime>
  <Pages>39</Pages>
  <Words>52150</Words>
  <Characters>29727</Characters>
  <Application>Microsoft Office Word</Application>
  <DocSecurity>0</DocSecurity>
  <Lines>247</Lines>
  <Paragraphs>163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81714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O.Lyzogub</cp:lastModifiedBy>
  <cp:revision>795</cp:revision>
  <cp:lastPrinted>2018-01-30T10:35:00Z</cp:lastPrinted>
  <dcterms:created xsi:type="dcterms:W3CDTF">2014-08-14T06:05:00Z</dcterms:created>
  <dcterms:modified xsi:type="dcterms:W3CDTF">2018-01-30T10:38:00Z</dcterms:modified>
</cp:coreProperties>
</file>